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300"/>
        <w:jc w:val="center"/>
        <w:rPr/>
      </w:pPr>
      <w:r>
        <w:rPr>
          <w:rFonts w:ascii="Times New Roman" w:hAnsi="Times New Roman"/>
          <w:b/>
          <w:sz w:val="28"/>
          <w:szCs w:val="28"/>
        </w:rPr>
        <w:t>О проведении общественного обсуждения проекта Программы профилактики рисков причинения вреда (ущерба) охраняемым законом ценностям </w:t>
      </w:r>
      <w:bookmarkStart w:id="0" w:name="__DdeLink__5533_3657624056"/>
      <w:r>
        <w:rPr>
          <w:rFonts w:ascii="Times New Roman" w:hAnsi="Times New Roman"/>
          <w:b/>
          <w:sz w:val="28"/>
          <w:szCs w:val="28"/>
        </w:rPr>
        <w:t xml:space="preserve">в сфере муниципального жилищного контроля на территории муниципального образования Шадринский сельсовета </w:t>
      </w:r>
      <w:bookmarkEnd w:id="0"/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>
      <w:pPr>
        <w:pStyle w:val="Style16"/>
        <w:bidi w:val="0"/>
        <w:spacing w:before="90" w:after="210"/>
        <w:jc w:val="both"/>
        <w:rPr/>
      </w:pPr>
      <w:r>
        <w:rPr>
          <w:rFonts w:ascii="Times New Roman" w:hAnsi="Times New Roman"/>
          <w:sz w:val="28"/>
          <w:szCs w:val="28"/>
        </w:rPr>
        <w:t>1. Общественное обсуждение проекта Программы профилактики рисков причинения вреда (ущерба) охра</w:t>
      </w:r>
      <w:r>
        <w:rPr>
          <w:rFonts w:ascii="Times New Roman" w:hAnsi="Times New Roman"/>
          <w:b w:val="false"/>
          <w:bCs w:val="false"/>
          <w:sz w:val="28"/>
          <w:szCs w:val="28"/>
        </w:rPr>
        <w:t>няемым законом ценностям в сфере муниципального жилищного контроля на территории муниципального образования Шадринский сельсовета на 202</w:t>
      </w:r>
      <w:r>
        <w:rPr>
          <w:rFonts w:ascii="Times New Roman" w:hAnsi="Times New Roman"/>
          <w:b w:val="false"/>
          <w:bCs w:val="false"/>
          <w:sz w:val="28"/>
          <w:szCs w:val="28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год  (далее – Прое</w:t>
      </w:r>
      <w:r>
        <w:rPr>
          <w:rFonts w:ascii="Times New Roman" w:hAnsi="Times New Roman"/>
          <w:sz w:val="28"/>
          <w:szCs w:val="28"/>
        </w:rPr>
        <w:t>кт) проводится с 1 октября по 1 ноября 2024 года.</w:t>
      </w:r>
    </w:p>
    <w:p>
      <w:pPr>
        <w:pStyle w:val="Style16"/>
        <w:bidi w:val="0"/>
        <w:spacing w:before="90" w:after="210"/>
        <w:jc w:val="both"/>
        <w:rPr/>
      </w:pPr>
      <w:r>
        <w:rPr>
          <w:rFonts w:ascii="Times New Roman" w:hAnsi="Times New Roman"/>
          <w:sz w:val="28"/>
          <w:szCs w:val="28"/>
        </w:rPr>
        <w:t>2. Разработчиком Проекта является заместитель главы сельсовета администрации Шадринского сельсовета Козульского района Красноярского края,  адрес: 662042, Красноярский край, Козульский район, с.Шадрино, ул. Школьная, 4, электронная почта: </w:t>
      </w:r>
      <w:hyperlink r:id="rId2">
        <w:r>
          <w:rPr>
            <w:rStyle w:val="Style14"/>
            <w:rFonts w:ascii="Times New Roman" w:hAnsi="Times New Roman"/>
            <w:sz w:val="28"/>
            <w:szCs w:val="28"/>
            <w:u w:val="single"/>
          </w:rPr>
          <w:t>schadrino.adm</w:t>
        </w:r>
        <w:r>
          <w:rPr>
            <w:rStyle w:val="Style14"/>
            <w:rFonts w:ascii="Times New Roman" w:hAnsi="Times New Roman"/>
            <w:color w:val="306AFD"/>
            <w:sz w:val="28"/>
            <w:szCs w:val="28"/>
            <w:lang w:val="en-US"/>
          </w:rPr>
          <w:t>@yandex.ru</w:t>
        </w:r>
      </w:hyperlink>
    </w:p>
    <w:p>
      <w:pPr>
        <w:pStyle w:val="Style16"/>
        <w:bidi w:val="0"/>
        <w:spacing w:before="90" w:after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>
      <w:pPr>
        <w:pStyle w:val="Style16"/>
        <w:bidi w:val="0"/>
        <w:spacing w:before="90" w:after="210"/>
        <w:jc w:val="both"/>
        <w:rPr/>
      </w:pPr>
      <w:r>
        <w:rPr>
          <w:rFonts w:ascii="Times New Roman" w:hAnsi="Times New Roman"/>
          <w:sz w:val="28"/>
          <w:szCs w:val="28"/>
        </w:rPr>
        <w:t>- оставить указанный проект Программы профилактики рисков причинения вреда (ущерба) охраняемы</w:t>
      </w:r>
      <w:r>
        <w:rPr>
          <w:rFonts w:ascii="Times New Roman" w:hAnsi="Times New Roman"/>
          <w:b w:val="false"/>
          <w:bCs w:val="false"/>
          <w:sz w:val="28"/>
          <w:szCs w:val="28"/>
        </w:rPr>
        <w:t>м законом ценностям в сфере муниципального жилищного контроля на территории муниципального образования Шадринский сельсовета н</w:t>
      </w:r>
      <w:r>
        <w:rPr>
          <w:rFonts w:ascii="Times New Roman" w:hAnsi="Times New Roman"/>
          <w:sz w:val="28"/>
          <w:szCs w:val="28"/>
        </w:rPr>
        <w:t>а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без изменений;</w:t>
      </w:r>
    </w:p>
    <w:p>
      <w:pPr>
        <w:pStyle w:val="Style16"/>
        <w:bidi w:val="0"/>
        <w:spacing w:before="90" w:after="210"/>
        <w:jc w:val="both"/>
        <w:rPr/>
      </w:pPr>
      <w:r>
        <w:rPr>
          <w:rFonts w:ascii="Times New Roman" w:hAnsi="Times New Roman"/>
          <w:sz w:val="28"/>
          <w:szCs w:val="28"/>
        </w:rPr>
        <w:t>- внести изменения в указанный проект Программы профилактики рисков причинения вреда (ущерба) охраня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емым законом ценностям в сфере муниципального жилищного контроля на территории муниципального образования Шадринский сельсовета </w:t>
      </w:r>
      <w:r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>
      <w:pPr>
        <w:pStyle w:val="Style16"/>
        <w:bidi w:val="0"/>
        <w:spacing w:before="90" w:after="210"/>
        <w:jc w:val="both"/>
        <w:rPr/>
      </w:pPr>
      <w:r>
        <w:rPr>
          <w:rFonts w:ascii="Times New Roman" w:hAnsi="Times New Roman"/>
          <w:sz w:val="28"/>
          <w:szCs w:val="28"/>
        </w:rPr>
        <w:t>Свои предложения (замечания) Вы можете направлять на электронную почту:  </w:t>
      </w:r>
      <w:hyperlink r:id="rId3">
        <w:r>
          <w:rPr>
            <w:rStyle w:val="Style14"/>
            <w:rFonts w:ascii="Times New Roman" w:hAnsi="Times New Roman"/>
            <w:sz w:val="28"/>
            <w:szCs w:val="28"/>
            <w:u w:val="single"/>
          </w:rPr>
          <w:t>schadrino.adm</w:t>
        </w:r>
        <w:r>
          <w:rPr>
            <w:rStyle w:val="Style14"/>
            <w:rFonts w:ascii="Times New Roman" w:hAnsi="Times New Roman"/>
            <w:color w:val="306AFD"/>
            <w:sz w:val="28"/>
            <w:szCs w:val="28"/>
            <w:lang w:val="en-US"/>
          </w:rPr>
          <w:t>@yandex.ru</w:t>
        </w:r>
      </w:hyperlink>
      <w:r>
        <w:rPr>
          <w:rFonts w:ascii="Times New Roman" w:hAnsi="Times New Roman"/>
          <w:color w:val="306AFD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письменно в администрацию </w:t>
      </w:r>
      <w:r>
        <w:rPr>
          <w:rFonts w:ascii="Times New Roman" w:hAnsi="Times New Roman"/>
          <w:sz w:val="28"/>
          <w:szCs w:val="28"/>
          <w:lang w:val="ru-RU"/>
        </w:rPr>
        <w:t>Шадринского сельсовета</w:t>
      </w:r>
      <w:r>
        <w:rPr>
          <w:rFonts w:ascii="Times New Roman" w:hAnsi="Times New Roman"/>
          <w:sz w:val="28"/>
          <w:szCs w:val="28"/>
        </w:rPr>
        <w:t>, по адресу: 662042, Красноярский край, Козульский район, с.Шадрино, ул. Школьная, 4, часы работы: понедельник - четверг:  с 8.00 до 16.00 часов, перерыв на обед:  с 12.00 до 13.00 часов; пятница: с 8.00 до 15.00 часов,  перерыв на обед:  с 12.00 до 13.00 часов; выходные дни: суббота, воскресенье.</w:t>
      </w:r>
    </w:p>
    <w:p>
      <w:pPr>
        <w:pStyle w:val="Style16"/>
        <w:bidi w:val="0"/>
        <w:spacing w:before="90" w:after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общественному обсуждению предлагаются следующий проект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в сфере муниципального жилищного контроля на территории муниципального образования Шадринский сельсовета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16"/>
        <w:bidi w:val="0"/>
        <w:spacing w:before="90" w:after="210"/>
        <w:jc w:val="both"/>
        <w:rPr>
          <w:rFonts w:ascii="Times New Roman" w:hAnsi="Times New Roman"/>
          <w:color w:val="306AFD"/>
          <w:sz w:val="28"/>
          <w:szCs w:val="28"/>
        </w:rPr>
      </w:pPr>
      <w:r>
        <w:rPr>
          <w:rFonts w:ascii="Times New Roman" w:hAnsi="Times New Roman"/>
          <w:color w:val="306AFD"/>
          <w:sz w:val="28"/>
          <w:szCs w:val="28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chadrino.adm@yandex.ru" TargetMode="External"/><Relationship Id="rId3" Type="http://schemas.openxmlformats.org/officeDocument/2006/relationships/hyperlink" Target="mailto:schadrino.adm@yandex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LibreOffice/6.3.6.2$Windows_x86 LibreOffice_project/2196df99b074d8a661f4036fca8fa0cbfa33a497</Application>
  <Pages>2</Pages>
  <Words>259</Words>
  <Characters>1872</Characters>
  <CharactersWithSpaces>2132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2023-09-28T13:14:14Z</dcterms:created>
  <dc:creator/>
  <dc:description/>
  <dc:language>ru-RU</dc:language>
  <cp:lastModifiedBy/>
  <dcterms:modified xsi:type="dcterms:W3CDTF">2025-02-19T13:56:29Z</dcterms:modified>
  <cp:revision>4</cp:revision>
  <dc:subject/>
  <dc:title/>
</cp:coreProperties>
</file>