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sz w:val="28"/>
        </w:rPr>
        <w:t xml:space="preserve">ПРОТОКОЛ № </w:t>
      </w:r>
      <w:r>
        <w:rPr>
          <w:sz w:val="28"/>
        </w:rPr>
        <w:t>02</w:t>
      </w:r>
    </w:p>
    <w:p w14:paraId="02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схода граждан </w:t>
      </w:r>
      <w:r>
        <w:rPr>
          <w:b w:val="0"/>
          <w:sz w:val="28"/>
        </w:rPr>
        <w:t>Шадринского</w:t>
      </w:r>
      <w:r>
        <w:rPr>
          <w:b w:val="0"/>
          <w:sz w:val="28"/>
        </w:rPr>
        <w:t xml:space="preserve"> сельсовета Козульского района</w:t>
      </w:r>
    </w:p>
    <w:p w14:paraId="03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Красноярского края </w:t>
      </w:r>
      <w:r>
        <w:rPr>
          <w:rFonts w:ascii="Times New Roman" w:hAnsi="Times New Roman"/>
          <w:b w:val="0"/>
          <w:sz w:val="28"/>
        </w:rPr>
        <w:t xml:space="preserve">по </w:t>
      </w:r>
      <w:r>
        <w:rPr>
          <w:rFonts w:ascii="Times New Roman" w:hAnsi="Times New Roman"/>
          <w:b w:val="0"/>
          <w:sz w:val="28"/>
        </w:rPr>
        <w:t>вопросу</w:t>
      </w:r>
      <w:r>
        <w:rPr>
          <w:rFonts w:ascii="Times New Roman" w:hAnsi="Times New Roman"/>
          <w:b w:val="0"/>
          <w:sz w:val="28"/>
        </w:rPr>
        <w:t xml:space="preserve"> направления расходования средств иного межбюджетного трансферта бюджету сельского поселения Шадринский</w:t>
      </w:r>
    </w:p>
    <w:p w14:paraId="04000000">
      <w:pPr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сельсовет Козульского муниципального района Красноярского края за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овершенствование территориальной организа</w:t>
      </w:r>
      <w:r>
        <w:rPr>
          <w:rFonts w:ascii="Times New Roman" w:hAnsi="Times New Roman"/>
          <w:b w:val="0"/>
          <w:sz w:val="28"/>
        </w:rPr>
        <w:t>ции местного самоуправлени</w:t>
      </w:r>
      <w:r>
        <w:rPr>
          <w:rFonts w:ascii="Times New Roman" w:hAnsi="Times New Roman"/>
          <w:b w:val="0"/>
          <w:sz w:val="28"/>
        </w:rPr>
        <w:t xml:space="preserve">я </w:t>
      </w:r>
    </w:p>
    <w:p w14:paraId="05000000">
      <w:pPr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2025 год с участием старосты сельского поселения.</w:t>
      </w:r>
    </w:p>
    <w:p w14:paraId="06000000">
      <w:pPr>
        <w:ind/>
        <w:jc w:val="center"/>
        <w:rPr>
          <w:rFonts w:ascii="Times New Roman" w:hAnsi="Times New Roman"/>
          <w:b w:val="0"/>
          <w:sz w:val="24"/>
        </w:rPr>
      </w:pPr>
    </w:p>
    <w:p w14:paraId="07000000">
      <w:r>
        <w:rPr>
          <w:sz w:val="28"/>
        </w:rPr>
        <w:t>с</w:t>
      </w:r>
      <w:r>
        <w:rPr>
          <w:sz w:val="28"/>
        </w:rPr>
        <w:t xml:space="preserve">. </w:t>
      </w:r>
      <w:r>
        <w:rPr>
          <w:sz w:val="28"/>
        </w:rPr>
        <w:t>Шадрино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       14.03.2025</w:t>
      </w:r>
      <w:r>
        <w:rPr>
          <w:sz w:val="28"/>
        </w:rPr>
        <w:t xml:space="preserve"> г. 14.00</w:t>
      </w:r>
      <w:r>
        <w:rPr>
          <w:sz w:val="28"/>
        </w:rPr>
        <w:t xml:space="preserve"> </w:t>
      </w:r>
      <w:r>
        <w:rPr>
          <w:sz w:val="28"/>
        </w:rPr>
        <w:t>ч.</w:t>
      </w:r>
    </w:p>
    <w:p w14:paraId="08000000">
      <w:pPr>
        <w:rPr>
          <w:sz w:val="28"/>
        </w:rPr>
      </w:pPr>
    </w:p>
    <w:p w14:paraId="09000000">
      <w:r>
        <w:rPr>
          <w:sz w:val="28"/>
        </w:rPr>
        <w:t xml:space="preserve">Козульского района                                                Присутствовало -  </w:t>
      </w:r>
      <w:r>
        <w:rPr>
          <w:sz w:val="28"/>
        </w:rPr>
        <w:t>18</w:t>
      </w:r>
      <w:r>
        <w:rPr>
          <w:sz w:val="28"/>
        </w:rPr>
        <w:t xml:space="preserve"> человек</w:t>
      </w:r>
    </w:p>
    <w:p w14:paraId="0A000000">
      <w:pPr>
        <w:ind w:firstLine="0" w:left="5812"/>
      </w:pPr>
      <w:r>
        <w:rPr>
          <w:sz w:val="28"/>
        </w:rPr>
        <w:t xml:space="preserve">Красноярского края                                                Место проведения  - </w:t>
      </w:r>
      <w:r>
        <w:rPr>
          <w:sz w:val="28"/>
        </w:rPr>
        <w:t>здание администрации</w:t>
      </w:r>
      <w:r>
        <w:rPr>
          <w:sz w:val="28"/>
        </w:rPr>
        <w:t>, расположенного</w:t>
      </w:r>
      <w:r>
        <w:rPr>
          <w:sz w:val="28"/>
        </w:rPr>
        <w:t xml:space="preserve">                                                                                            по адресу: </w:t>
      </w:r>
      <w:r>
        <w:rPr>
          <w:sz w:val="28"/>
        </w:rPr>
        <w:t>с. Шадрино, пер. Советский, 7</w:t>
      </w:r>
    </w:p>
    <w:p w14:paraId="0B000000">
      <w:pPr>
        <w:ind w:firstLine="0" w:left="5812"/>
        <w:rPr>
          <w:sz w:val="28"/>
        </w:rPr>
      </w:pPr>
    </w:p>
    <w:p w14:paraId="0C000000">
      <w:r>
        <w:rPr>
          <w:sz w:val="28"/>
        </w:rPr>
        <w:t>Председатель схода – А.В.Завалин</w:t>
      </w:r>
      <w:r>
        <w:rPr>
          <w:sz w:val="28"/>
        </w:rPr>
        <w:t>, глава</w:t>
      </w:r>
      <w:r>
        <w:rPr>
          <w:sz w:val="28"/>
        </w:rPr>
        <w:t xml:space="preserve"> </w:t>
      </w:r>
      <w:r>
        <w:rPr>
          <w:sz w:val="28"/>
        </w:rPr>
        <w:t>сельсовета</w:t>
      </w:r>
    </w:p>
    <w:p w14:paraId="0D000000">
      <w:pPr>
        <w:ind/>
        <w:jc w:val="both"/>
      </w:pPr>
      <w:r>
        <w:rPr>
          <w:sz w:val="28"/>
        </w:rPr>
        <w:t>Секретарь схода – Ю.Н.Калягина</w:t>
      </w:r>
      <w:r>
        <w:rPr>
          <w:sz w:val="28"/>
        </w:rPr>
        <w:t>, главный бухгалтер администрации сельсовета</w:t>
      </w:r>
    </w:p>
    <w:p w14:paraId="0E000000">
      <w:pPr>
        <w:pStyle w:val="Style_1"/>
        <w:spacing w:after="0" w:before="0"/>
        <w:ind/>
        <w:contextualSpacing w:val="1"/>
        <w:jc w:val="both"/>
      </w:pPr>
      <w:r>
        <w:rPr>
          <w:sz w:val="28"/>
        </w:rPr>
        <w:t>Приглашенные:</w:t>
      </w:r>
      <w:r>
        <w:rPr>
          <w:rStyle w:val="Style_2_ch"/>
          <w:rFonts w:ascii="Bookman Old Style" w:hAnsi="Bookman Old Style"/>
          <w:b w:val="1"/>
          <w:color w:val="000000"/>
          <w:sz w:val="20"/>
        </w:rPr>
        <w:t xml:space="preserve"> </w:t>
      </w:r>
    </w:p>
    <w:p w14:paraId="0F000000">
      <w:pPr>
        <w:pStyle w:val="Style_1"/>
        <w:spacing w:after="0" w:before="0"/>
        <w:ind/>
        <w:contextualSpacing w:val="1"/>
        <w:jc w:val="both"/>
      </w:pPr>
      <w:r>
        <w:rPr>
          <w:rStyle w:val="Style_3_ch"/>
          <w:b w:val="0"/>
          <w:color w:val="000000"/>
          <w:sz w:val="28"/>
        </w:rPr>
        <w:t xml:space="preserve">- сельский староста </w:t>
      </w:r>
      <w:r>
        <w:rPr>
          <w:rStyle w:val="Style_3_ch"/>
          <w:b w:val="0"/>
          <w:color w:val="000000"/>
          <w:sz w:val="28"/>
        </w:rPr>
        <w:t>с. Шадрино</w:t>
      </w:r>
      <w:r>
        <w:rPr>
          <w:rStyle w:val="Style_3_ch"/>
          <w:b w:val="0"/>
          <w:color w:val="000000"/>
          <w:sz w:val="28"/>
        </w:rPr>
        <w:t xml:space="preserve"> — </w:t>
      </w:r>
      <w:r>
        <w:rPr>
          <w:rStyle w:val="Style_3_ch"/>
          <w:b w:val="0"/>
          <w:color w:val="000000"/>
          <w:sz w:val="28"/>
        </w:rPr>
        <w:t>Гуртовой В.Г.</w:t>
      </w:r>
    </w:p>
    <w:p w14:paraId="10000000">
      <w:pPr>
        <w:ind/>
        <w:jc w:val="center"/>
        <w:rPr>
          <w:color w:val="000000"/>
          <w:sz w:val="28"/>
        </w:rPr>
      </w:pPr>
    </w:p>
    <w:p w14:paraId="11000000">
      <w:pPr>
        <w:ind/>
        <w:jc w:val="center"/>
      </w:pPr>
      <w:r>
        <w:rPr>
          <w:sz w:val="28"/>
        </w:rPr>
        <w:t>ПОВЕСТКА ДНЯ: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</w:pPr>
      <w:r>
        <w:rPr>
          <w:sz w:val="28"/>
        </w:rPr>
        <w:t>1. Отчет о работе сельского старосты с.Шадрино за 202</w:t>
      </w:r>
      <w:r>
        <w:rPr>
          <w:sz w:val="28"/>
        </w:rPr>
        <w:t>4</w:t>
      </w:r>
      <w:r>
        <w:rPr>
          <w:sz w:val="28"/>
        </w:rPr>
        <w:t xml:space="preserve"> год.</w:t>
      </w:r>
    </w:p>
    <w:p w14:paraId="14000000">
      <w:pPr>
        <w:ind/>
        <w:jc w:val="both"/>
      </w:pPr>
      <w:r>
        <w:rPr>
          <w:sz w:val="28"/>
        </w:rPr>
        <w:t>2.</w:t>
      </w:r>
      <w:r>
        <w:rPr>
          <w:sz w:val="28"/>
        </w:rPr>
        <w:t>Использование средств иного межбюджетного трансферта за совершенствование территориальной организации местного самоуправления Шадринский сельсовет в 2025 году.</w:t>
      </w:r>
    </w:p>
    <w:p w14:paraId="15000000">
      <w:pPr>
        <w:ind w:firstLine="708" w:left="0"/>
        <w:rPr>
          <w:sz w:val="28"/>
        </w:rPr>
      </w:pPr>
    </w:p>
    <w:p w14:paraId="16000000">
      <w:r>
        <w:rPr>
          <w:sz w:val="28"/>
        </w:rPr>
        <w:t xml:space="preserve">СЛУШАЛИ: </w:t>
      </w:r>
      <w:r>
        <w:rPr>
          <w:sz w:val="28"/>
        </w:rPr>
        <w:t>А.В.Завалина</w:t>
      </w:r>
      <w:r>
        <w:rPr>
          <w:sz w:val="28"/>
        </w:rPr>
        <w:t xml:space="preserve">, </w:t>
      </w:r>
      <w:r>
        <w:rPr>
          <w:sz w:val="28"/>
        </w:rPr>
        <w:t>главу</w:t>
      </w:r>
      <w:r>
        <w:rPr>
          <w:sz w:val="28"/>
        </w:rPr>
        <w:t xml:space="preserve"> </w:t>
      </w:r>
      <w:r>
        <w:rPr>
          <w:sz w:val="28"/>
        </w:rPr>
        <w:t>Шадринского</w:t>
      </w:r>
      <w:r>
        <w:rPr>
          <w:sz w:val="28"/>
        </w:rPr>
        <w:t xml:space="preserve"> сельсовета.</w:t>
      </w:r>
    </w:p>
    <w:p w14:paraId="17000000">
      <w:pPr>
        <w:ind w:firstLine="708" w:left="0"/>
        <w:jc w:val="both"/>
      </w:pPr>
      <w:r>
        <w:rPr>
          <w:sz w:val="28"/>
        </w:rPr>
        <w:t xml:space="preserve">Хочется поблагодарить всех жителей, кто собрался сегодня на сход. Сегодня о своей работе отчитывается сельский староста </w:t>
      </w:r>
      <w:r>
        <w:rPr>
          <w:sz w:val="28"/>
        </w:rPr>
        <w:t>с. Шадрино Гуртовой Владимир Григорьевич</w:t>
      </w:r>
      <w:r>
        <w:rPr>
          <w:sz w:val="28"/>
        </w:rPr>
        <w:t>.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center"/>
      </w:pPr>
      <w:r>
        <w:rPr>
          <w:sz w:val="28"/>
        </w:rPr>
        <w:t xml:space="preserve">Уважаемые жители </w:t>
      </w:r>
      <w:r>
        <w:rPr>
          <w:sz w:val="28"/>
        </w:rPr>
        <w:t>с. Шадрино</w:t>
      </w:r>
      <w:r>
        <w:rPr>
          <w:sz w:val="28"/>
        </w:rPr>
        <w:t>!</w:t>
      </w:r>
    </w:p>
    <w:p w14:paraId="1A000000">
      <w:pPr>
        <w:ind/>
        <w:jc w:val="center"/>
        <w:rPr>
          <w:sz w:val="28"/>
        </w:rPr>
      </w:pPr>
    </w:p>
    <w:p w14:paraId="1B000000">
      <w:pPr>
        <w:ind w:firstLine="708" w:left="0"/>
        <w:jc w:val="both"/>
      </w:pPr>
      <w:r>
        <w:rPr>
          <w:sz w:val="28"/>
        </w:rPr>
        <w:t xml:space="preserve">По первому вопросу слово предоставляется сельскому старосте </w:t>
      </w:r>
      <w:r>
        <w:rPr>
          <w:sz w:val="28"/>
        </w:rPr>
        <w:t>с. Шадрино Гуртовому Владимиру Григорьевичу.</w:t>
      </w:r>
    </w:p>
    <w:p w14:paraId="1C000000">
      <w:pPr>
        <w:ind w:firstLine="708" w:left="0"/>
        <w:jc w:val="both"/>
        <w:rPr>
          <w:sz w:val="28"/>
        </w:rPr>
      </w:pPr>
    </w:p>
    <w:p w14:paraId="1D000000">
      <w:pPr>
        <w:ind w:firstLine="708" w:left="0"/>
        <w:jc w:val="both"/>
      </w:pPr>
      <w:r>
        <w:rPr>
          <w:sz w:val="28"/>
        </w:rPr>
        <w:t xml:space="preserve">ВЫСТУПИЛ: </w:t>
      </w:r>
      <w:r>
        <w:rPr>
          <w:sz w:val="28"/>
        </w:rPr>
        <w:t>Гуртовой В.Г.</w:t>
      </w:r>
    </w:p>
    <w:p w14:paraId="1E000000">
      <w:pPr>
        <w:ind/>
        <w:jc w:val="both"/>
      </w:pPr>
      <w:r>
        <w:rPr>
          <w:sz w:val="28"/>
        </w:rPr>
        <w:tab/>
      </w:r>
      <w:r>
        <w:rPr>
          <w:sz w:val="28"/>
        </w:rPr>
        <w:t xml:space="preserve">На протяжении моей работы в должности старосты </w:t>
      </w:r>
      <w:r>
        <w:rPr>
          <w:sz w:val="28"/>
        </w:rPr>
        <w:t>за период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не решаемых вопросов не возникало. Все ситуации, спорные вопросы, возникающих в этот период были решены совместно с Администрацией сельсовета. </w:t>
      </w:r>
    </w:p>
    <w:p w14:paraId="1F000000">
      <w:pPr>
        <w:ind/>
        <w:jc w:val="both"/>
      </w:pPr>
      <w:r>
        <w:rPr>
          <w:sz w:val="28"/>
        </w:rPr>
        <w:tab/>
      </w:r>
      <w:r>
        <w:rPr>
          <w:sz w:val="28"/>
        </w:rPr>
        <w:t>Мною были проведены следующие мероприятия:</w:t>
      </w:r>
    </w:p>
    <w:p w14:paraId="20000000">
      <w:pPr>
        <w:ind w:firstLine="708" w:left="0"/>
        <w:jc w:val="both"/>
      </w:pPr>
      <w:r>
        <w:rPr>
          <w:sz w:val="28"/>
        </w:rPr>
        <w:t xml:space="preserve">- в период подготовки к зимнему пожароопасному периоду раздавал памятки о пожарной безопасности среди жителей и провел подворовой </w:t>
      </w:r>
      <w:r>
        <w:rPr>
          <w:sz w:val="28"/>
        </w:rPr>
        <w:t xml:space="preserve">обход населения с разъяснением </w:t>
      </w:r>
      <w:r>
        <w:rPr>
          <w:sz w:val="28"/>
        </w:rPr>
        <w:t>о правилах пожарной безопасности в быту в зимний период;</w:t>
      </w:r>
    </w:p>
    <w:p w14:paraId="21000000">
      <w:pPr>
        <w:ind w:firstLine="708" w:left="0"/>
        <w:jc w:val="both"/>
      </w:pPr>
      <w:r>
        <w:rPr>
          <w:sz w:val="28"/>
        </w:rPr>
        <w:t>- принимаю участие в решени</w:t>
      </w:r>
      <w:r>
        <w:rPr>
          <w:sz w:val="28"/>
        </w:rPr>
        <w:t>и</w:t>
      </w:r>
      <w:r>
        <w:rPr>
          <w:sz w:val="28"/>
        </w:rPr>
        <w:t xml:space="preserve"> вопросов, касающихся благоустройства </w:t>
      </w:r>
      <w:r>
        <w:rPr>
          <w:sz w:val="28"/>
        </w:rPr>
        <w:t>с. Шадрино</w:t>
      </w:r>
      <w:r>
        <w:rPr>
          <w:sz w:val="28"/>
        </w:rPr>
        <w:t xml:space="preserve"> совместно с Администрацией </w:t>
      </w:r>
      <w:r>
        <w:rPr>
          <w:sz w:val="28"/>
        </w:rPr>
        <w:t xml:space="preserve">Шадринского </w:t>
      </w:r>
      <w:r>
        <w:rPr>
          <w:sz w:val="28"/>
        </w:rPr>
        <w:t>сельсовета;</w:t>
      </w:r>
    </w:p>
    <w:p w14:paraId="22000000">
      <w:pPr>
        <w:ind w:firstLine="708" w:left="0"/>
        <w:jc w:val="both"/>
      </w:pPr>
      <w:r>
        <w:rPr>
          <w:sz w:val="28"/>
        </w:rPr>
        <w:t>- при возникновении аварийных ситуаций с электроэнергией (отключение электроэнергии), сообщаю Главе сельсовета</w:t>
      </w:r>
      <w:r>
        <w:rPr>
          <w:sz w:val="28"/>
        </w:rPr>
        <w:t xml:space="preserve"> или его заместителю</w:t>
      </w:r>
      <w:r>
        <w:rPr>
          <w:sz w:val="28"/>
        </w:rPr>
        <w:t>, которы</w:t>
      </w:r>
      <w:r>
        <w:rPr>
          <w:sz w:val="28"/>
        </w:rPr>
        <w:t xml:space="preserve">е </w:t>
      </w:r>
      <w:r>
        <w:rPr>
          <w:sz w:val="28"/>
        </w:rPr>
        <w:t>незамедлительно реша</w:t>
      </w:r>
      <w:r>
        <w:rPr>
          <w:sz w:val="28"/>
        </w:rPr>
        <w:t>ю</w:t>
      </w:r>
      <w:r>
        <w:rPr>
          <w:sz w:val="28"/>
        </w:rPr>
        <w:t>т данный вопрос</w:t>
      </w:r>
      <w:r>
        <w:rPr>
          <w:sz w:val="28"/>
        </w:rPr>
        <w:t>;</w:t>
      </w:r>
    </w:p>
    <w:p w14:paraId="23000000">
      <w:pPr>
        <w:ind w:firstLine="708" w:left="0"/>
        <w:jc w:val="both"/>
      </w:pPr>
      <w:r>
        <w:rPr>
          <w:sz w:val="28"/>
        </w:rPr>
        <w:t xml:space="preserve">- </w:t>
      </w:r>
      <w:r>
        <w:rPr>
          <w:sz w:val="28"/>
        </w:rPr>
        <w:t>регулярно</w:t>
      </w:r>
      <w:r>
        <w:rPr>
          <w:sz w:val="28"/>
        </w:rPr>
        <w:t xml:space="preserve"> сообщаю в Администрацию сельсовета о состоянии дорог в зимний период.</w:t>
      </w:r>
    </w:p>
    <w:p w14:paraId="24000000">
      <w:pPr>
        <w:ind w:firstLine="708" w:left="0"/>
        <w:jc w:val="both"/>
      </w:pPr>
    </w:p>
    <w:p w14:paraId="25000000">
      <w:pPr>
        <w:ind w:firstLine="708" w:left="0"/>
        <w:jc w:val="both"/>
      </w:pPr>
      <w:r>
        <w:rPr>
          <w:sz w:val="28"/>
        </w:rPr>
        <w:t xml:space="preserve">СЛУШАЛИ: </w:t>
      </w:r>
      <w:r>
        <w:rPr>
          <w:sz w:val="28"/>
        </w:rPr>
        <w:t>А.В.Завалина</w:t>
      </w:r>
      <w:r>
        <w:rPr>
          <w:sz w:val="28"/>
        </w:rPr>
        <w:t xml:space="preserve">, </w:t>
      </w:r>
      <w:r>
        <w:rPr>
          <w:sz w:val="28"/>
        </w:rPr>
        <w:t>главу</w:t>
      </w:r>
      <w:r>
        <w:rPr>
          <w:sz w:val="28"/>
        </w:rPr>
        <w:t xml:space="preserve"> Шадринского сельсовета.</w:t>
      </w:r>
    </w:p>
    <w:p w14:paraId="26000000">
      <w:pPr>
        <w:ind/>
        <w:jc w:val="both"/>
      </w:pPr>
      <w:r>
        <w:rPr>
          <w:sz w:val="28"/>
        </w:rPr>
        <w:tab/>
      </w:r>
      <w:r>
        <w:rPr>
          <w:sz w:val="28"/>
        </w:rPr>
        <w:t>На протяжении 202</w:t>
      </w:r>
      <w:r>
        <w:rPr>
          <w:sz w:val="28"/>
        </w:rPr>
        <w:t>4</w:t>
      </w:r>
      <w:r>
        <w:rPr>
          <w:sz w:val="28"/>
        </w:rPr>
        <w:t xml:space="preserve"> года жалоб от жителей </w:t>
      </w:r>
      <w:r>
        <w:rPr>
          <w:sz w:val="28"/>
        </w:rPr>
        <w:t>с.Шадрино</w:t>
      </w:r>
      <w:r>
        <w:rPr>
          <w:sz w:val="28"/>
        </w:rPr>
        <w:t xml:space="preserve"> о работе сельского старосты в Администрацию </w:t>
      </w:r>
      <w:r>
        <w:rPr>
          <w:sz w:val="28"/>
        </w:rPr>
        <w:t>Шадринского</w:t>
      </w:r>
      <w:r>
        <w:rPr>
          <w:sz w:val="28"/>
        </w:rPr>
        <w:t xml:space="preserve"> сельсовета не поступало.</w:t>
      </w:r>
    </w:p>
    <w:p w14:paraId="27000000">
      <w:pPr>
        <w:ind/>
        <w:jc w:val="both"/>
      </w:pPr>
      <w:r>
        <w:rPr>
          <w:sz w:val="28"/>
        </w:rPr>
        <w:tab/>
      </w:r>
      <w:r>
        <w:rPr>
          <w:sz w:val="28"/>
        </w:rPr>
        <w:t xml:space="preserve">Хочется сказать большое спасибо </w:t>
      </w:r>
      <w:r>
        <w:rPr>
          <w:sz w:val="28"/>
        </w:rPr>
        <w:t>Владимиру Григорьевичу</w:t>
      </w:r>
      <w:r>
        <w:rPr>
          <w:sz w:val="28"/>
        </w:rPr>
        <w:t xml:space="preserve"> о плодотворном сотрудничестве, которое приносит положительные результаты.</w:t>
      </w:r>
    </w:p>
    <w:p w14:paraId="28000000">
      <w:pPr>
        <w:ind w:firstLine="708" w:left="0"/>
        <w:jc w:val="both"/>
      </w:pPr>
      <w:r>
        <w:rPr>
          <w:sz w:val="28"/>
        </w:rPr>
        <w:t>Кто за то, чтобы принять отчет о работе сельского старосты Гуртового</w:t>
      </w:r>
      <w:r>
        <w:rPr>
          <w:sz w:val="28"/>
        </w:rPr>
        <w:t xml:space="preserve"> В.Г.</w:t>
      </w:r>
      <w:r>
        <w:rPr>
          <w:sz w:val="28"/>
        </w:rPr>
        <w:t xml:space="preserve"> за 202</w:t>
      </w:r>
      <w:r>
        <w:rPr>
          <w:sz w:val="28"/>
        </w:rPr>
        <w:t>4</w:t>
      </w:r>
      <w:r>
        <w:rPr>
          <w:sz w:val="28"/>
        </w:rPr>
        <w:t xml:space="preserve"> год.</w:t>
      </w:r>
    </w:p>
    <w:p w14:paraId="29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за данное предложение, прошу голосовать.</w:t>
      </w:r>
    </w:p>
    <w:p w14:paraId="2A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против? Кто воздержался?</w:t>
      </w:r>
    </w:p>
    <w:p w14:paraId="2B000000">
      <w:pPr>
        <w:ind/>
        <w:jc w:val="both"/>
      </w:pPr>
      <w:r>
        <w:rPr>
          <w:sz w:val="28"/>
        </w:rPr>
        <w:tab/>
      </w:r>
      <w:r>
        <w:rPr>
          <w:sz w:val="28"/>
        </w:rPr>
        <w:t>«ЗА» - 1</w:t>
      </w:r>
      <w:r>
        <w:rPr>
          <w:sz w:val="28"/>
        </w:rPr>
        <w:t>8</w:t>
      </w:r>
      <w:r>
        <w:rPr>
          <w:sz w:val="28"/>
        </w:rPr>
        <w:t>; «ПРОТИВ» - 0; «ВОЗДЕРЖАЛИСЬ» - 0.</w:t>
      </w:r>
    </w:p>
    <w:p w14:paraId="2C000000">
      <w:pPr>
        <w:ind/>
        <w:jc w:val="both"/>
        <w:rPr>
          <w:sz w:val="28"/>
        </w:rPr>
      </w:pPr>
    </w:p>
    <w:p w14:paraId="2D000000">
      <w:pPr>
        <w:ind w:firstLine="708" w:left="0"/>
        <w:jc w:val="both"/>
      </w:pPr>
      <w:r>
        <w:rPr>
          <w:sz w:val="28"/>
        </w:rPr>
        <w:t xml:space="preserve">По второму вопросу «Использование средств иного межбюджетного трансферта за совершенствование территориальной организации местного самоуправления Шадринский сельсовет» </w:t>
      </w:r>
      <w:r>
        <w:rPr>
          <w:sz w:val="28"/>
        </w:rPr>
        <w:t xml:space="preserve">выступил </w:t>
      </w:r>
      <w:r>
        <w:rPr>
          <w:sz w:val="28"/>
        </w:rPr>
        <w:t>глава</w:t>
      </w:r>
      <w:r>
        <w:rPr>
          <w:sz w:val="28"/>
        </w:rPr>
        <w:t xml:space="preserve"> Шадринского сельсовета.</w:t>
      </w:r>
    </w:p>
    <w:p w14:paraId="2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СЛУШАЛИ: </w:t>
      </w:r>
      <w:r>
        <w:rPr>
          <w:sz w:val="28"/>
        </w:rPr>
        <w:t>А.В.Завалина</w:t>
      </w:r>
      <w:r>
        <w:rPr>
          <w:sz w:val="28"/>
        </w:rPr>
        <w:t xml:space="preserve">, </w:t>
      </w:r>
      <w:r>
        <w:rPr>
          <w:sz w:val="28"/>
        </w:rPr>
        <w:t>главу Шадринского  сельсовета.</w:t>
      </w:r>
    </w:p>
    <w:p w14:paraId="2F000000">
      <w:pPr>
        <w:ind w:firstLine="708" w:left="0"/>
        <w:jc w:val="both"/>
      </w:pPr>
      <w:r>
        <w:rPr>
          <w:sz w:val="28"/>
        </w:rPr>
        <w:tab/>
      </w:r>
    </w:p>
    <w:p w14:paraId="30000000">
      <w:pPr>
        <w:ind/>
        <w:jc w:val="center"/>
      </w:pPr>
      <w:r>
        <w:rPr>
          <w:color w:val="000000"/>
          <w:sz w:val="28"/>
        </w:rPr>
        <w:t>Уважаемы жители!</w:t>
      </w:r>
    </w:p>
    <w:p w14:paraId="31000000">
      <w:pPr>
        <w:ind/>
        <w:jc w:val="center"/>
        <w:rPr>
          <w:sz w:val="28"/>
        </w:rPr>
      </w:pPr>
    </w:p>
    <w:p w14:paraId="32000000">
      <w:pPr>
        <w:ind/>
        <w:jc w:val="both"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Администрация сельсовета  сообщает Вам, что </w:t>
      </w:r>
      <w:r>
        <w:rPr>
          <w:color w:val="000000"/>
          <w:sz w:val="28"/>
        </w:rPr>
        <w:t xml:space="preserve">в рамках </w:t>
      </w:r>
      <w:r>
        <w:rPr>
          <w:color w:val="000000"/>
          <w:sz w:val="28"/>
        </w:rPr>
        <w:t>постановления Правительства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Красноярского края</w:t>
      </w:r>
      <w:r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29.09.2021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686-п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«Об утверждении государственной программы Красноярского края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Поддержка комплексного развития территорий и содействие развитию местного самоуправления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постановлением  Правительства  Красноярского края от 15.01.2020 № 9-п «Об утверждении Порядка предоставления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 распределения иных межбюджетных трансфертов бюджетам муниципальных </w:t>
      </w:r>
      <w:r>
        <w:rPr>
          <w:color w:val="000000"/>
          <w:sz w:val="28"/>
        </w:rPr>
        <w:t>образований</w:t>
      </w:r>
      <w:r>
        <w:rPr>
          <w:color w:val="000000"/>
          <w:sz w:val="28"/>
        </w:rPr>
        <w:t xml:space="preserve"> Красноярского края за совершенствование территориальной организации местного самоуправления</w:t>
      </w:r>
      <w:r>
        <w:rPr>
          <w:color w:val="000000"/>
          <w:sz w:val="28"/>
        </w:rPr>
        <w:t>, распределены иные межбюджетные трансферты за совершенствование  территориальной организации местного самоуправления Шадринский сельсовет</w:t>
      </w:r>
      <w:r>
        <w:rPr>
          <w:sz w:val="28"/>
        </w:rPr>
        <w:t xml:space="preserve">,нам выделяются денежные средства в </w:t>
      </w:r>
      <w:r>
        <w:rPr>
          <w:color w:val="000000"/>
          <w:sz w:val="28"/>
        </w:rPr>
        <w:t xml:space="preserve">сумме </w:t>
      </w:r>
      <w:r>
        <w:rPr>
          <w:color w:val="000000"/>
          <w:sz w:val="28"/>
        </w:rPr>
        <w:t xml:space="preserve"> 3</w:t>
      </w:r>
      <w:r>
        <w:rPr>
          <w:color w:val="000000"/>
          <w:sz w:val="28"/>
        </w:rPr>
        <w:t xml:space="preserve"> 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000,00 рублей.</w:t>
      </w:r>
      <w:r>
        <w:rPr>
          <w:color w:val="000000"/>
          <w:sz w:val="28"/>
        </w:rPr>
        <w:t xml:space="preserve"> </w:t>
      </w:r>
    </w:p>
    <w:p w14:paraId="33000000">
      <w:pPr>
        <w:ind/>
        <w:jc w:val="both"/>
      </w:pPr>
      <w:r>
        <w:rPr>
          <w:color w:val="000000"/>
        </w:rPr>
        <w:tab/>
      </w:r>
      <w:r>
        <w:rPr>
          <w:sz w:val="28"/>
        </w:rPr>
        <w:t>Кто за то, чтобы принять в 2025</w:t>
      </w:r>
      <w:r>
        <w:rPr>
          <w:sz w:val="28"/>
        </w:rPr>
        <w:t xml:space="preserve"> году п</w:t>
      </w:r>
      <w:r>
        <w:rPr>
          <w:sz w:val="28"/>
        </w:rPr>
        <w:t xml:space="preserve">ринять участие в </w:t>
      </w:r>
      <w:r>
        <w:rPr>
          <w:color w:val="000000"/>
          <w:sz w:val="28"/>
        </w:rPr>
        <w:t xml:space="preserve">распределении иных межбюджетных трансфертов бюджетам муниципальных </w:t>
      </w:r>
      <w:r>
        <w:rPr>
          <w:color w:val="000000"/>
          <w:sz w:val="28"/>
        </w:rPr>
        <w:t>образований</w:t>
      </w:r>
      <w:r>
        <w:rPr>
          <w:color w:val="000000"/>
          <w:sz w:val="28"/>
        </w:rPr>
        <w:t xml:space="preserve"> Красноярского края за совершенствование территориальной организации местного самоуправления Шадринский сельсовет»</w:t>
      </w:r>
      <w:r>
        <w:rPr>
          <w:sz w:val="28"/>
        </w:rPr>
        <w:t>.</w:t>
      </w:r>
    </w:p>
    <w:p w14:paraId="34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за данное предложение, прошу голосовать.</w:t>
      </w:r>
    </w:p>
    <w:p w14:paraId="35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против? Кто воздержался?</w:t>
      </w:r>
    </w:p>
    <w:p w14:paraId="36000000">
      <w:pPr>
        <w:ind/>
        <w:jc w:val="both"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«ЗА» - 18</w:t>
      </w:r>
      <w:r>
        <w:rPr>
          <w:color w:val="000000"/>
          <w:sz w:val="28"/>
        </w:rPr>
        <w:t>; «ПРОТИВ» - 0; «ВОЗДЕРЖАЛИСЬ» – 0.</w:t>
      </w:r>
    </w:p>
    <w:p w14:paraId="37000000">
      <w:pPr>
        <w:ind/>
        <w:jc w:val="both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sz w:val="28"/>
        </w:rPr>
        <w:t xml:space="preserve">Для подготовки предварительного плана использования средств иного межбюджетного трансферта необходимо определить куда можно реализовать денежные средства.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Денежные средства предоставляются на осуществление расходов, направленных:</w:t>
      </w:r>
    </w:p>
    <w:p w14:paraId="38000000">
      <w:pPr>
        <w:spacing w:after="0" w:before="120"/>
        <w:ind w:firstLine="600" w:left="120" w:right="120"/>
        <w:jc w:val="both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1) на развитие объектов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отдыха), мест захоронения, объектов для обеспечения первичных мер пожарной безопасности;</w:t>
      </w:r>
    </w:p>
    <w:p w14:paraId="39000000">
      <w:pPr>
        <w:spacing w:after="0" w:before="120"/>
        <w:ind w:firstLine="600" w:left="120" w:right="120"/>
        <w:jc w:val="both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2) на приобретение основных средств и материальных запасов в целях реализации органами местного самоуправления вопросов местного значения, а также полномочий по решению вопросов местного значения;</w:t>
      </w:r>
    </w:p>
    <w:p w14:paraId="3A000000">
      <w:pPr>
        <w:spacing w:after="0" w:before="120"/>
        <w:ind w:firstLine="600" w:left="120" w:right="120"/>
        <w:jc w:val="both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3) на оформление прав собственности муниципальных образований на объекты коммунальной инфраструктуры. </w:t>
      </w:r>
    </w:p>
    <w:p w14:paraId="3B000000">
      <w:pPr>
        <w:spacing w:after="0" w:before="120"/>
        <w:ind w:firstLine="600" w:left="120" w:right="120"/>
        <w:jc w:val="both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Давайте определим варианты на что направим денежные средства?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 xml:space="preserve"> Корж Наталья Васильевна предложила провести текущий ремонт тротуаров в с.Шадрино по ул.Пролетарской,пер.Советскому.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Позднякова Ирина Ивановна предложила сделать возле «Шадринского СДК»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>бетонированную площадку.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>Есть еще ли предложения?</w:t>
      </w:r>
    </w:p>
    <w:p w14:paraId="40000000">
      <w:pPr>
        <w:ind/>
        <w:jc w:val="both"/>
      </w:pPr>
      <w:r>
        <w:rPr>
          <w:sz w:val="28"/>
        </w:rPr>
        <w:t xml:space="preserve"> Кто за первое предложение, прошу голосовать.</w:t>
      </w:r>
    </w:p>
    <w:p w14:paraId="41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против? Кто воздержался?</w:t>
      </w:r>
    </w:p>
    <w:p w14:paraId="42000000">
      <w:pPr>
        <w:ind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«ЗА» - 12</w:t>
      </w:r>
      <w:r>
        <w:rPr>
          <w:color w:val="000000"/>
          <w:sz w:val="28"/>
        </w:rPr>
        <w:t>; «ПРОТИВ» - 0; «ВОЗДЕРЖАЛИСЬ» – 0.</w:t>
      </w:r>
    </w:p>
    <w:p w14:paraId="43000000">
      <w:pPr>
        <w:ind/>
        <w:jc w:val="both"/>
        <w:rPr>
          <w:sz w:val="28"/>
        </w:rPr>
      </w:pPr>
    </w:p>
    <w:p w14:paraId="44000000">
      <w:pPr>
        <w:ind/>
        <w:jc w:val="both"/>
      </w:pPr>
      <w:r>
        <w:rPr>
          <w:sz w:val="28"/>
        </w:rPr>
        <w:t xml:space="preserve"> Кто за второе предложение, прошу голосовать.</w:t>
      </w:r>
    </w:p>
    <w:p w14:paraId="45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против? Кто воздержался?</w:t>
      </w:r>
    </w:p>
    <w:p w14:paraId="46000000">
      <w:pPr>
        <w:ind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«ЗА» - 6</w:t>
      </w:r>
      <w:r>
        <w:rPr>
          <w:color w:val="000000"/>
          <w:sz w:val="28"/>
        </w:rPr>
        <w:t>; «ПРОТИВ» - 0; «ВОЗДЕРЖАЛИСЬ» – 0.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>По итогам голосования принято решение - П</w:t>
      </w:r>
      <w:r>
        <w:rPr>
          <w:sz w:val="28"/>
        </w:rPr>
        <w:t>ровести текущий ремонт тротуаров в с.Шадрино по ул.Пролетарской,пер.Советскому.</w:t>
      </w:r>
    </w:p>
    <w:p w14:paraId="48000000">
      <w:pPr>
        <w:ind/>
        <w:jc w:val="both"/>
        <w:rPr>
          <w:sz w:val="28"/>
        </w:rPr>
      </w:pPr>
    </w:p>
    <w:p w14:paraId="49000000">
      <w:pPr>
        <w:ind/>
        <w:jc w:val="both"/>
      </w:pPr>
      <w:r>
        <w:rPr>
          <w:sz w:val="28"/>
        </w:rPr>
        <w:tab/>
      </w:r>
      <w:r>
        <w:rPr>
          <w:sz w:val="28"/>
        </w:rPr>
        <w:t>Решение принято в формулировке:</w:t>
      </w:r>
    </w:p>
    <w:p w14:paraId="4A000000">
      <w:pPr>
        <w:ind/>
        <w:jc w:val="both"/>
      </w:pPr>
      <w:r>
        <w:t xml:space="preserve">      </w:t>
      </w:r>
      <w:r>
        <w:rPr>
          <w:sz w:val="28"/>
        </w:rPr>
        <w:t xml:space="preserve">          1.Принять отчет старосты в с.Шадрино Гуртового В.Г.</w:t>
      </w:r>
    </w:p>
    <w:p w14:paraId="4B000000">
      <w:pPr>
        <w:ind w:firstLine="709" w:left="0"/>
        <w:jc w:val="both"/>
      </w:pPr>
      <w:r>
        <w:rPr>
          <w:sz w:val="28"/>
        </w:rPr>
        <w:t xml:space="preserve"> 2.</w:t>
      </w:r>
      <w:r>
        <w:rPr>
          <w:sz w:val="28"/>
        </w:rPr>
        <w:t>П</w:t>
      </w:r>
      <w:r>
        <w:rPr>
          <w:sz w:val="28"/>
        </w:rPr>
        <w:t>ровести текущий ремонт тротуаров в с.Шадрино по ул.Пролетарской,пер.Советскому.</w:t>
      </w:r>
    </w:p>
    <w:p w14:paraId="4C000000">
      <w:pPr>
        <w:ind/>
        <w:jc w:val="both"/>
        <w:rPr>
          <w:sz w:val="28"/>
        </w:rPr>
      </w:pPr>
    </w:p>
    <w:p w14:paraId="4D000000">
      <w:pPr>
        <w:tabs>
          <w:tab w:leader="none" w:pos="1843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Итоги собрания и принятые решения:</w:t>
      </w:r>
    </w:p>
    <w:p w14:paraId="4E000000">
      <w:pPr>
        <w:ind w:firstLine="720" w:left="0"/>
        <w:jc w:val="both"/>
        <w:rPr>
          <w:rFonts w:ascii="Times New Roman" w:hAnsi="Times New Roman"/>
          <w:sz w:val="28"/>
          <w:highlight w:val="yellow"/>
        </w:rPr>
      </w:pP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686"/>
        <w:gridCol w:w="5244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0" w:left="17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пункта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собрания граждан</w:t>
            </w:r>
          </w:p>
          <w:p w14:paraId="5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принятые решения</w:t>
            </w:r>
          </w:p>
        </w:tc>
      </w:tr>
    </w:tbl>
    <w:p w14:paraId="53000000">
      <w:pPr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4111"/>
        <w:gridCol w:w="5244"/>
      </w:tblGrid>
      <w:tr>
        <w:trPr>
          <w:trHeight w:hRule="atLeast" w:val="199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ind w:firstLine="0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 w:firstLine="0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ителей</w:t>
            </w:r>
            <w:r>
              <w:rPr>
                <w:rFonts w:ascii="Times New Roman" w:hAnsi="Times New Roman"/>
                <w:sz w:val="28"/>
              </w:rPr>
              <w:t>, прис</w:t>
            </w:r>
            <w:r>
              <w:rPr>
                <w:rFonts w:ascii="Times New Roman" w:hAnsi="Times New Roman"/>
                <w:sz w:val="28"/>
              </w:rPr>
              <w:t>утство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вших н</w:t>
            </w:r>
            <w:r>
              <w:rPr>
                <w:rFonts w:ascii="Times New Roman" w:hAnsi="Times New Roman"/>
                <w:sz w:val="28"/>
              </w:rPr>
              <w:t xml:space="preserve">а собрании 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>
        <w:trPr>
          <w:trHeight w:hRule="atLeast" w:val="76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 w:firstLine="0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 w:firstLine="0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</w:t>
            </w:r>
            <w:r>
              <w:rPr>
                <w:rFonts w:ascii="Times New Roman" w:hAnsi="Times New Roman"/>
                <w:sz w:val="28"/>
              </w:rPr>
              <w:t>меновани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напр</w:t>
            </w:r>
            <w:r>
              <w:rPr>
                <w:rFonts w:ascii="Times New Roman" w:hAnsi="Times New Roman"/>
                <w:sz w:val="28"/>
              </w:rPr>
              <w:t xml:space="preserve">авления 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ind w:firstLine="0" w:left="0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На развитие объектов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отдыха), мест захоронения, объектов для обеспечения первичных мер пожарной безопасности.</w:t>
            </w:r>
          </w:p>
        </w:tc>
      </w:tr>
      <w:tr>
        <w:trPr>
          <w:trHeight w:hRule="atLeast" w:val="494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работ, выбр</w:t>
            </w:r>
            <w:r>
              <w:rPr>
                <w:rFonts w:ascii="Times New Roman" w:hAnsi="Times New Roman"/>
                <w:sz w:val="28"/>
              </w:rPr>
              <w:t>анные нас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</w:t>
            </w:r>
            <w:r>
              <w:rPr>
                <w:rFonts w:ascii="Times New Roman" w:hAnsi="Times New Roman"/>
                <w:sz w:val="28"/>
              </w:rPr>
              <w:t>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rPr>
                <w:color w:val="000000"/>
                <w:sz w:val="28"/>
                <w:highlight w:val="yellow"/>
              </w:rPr>
            </w:pPr>
            <w:r>
              <w:rPr>
                <w:sz w:val="28"/>
              </w:rPr>
              <w:t>Текущий ремонт тротуаров в с.Шадрино по ул.Пролетарской,пер.Советскому.</w:t>
            </w:r>
          </w:p>
        </w:tc>
      </w:tr>
      <w:tr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Предполагаемая общая стоим</w:t>
            </w:r>
            <w:r>
              <w:rPr>
                <w:rFonts w:ascii="Times New Roman" w:hAnsi="Times New Roman"/>
                <w:sz w:val="28"/>
              </w:rPr>
              <w:t xml:space="preserve">ость 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3 000</w:t>
            </w:r>
            <w:r>
              <w:rPr>
                <w:rFonts w:ascii="Times New Roman" w:hAnsi="Times New Roman"/>
                <w:sz w:val="28"/>
              </w:rPr>
              <w:t xml:space="preserve"> 000,00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</w:t>
            </w:r>
          </w:p>
        </w:tc>
      </w:tr>
    </w:tbl>
    <w:p w14:paraId="62000000">
      <w:r>
        <w:t xml:space="preserve">                                              </w:t>
      </w:r>
    </w:p>
    <w:p w14:paraId="63000000">
      <w:pPr>
        <w:ind/>
        <w:jc w:val="both"/>
        <w:rPr>
          <w:sz w:val="28"/>
        </w:rPr>
      </w:pPr>
    </w:p>
    <w:p w14:paraId="64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схода граждан                              </w:t>
      </w:r>
      <w:r>
        <w:rPr>
          <w:sz w:val="28"/>
        </w:rPr>
        <w:t xml:space="preserve">                            А.В.Завалин</w:t>
      </w:r>
    </w:p>
    <w:p w14:paraId="65000000">
      <w:pPr>
        <w:ind/>
        <w:jc w:val="both"/>
        <w:rPr>
          <w:sz w:val="28"/>
        </w:rPr>
      </w:pPr>
    </w:p>
    <w:p w14:paraId="66000000">
      <w:pPr>
        <w:ind/>
        <w:jc w:val="both"/>
        <w:rPr>
          <w:sz w:val="28"/>
        </w:rPr>
      </w:pPr>
      <w:r>
        <w:rPr>
          <w:sz w:val="28"/>
        </w:rPr>
        <w:t xml:space="preserve">Секретарь схода граждан                                 </w:t>
      </w:r>
      <w:r>
        <w:rPr>
          <w:sz w:val="28"/>
        </w:rPr>
        <w:t xml:space="preserve">                               Ю.Н.Калягина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left"/>
        <w:rPr>
          <w:sz w:val="28"/>
        </w:rPr>
      </w:pPr>
      <w:r>
        <w:rPr>
          <w:sz w:val="28"/>
        </w:rPr>
        <w:t>Сельский староста с.Шадрино                                                        В.Г.Гуртовой</w:t>
      </w:r>
    </w:p>
    <w:p w14:paraId="69000000">
      <w:pPr>
        <w:ind/>
        <w:jc w:val="center"/>
        <w:rPr>
          <w:sz w:val="28"/>
        </w:rPr>
      </w:pPr>
    </w:p>
    <w:p w14:paraId="6A000000">
      <w:pPr>
        <w:ind/>
        <w:jc w:val="center"/>
        <w:rPr>
          <w:sz w:val="28"/>
        </w:rPr>
      </w:pPr>
    </w:p>
    <w:p w14:paraId="6B000000">
      <w:pPr>
        <w:ind/>
        <w:jc w:val="center"/>
        <w:rPr>
          <w:sz w:val="28"/>
        </w:rPr>
      </w:pPr>
    </w:p>
    <w:p w14:paraId="6C000000">
      <w:pPr>
        <w:ind/>
        <w:jc w:val="center"/>
        <w:rPr>
          <w:sz w:val="28"/>
        </w:rPr>
      </w:pPr>
    </w:p>
    <w:p w14:paraId="6D000000">
      <w:pPr>
        <w:ind/>
        <w:jc w:val="center"/>
      </w:pPr>
    </w:p>
    <w:p w14:paraId="6E000000">
      <w:pPr>
        <w:ind/>
        <w:jc w:val="center"/>
      </w:pPr>
    </w:p>
    <w:p w14:paraId="6F000000">
      <w:pPr>
        <w:ind/>
        <w:jc w:val="center"/>
      </w:pPr>
    </w:p>
    <w:p w14:paraId="70000000">
      <w:pPr>
        <w:ind/>
        <w:jc w:val="center"/>
      </w:pPr>
    </w:p>
    <w:p w14:paraId="71000000">
      <w:pPr>
        <w:ind/>
        <w:jc w:val="center"/>
      </w:pPr>
    </w:p>
    <w:p w14:paraId="72000000">
      <w:pPr>
        <w:ind/>
        <w:jc w:val="center"/>
      </w:pPr>
    </w:p>
    <w:p w14:paraId="73000000">
      <w:pPr>
        <w:ind/>
        <w:jc w:val="center"/>
      </w:pPr>
    </w:p>
    <w:p w14:paraId="74000000">
      <w:pPr>
        <w:ind/>
        <w:jc w:val="center"/>
      </w:pPr>
    </w:p>
    <w:p w14:paraId="75000000">
      <w:pPr>
        <w:ind/>
        <w:jc w:val="center"/>
      </w:pPr>
    </w:p>
    <w:p w14:paraId="76000000">
      <w:pPr>
        <w:ind/>
        <w:jc w:val="center"/>
      </w:pPr>
    </w:p>
    <w:p w14:paraId="77000000">
      <w:pPr>
        <w:ind/>
        <w:jc w:val="center"/>
      </w:pPr>
    </w:p>
    <w:p w14:paraId="78000000">
      <w:pPr>
        <w:ind/>
        <w:jc w:val="center"/>
      </w:pPr>
    </w:p>
    <w:p w14:paraId="79000000">
      <w:pPr>
        <w:ind/>
        <w:jc w:val="center"/>
      </w:pPr>
      <w:r>
        <w:rPr>
          <w:sz w:val="28"/>
        </w:rPr>
        <w:t>СПИСОК</w:t>
      </w:r>
    </w:p>
    <w:p w14:paraId="7A000000">
      <w:pPr>
        <w:ind/>
        <w:jc w:val="center"/>
      </w:pPr>
      <w:r>
        <w:rPr>
          <w:sz w:val="28"/>
        </w:rPr>
        <w:t xml:space="preserve">граждан присутствующих на сходе граждан в </w:t>
      </w:r>
      <w:r>
        <w:rPr>
          <w:sz w:val="28"/>
        </w:rPr>
        <w:t>с. Шадрино</w:t>
      </w:r>
    </w:p>
    <w:p w14:paraId="7B000000">
      <w:pPr>
        <w:ind/>
        <w:jc w:val="center"/>
      </w:pPr>
      <w:r>
        <w:rPr>
          <w:sz w:val="28"/>
        </w:rPr>
        <w:t xml:space="preserve"> Козульского района</w:t>
      </w:r>
    </w:p>
    <w:p w14:paraId="7C000000">
      <w:pPr>
        <w:ind/>
        <w:jc w:val="center"/>
      </w:pPr>
      <w:r>
        <w:rPr>
          <w:sz w:val="28"/>
        </w:rPr>
        <w:t>14.03.2025</w:t>
      </w:r>
      <w:r>
        <w:rPr>
          <w:sz w:val="28"/>
        </w:rPr>
        <w:t xml:space="preserve"> года</w:t>
      </w:r>
    </w:p>
    <w:p w14:paraId="7D000000">
      <w:pPr>
        <w:ind/>
        <w:jc w:val="center"/>
        <w:rPr>
          <w:sz w:val="28"/>
        </w:rPr>
      </w:pPr>
    </w:p>
    <w:p w14:paraId="7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Путинцева Елена Ронгольдовна</w:t>
      </w:r>
    </w:p>
    <w:p w14:paraId="7F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Позднякова Ирина Ивановна</w:t>
      </w:r>
    </w:p>
    <w:p w14:paraId="8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Сычева Наталья Владимировна</w:t>
      </w:r>
    </w:p>
    <w:p w14:paraId="81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Абикова Тамара Николаевна</w:t>
      </w:r>
    </w:p>
    <w:p w14:paraId="82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Гардт Надежда Константиновна</w:t>
      </w:r>
    </w:p>
    <w:p w14:paraId="83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Гельцер Надежда Павловна</w:t>
      </w:r>
    </w:p>
    <w:p w14:paraId="84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Корж Зоя Дмитриевна</w:t>
      </w:r>
    </w:p>
    <w:p w14:paraId="8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Калягина Юлия Николаевна</w:t>
      </w:r>
    </w:p>
    <w:p w14:paraId="86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Гуртовая Евгения Анатольевна</w:t>
      </w:r>
    </w:p>
    <w:p w14:paraId="8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Завалин Александр Владимирович</w:t>
      </w:r>
    </w:p>
    <w:p w14:paraId="8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Киселева Татьяна Михайловна</w:t>
      </w:r>
    </w:p>
    <w:p w14:paraId="8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Казакевич Евгений Владимирович</w:t>
      </w:r>
    </w:p>
    <w:p w14:paraId="8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Путинцев Владимир Васильевич</w:t>
      </w:r>
    </w:p>
    <w:p w14:paraId="8B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Зинкевич Светлана Владимировна</w:t>
      </w:r>
    </w:p>
    <w:p w14:paraId="8C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Корж Наталья Васильевна</w:t>
      </w:r>
    </w:p>
    <w:p w14:paraId="8D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Кордова Надежда Викторовна</w:t>
      </w:r>
    </w:p>
    <w:p w14:paraId="8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Мартынович Владимир Николаевич</w:t>
      </w:r>
    </w:p>
    <w:p w14:paraId="8F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Гуртовой Владимир Григорьевич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WW8Num2z3"/>
    <w:link w:val="Style_9_ch"/>
  </w:style>
  <w:style w:styleId="Style_9_ch" w:type="character">
    <w:name w:val="WW8Num2z3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WW8Num1z0"/>
    <w:link w:val="Style_13_ch"/>
    <w:rPr>
      <w:sz w:val="28"/>
    </w:rPr>
  </w:style>
  <w:style w:styleId="Style_13_ch" w:type="character">
    <w:name w:val="WW8Num1z0"/>
    <w:link w:val="Style_13"/>
    <w:rPr>
      <w:sz w:val="28"/>
    </w:rPr>
  </w:style>
  <w:style w:styleId="Style_14" w:type="paragraph">
    <w:name w:val="Emphasis"/>
    <w:link w:val="Style_14_ch"/>
    <w:rPr>
      <w:i w:val="1"/>
    </w:rPr>
  </w:style>
  <w:style w:styleId="Style_14_ch" w:type="character">
    <w:name w:val="Emphasis"/>
    <w:link w:val="Style_14"/>
    <w:rPr>
      <w:i w:val="1"/>
    </w:rPr>
  </w:style>
  <w:style w:styleId="Style_15" w:type="paragraph">
    <w:name w:val="WW8Num1z8"/>
    <w:link w:val="Style_15_ch"/>
  </w:style>
  <w:style w:styleId="Style_15_ch" w:type="character">
    <w:name w:val="WW8Num1z8"/>
    <w:link w:val="Style_15"/>
  </w:style>
  <w:style w:styleId="Style_16" w:type="paragraph">
    <w:name w:val="Нижний колонтитул Знак"/>
    <w:link w:val="Style_16_ch"/>
    <w:rPr>
      <w:sz w:val="24"/>
    </w:rPr>
  </w:style>
  <w:style w:styleId="Style_16_ch" w:type="character">
    <w:name w:val="Нижний колонтитул Знак"/>
    <w:link w:val="Style_16"/>
    <w:rPr>
      <w:sz w:val="24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Верхний и нижний колонтитулы"/>
    <w:basedOn w:val="Style_5"/>
    <w:link w:val="Style_18_ch"/>
    <w:pPr>
      <w:tabs>
        <w:tab w:leader="none" w:pos="4819" w:val="center"/>
        <w:tab w:leader="none" w:pos="9638" w:val="right"/>
      </w:tabs>
      <w:ind/>
    </w:pPr>
  </w:style>
  <w:style w:styleId="Style_18_ch" w:type="character">
    <w:name w:val="Верхний и нижний колонтитулы"/>
    <w:basedOn w:val="Style_5_ch"/>
    <w:link w:val="Style_18"/>
  </w:style>
  <w:style w:styleId="Style_19" w:type="paragraph">
    <w:name w:val="WW8Num1z5"/>
    <w:link w:val="Style_19_ch"/>
  </w:style>
  <w:style w:styleId="Style_19_ch" w:type="character">
    <w:name w:val="WW8Num1z5"/>
    <w:link w:val="Style_19"/>
  </w:style>
  <w:style w:styleId="Style_20" w:type="paragraph">
    <w:name w:val="WW8Num1z7"/>
    <w:link w:val="Style_20_ch"/>
  </w:style>
  <w:style w:styleId="Style_20_ch" w:type="character">
    <w:name w:val="WW8Num1z7"/>
    <w:link w:val="Style_20"/>
  </w:style>
  <w:style w:styleId="Style_21" w:type="paragraph">
    <w:name w:val="WW8Num2z2"/>
    <w:link w:val="Style_21_ch"/>
  </w:style>
  <w:style w:styleId="Style_21_ch" w:type="character">
    <w:name w:val="WW8Num2z2"/>
    <w:link w:val="Style_21"/>
  </w:style>
  <w:style w:styleId="Style_22" w:type="paragraph">
    <w:name w:val="Верхний колонтитул Знак"/>
    <w:link w:val="Style_22_ch"/>
    <w:rPr>
      <w:sz w:val="24"/>
    </w:rPr>
  </w:style>
  <w:style w:styleId="Style_22_ch" w:type="character">
    <w:name w:val="Верхний колонтитул Знак"/>
    <w:link w:val="Style_22"/>
    <w:rPr>
      <w:sz w:val="24"/>
    </w:rPr>
  </w:style>
  <w:style w:styleId="Style_23" w:type="paragraph">
    <w:name w:val="WW8Num2z8"/>
    <w:link w:val="Style_23_ch"/>
  </w:style>
  <w:style w:styleId="Style_23_ch" w:type="character">
    <w:name w:val="WW8Num2z8"/>
    <w:link w:val="Style_23"/>
  </w:style>
  <w:style w:styleId="Style_24" w:type="paragraph">
    <w:name w:val="toc 3"/>
    <w:next w:val="Style_5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WW8Num2z0"/>
    <w:link w:val="Style_25_ch"/>
  </w:style>
  <w:style w:styleId="Style_25_ch" w:type="character">
    <w:name w:val="WW8Num2z0"/>
    <w:link w:val="Style_25"/>
  </w:style>
  <w:style w:styleId="Style_8" w:type="paragraph">
    <w:name w:val="Содержимое таблицы"/>
    <w:basedOn w:val="Style_5"/>
    <w:link w:val="Style_8_ch"/>
  </w:style>
  <w:style w:styleId="Style_8_ch" w:type="character">
    <w:name w:val="Содержимое таблицы"/>
    <w:basedOn w:val="Style_5_ch"/>
    <w:link w:val="Style_8"/>
  </w:style>
  <w:style w:styleId="Style_26" w:type="paragraph">
    <w:name w:val="WW8Num1z6"/>
    <w:link w:val="Style_26_ch"/>
  </w:style>
  <w:style w:styleId="Style_26_ch" w:type="character">
    <w:name w:val="WW8Num1z6"/>
    <w:link w:val="Style_26"/>
  </w:style>
  <w:style w:styleId="Style_27" w:type="paragraph">
    <w:name w:val="Body Text"/>
    <w:basedOn w:val="Style_5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5_ch"/>
    <w:link w:val="Style_27"/>
  </w:style>
  <w:style w:styleId="Style_28" w:type="paragraph">
    <w:name w:val="heading 5"/>
    <w:next w:val="Style_5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Default"/>
    <w:link w:val="Style_29_ch"/>
    <w:rPr>
      <w:color w:val="000000"/>
      <w:sz w:val="24"/>
    </w:rPr>
  </w:style>
  <w:style w:styleId="Style_29_ch" w:type="character">
    <w:name w:val="Default"/>
    <w:link w:val="Style_29"/>
    <w:rPr>
      <w:color w:val="000000"/>
      <w:sz w:val="24"/>
    </w:rPr>
  </w:style>
  <w:style w:styleId="Style_30" w:type="paragraph">
    <w:name w:val="Указатель1"/>
    <w:basedOn w:val="Style_5"/>
    <w:link w:val="Style_30_ch"/>
  </w:style>
  <w:style w:styleId="Style_30_ch" w:type="character">
    <w:name w:val="Указатель1"/>
    <w:basedOn w:val="Style_5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eading 1"/>
    <w:next w:val="Style_5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33" w:type="paragraph">
    <w:name w:val="WW8Num2z5"/>
    <w:link w:val="Style_33_ch"/>
  </w:style>
  <w:style w:styleId="Style_33_ch" w:type="character">
    <w:name w:val="WW8Num2z5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5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apple-converted-space"/>
    <w:link w:val="Style_37_ch"/>
  </w:style>
  <w:style w:styleId="Style_37_ch" w:type="character">
    <w:name w:val="apple-converted-space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WW8Num1z3"/>
    <w:link w:val="Style_39_ch"/>
  </w:style>
  <w:style w:styleId="Style_39_ch" w:type="character">
    <w:name w:val="WW8Num1z3"/>
    <w:link w:val="Style_39"/>
  </w:style>
  <w:style w:styleId="Style_40" w:type="paragraph">
    <w:name w:val="List"/>
    <w:basedOn w:val="Style_27"/>
    <w:link w:val="Style_40_ch"/>
  </w:style>
  <w:style w:styleId="Style_40_ch" w:type="character">
    <w:name w:val="List"/>
    <w:basedOn w:val="Style_27_ch"/>
    <w:link w:val="Style_40"/>
  </w:style>
  <w:style w:styleId="Style_41" w:type="paragraph">
    <w:name w:val="js-extracted-address"/>
    <w:link w:val="Style_41_ch"/>
  </w:style>
  <w:style w:styleId="Style_41_ch" w:type="character">
    <w:name w:val="js-extracted-address"/>
    <w:link w:val="Style_41"/>
  </w:style>
  <w:style w:styleId="Style_42" w:type="paragraph">
    <w:name w:val="toc 9"/>
    <w:next w:val="Style_5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footer"/>
    <w:basedOn w:val="Style_5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5_ch"/>
    <w:link w:val="Style_43"/>
  </w:style>
  <w:style w:styleId="Style_44" w:type="paragraph">
    <w:name w:val="header"/>
    <w:basedOn w:val="Style_5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header"/>
    <w:basedOn w:val="Style_5_ch"/>
    <w:link w:val="Style_44"/>
  </w:style>
  <w:style w:styleId="Style_45" w:type="paragraph">
    <w:name w:val="WW8Num2z4"/>
    <w:link w:val="Style_45_ch"/>
  </w:style>
  <w:style w:styleId="Style_45_ch" w:type="character">
    <w:name w:val="WW8Num2z4"/>
    <w:link w:val="Style_45"/>
  </w:style>
  <w:style w:styleId="Style_46" w:type="paragraph">
    <w:name w:val="toc 8"/>
    <w:next w:val="Style_5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Balloon Text"/>
    <w:basedOn w:val="Style_5"/>
    <w:link w:val="Style_47_ch"/>
    <w:rPr>
      <w:rFonts w:ascii="Tahoma" w:hAnsi="Tahoma"/>
      <w:sz w:val="16"/>
    </w:rPr>
  </w:style>
  <w:style w:styleId="Style_47_ch" w:type="character">
    <w:name w:val="Balloon Text"/>
    <w:basedOn w:val="Style_5_ch"/>
    <w:link w:val="Style_47"/>
    <w:rPr>
      <w:rFonts w:ascii="Tahoma" w:hAnsi="Tahoma"/>
      <w:sz w:val="16"/>
    </w:rPr>
  </w:style>
  <w:style w:styleId="Style_48" w:type="paragraph">
    <w:name w:val="WW8Num2z6"/>
    <w:link w:val="Style_48_ch"/>
  </w:style>
  <w:style w:styleId="Style_48_ch" w:type="character">
    <w:name w:val="WW8Num2z6"/>
    <w:link w:val="Style_48"/>
  </w:style>
  <w:style w:styleId="Style_49" w:type="paragraph">
    <w:name w:val="toc 5"/>
    <w:next w:val="Style_5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caption"/>
    <w:basedOn w:val="Style_5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5_ch"/>
    <w:link w:val="Style_50"/>
    <w:rPr>
      <w:i w:val="1"/>
      <w:sz w:val="24"/>
    </w:rPr>
  </w:style>
  <w:style w:styleId="Style_51" w:type="paragraph">
    <w:name w:val="Символ нумерации"/>
    <w:link w:val="Style_51_ch"/>
  </w:style>
  <w:style w:styleId="Style_51_ch" w:type="character">
    <w:name w:val="Символ нумерации"/>
    <w:link w:val="Style_51"/>
  </w:style>
  <w:style w:styleId="Style_2" w:type="paragraph">
    <w:name w:val="Текст выноски Знак"/>
    <w:link w:val="Style_2_ch"/>
    <w:rPr>
      <w:rFonts w:ascii="Tahoma" w:hAnsi="Tahoma"/>
      <w:sz w:val="16"/>
    </w:rPr>
  </w:style>
  <w:style w:styleId="Style_2_ch" w:type="character">
    <w:name w:val="Текст выноски Знак"/>
    <w:link w:val="Style_2"/>
    <w:rPr>
      <w:rFonts w:ascii="Tahoma" w:hAnsi="Tahoma"/>
      <w:sz w:val="16"/>
    </w:rPr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WW8Num1z1"/>
    <w:link w:val="Style_53_ch"/>
  </w:style>
  <w:style w:styleId="Style_53_ch" w:type="character">
    <w:name w:val="WW8Num1z1"/>
    <w:link w:val="Style_53"/>
  </w:style>
  <w:style w:styleId="Style_54" w:type="paragraph">
    <w:name w:val="WW8Num2z1"/>
    <w:link w:val="Style_54_ch"/>
  </w:style>
  <w:style w:styleId="Style_54_ch" w:type="character">
    <w:name w:val="WW8Num2z1"/>
    <w:link w:val="Style_54"/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56" w:type="paragraph">
    <w:name w:val="Title"/>
    <w:basedOn w:val="Style_5"/>
    <w:next w:val="Style_27"/>
    <w:link w:val="Style_5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6_ch" w:type="character">
    <w:name w:val="Title"/>
    <w:basedOn w:val="Style_5_ch"/>
    <w:link w:val="Style_56"/>
    <w:rPr>
      <w:rFonts w:ascii="Arial" w:hAnsi="Arial"/>
      <w:sz w:val="28"/>
    </w:rPr>
  </w:style>
  <w:style w:styleId="Style_57" w:type="paragraph">
    <w:name w:val="heading 4"/>
    <w:next w:val="Style_5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WW8Num1z4"/>
    <w:link w:val="Style_58_ch"/>
  </w:style>
  <w:style w:styleId="Style_58_ch" w:type="character">
    <w:name w:val="WW8Num1z4"/>
    <w:link w:val="Style_58"/>
  </w:style>
  <w:style w:styleId="Style_59" w:type="paragraph">
    <w:name w:val="WW8Num2z7"/>
    <w:link w:val="Style_59_ch"/>
  </w:style>
  <w:style w:styleId="Style_59_ch" w:type="character">
    <w:name w:val="WW8Num2z7"/>
    <w:link w:val="Style_59"/>
  </w:style>
  <w:style w:styleId="Style_60" w:type="paragraph">
    <w:name w:val="WW8Num1z2"/>
    <w:link w:val="Style_60_ch"/>
  </w:style>
  <w:style w:styleId="Style_60_ch" w:type="character">
    <w:name w:val="WW8Num1z2"/>
    <w:link w:val="Style_60"/>
  </w:style>
  <w:style w:styleId="Style_61" w:type="paragraph">
    <w:name w:val="heading 2"/>
    <w:next w:val="Style_5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1" w:type="paragraph">
    <w:name w:val="Normal (Web)"/>
    <w:basedOn w:val="Style_5"/>
    <w:link w:val="Style_1_ch"/>
    <w:pPr>
      <w:spacing w:after="280" w:before="280"/>
      <w:ind/>
    </w:pPr>
  </w:style>
  <w:style w:styleId="Style_1_ch" w:type="character">
    <w:name w:val="Normal (Web)"/>
    <w:basedOn w:val="Style_5_ch"/>
    <w:link w:val="Style_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2025-04-04T01:47:00Z</dcterms:modified>
</cp:coreProperties>
</file>