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pPr>
      <w:r>
        <w:rPr>
          <w:b w:val="1"/>
          <w:sz w:val="28"/>
        </w:rPr>
        <w:t>АДМИНИСТРАЦИЯ</w:t>
      </w:r>
    </w:p>
    <w:p w14:paraId="02000000">
      <w:pPr>
        <w:ind/>
        <w:jc w:val="center"/>
      </w:pPr>
      <w:r>
        <w:rPr>
          <w:b w:val="1"/>
          <w:sz w:val="28"/>
        </w:rPr>
        <w:t>ШАДРИНСКОГО СЕЛЬСОВЕТА</w:t>
      </w:r>
    </w:p>
    <w:p w14:paraId="03000000">
      <w:pPr>
        <w:ind/>
        <w:jc w:val="center"/>
      </w:pPr>
      <w:r>
        <w:rPr>
          <w:b w:val="1"/>
          <w:sz w:val="28"/>
        </w:rPr>
        <w:t>КОЗУЛЬСКОГО РАЙОНА</w:t>
      </w:r>
    </w:p>
    <w:p w14:paraId="04000000">
      <w:pPr>
        <w:ind/>
        <w:jc w:val="center"/>
      </w:pPr>
      <w:r>
        <w:rPr>
          <w:b w:val="1"/>
          <w:sz w:val="28"/>
        </w:rPr>
        <w:t>КРАСНОЯРСКОГО КРАЯ</w:t>
      </w:r>
    </w:p>
    <w:p w14:paraId="05000000">
      <w:pPr>
        <w:ind/>
        <w:jc w:val="center"/>
      </w:pPr>
    </w:p>
    <w:p w14:paraId="06000000">
      <w:pPr>
        <w:ind/>
        <w:jc w:val="center"/>
      </w:pPr>
      <w:r>
        <w:rPr>
          <w:b w:val="1"/>
          <w:sz w:val="28"/>
        </w:rPr>
        <w:t>ПОСТАНОВЛЕНИЕ</w:t>
      </w:r>
    </w:p>
    <w:p w14:paraId="07000000">
      <w:pPr>
        <w:ind/>
        <w:jc w:val="center"/>
      </w:pPr>
    </w:p>
    <w:p w14:paraId="08000000">
      <w:r>
        <w:rPr>
          <w:sz w:val="28"/>
        </w:rPr>
        <w:t>02</w:t>
      </w:r>
      <w:r>
        <w:rPr>
          <w:sz w:val="28"/>
        </w:rPr>
        <w:t>.</w:t>
      </w:r>
      <w:r>
        <w:rPr>
          <w:sz w:val="28"/>
        </w:rPr>
        <w:t>09</w:t>
      </w:r>
      <w:r>
        <w:rPr>
          <w:sz w:val="28"/>
        </w:rPr>
        <w:t xml:space="preserve">.2024                                       с. Шадрино                                               № </w:t>
      </w:r>
      <w:r>
        <w:rPr>
          <w:color w:val="000000"/>
          <w:sz w:val="28"/>
        </w:rPr>
        <w:t>41</w:t>
      </w:r>
    </w:p>
    <w:p w14:paraId="09000000">
      <w:pPr>
        <w:spacing w:after="0" w:before="0" w:line="240" w:lineRule="auto"/>
        <w:ind/>
        <w:contextualSpacing w:val="1"/>
        <w:rPr>
          <w:sz w:val="28"/>
        </w:rPr>
      </w:pPr>
    </w:p>
    <w:p w14:paraId="0A000000">
      <w:pPr>
        <w:spacing w:after="0" w:before="0" w:line="240" w:lineRule="auto"/>
        <w:ind/>
        <w:contextualSpacing w:val="1"/>
        <w:jc w:val="both"/>
      </w:pPr>
      <w:r>
        <w:rPr>
          <w:sz w:val="28"/>
        </w:rPr>
        <w:t xml:space="preserve">Об утверждении административного регламента предоставления муниципальной услуги </w:t>
      </w:r>
      <w:r>
        <w:rPr>
          <w:sz w:val="28"/>
        </w:rPr>
        <w:t xml:space="preserve"> «Выдача разрешений на выполнение авиационных работ, парашютных прыжков, демонстрационных полетов воздушных судов, полетов </w:t>
      </w:r>
      <w:r>
        <w:rPr>
          <w:sz w:val="28"/>
        </w:rPr>
        <w:t>беспилотных воздушных судов (за исключением полетов беспилотных воздушных судов с максимальной взлетной массой менее 0,15 кг)</w:t>
      </w:r>
      <w:r>
        <w:rPr>
          <w:sz w:val="28"/>
        </w:rPr>
        <w:t>, подъемов привязных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sz w:val="28"/>
        </w:rPr>
        <w:t xml:space="preserve"> </w:t>
      </w:r>
    </w:p>
    <w:p w14:paraId="0B000000">
      <w:pPr>
        <w:spacing w:after="0" w:before="0" w:line="240" w:lineRule="auto"/>
        <w:ind/>
        <w:contextualSpacing w:val="1"/>
        <w:jc w:val="both"/>
        <w:rPr>
          <w:sz w:val="28"/>
        </w:rPr>
      </w:pPr>
    </w:p>
    <w:p w14:paraId="0C000000">
      <w:pPr>
        <w:ind w:firstLine="708" w:left="0" w:right="0"/>
        <w:jc w:val="both"/>
      </w:pPr>
      <w:r>
        <w:rPr>
          <w:b w:val="0"/>
          <w:i w:val="0"/>
          <w:sz w:val="28"/>
        </w:rPr>
        <w:t xml:space="preserve">В соответствии с Воздушным </w:t>
      </w:r>
      <w:r>
        <w:rPr>
          <w:rStyle w:val="Style_1_ch"/>
          <w:b w:val="0"/>
          <w:i w:val="0"/>
          <w:sz w:val="28"/>
        </w:rPr>
        <w:fldChar w:fldCharType="begin"/>
      </w:r>
      <w:r>
        <w:rPr>
          <w:rStyle w:val="Style_1_ch"/>
          <w:b w:val="0"/>
          <w:i w:val="0"/>
          <w:sz w:val="28"/>
        </w:rPr>
        <w:instrText>HYPERLINK "consultantplus://offline/ref=78BD2224105DDF9029F53C591EAFF636741D95F7451233053EB0A29BB9B6F9C19D16949CE5F939D8E9EB784452BAFEG"</w:instrText>
      </w:r>
      <w:r>
        <w:rPr>
          <w:rStyle w:val="Style_1_ch"/>
          <w:b w:val="0"/>
          <w:i w:val="0"/>
          <w:sz w:val="28"/>
        </w:rPr>
        <w:fldChar w:fldCharType="separate"/>
      </w:r>
      <w:r>
        <w:rPr>
          <w:rStyle w:val="Style_1_ch"/>
          <w:b w:val="0"/>
          <w:i w:val="0"/>
          <w:sz w:val="28"/>
        </w:rPr>
        <w:t>кодексом</w:t>
      </w:r>
      <w:r>
        <w:rPr>
          <w:rStyle w:val="Style_1_ch"/>
          <w:b w:val="0"/>
          <w:i w:val="0"/>
          <w:sz w:val="28"/>
        </w:rPr>
        <w:fldChar w:fldCharType="end"/>
      </w:r>
      <w:r>
        <w:rPr>
          <w:b w:val="0"/>
          <w:i w:val="0"/>
          <w:sz w:val="28"/>
        </w:rPr>
        <w:t xml:space="preserve"> РФ, Федеральным законом от 27.07.2010 № 210-ФЗ «Об организации предоставления государственных и муниципальных услуг» </w:t>
      </w:r>
      <w:r>
        <w:rPr>
          <w:rStyle w:val="Style_1_ch"/>
          <w:b w:val="0"/>
          <w:i w:val="0"/>
          <w:sz w:val="28"/>
        </w:rPr>
        <w:fldChar w:fldCharType="begin"/>
      </w:r>
      <w:r>
        <w:rPr>
          <w:rStyle w:val="Style_1_ch"/>
          <w:b w:val="0"/>
          <w:i w:val="0"/>
          <w:sz w:val="28"/>
        </w:rPr>
        <w:instrText>HYPERLINK "consultantplus://offline/ref=78BD2224105DDF9029F53C591EAFF636731994F8411733053EB0A29BB9B6F9C18F16CC90E1F52C8CBEB12F4950A81C95D74438EF86BAFFG"</w:instrText>
      </w:r>
      <w:r>
        <w:rPr>
          <w:rStyle w:val="Style_1_ch"/>
          <w:b w:val="0"/>
          <w:i w:val="0"/>
          <w:sz w:val="28"/>
        </w:rPr>
        <w:fldChar w:fldCharType="separate"/>
      </w:r>
      <w:r>
        <w:rPr>
          <w:rStyle w:val="Style_1_ch"/>
          <w:b w:val="0"/>
          <w:i w:val="0"/>
          <w:sz w:val="28"/>
        </w:rPr>
        <w:t>пунктом 49</w:t>
      </w:r>
      <w:r>
        <w:rPr>
          <w:rStyle w:val="Style_1_ch"/>
          <w:b w:val="0"/>
          <w:i w:val="0"/>
          <w:sz w:val="28"/>
        </w:rPr>
        <w:fldChar w:fldCharType="end"/>
      </w:r>
      <w:r>
        <w:rPr>
          <w:b w:val="0"/>
          <w:i w:val="0"/>
          <w:sz w:val="28"/>
        </w:rPr>
        <w:t xml:space="preserve"> Федеральных правил использования воздушного пространства Российской Федерации, утвержденных Постановлением Правительства РФ от 11.03.2010 № 138, </w:t>
      </w:r>
      <w:r>
        <w:rPr>
          <w:rStyle w:val="Style_1_ch"/>
          <w:b w:val="0"/>
          <w:i w:val="0"/>
          <w:sz w:val="28"/>
        </w:rPr>
        <w:fldChar w:fldCharType="begin"/>
      </w:r>
      <w:r>
        <w:rPr>
          <w:rStyle w:val="Style_1_ch"/>
          <w:b w:val="0"/>
          <w:i w:val="0"/>
          <w:sz w:val="28"/>
        </w:rPr>
        <w:instrText>HYPERLINK "consultantplus://offline/ref=78BD2224105DDF9029F53C591EAFF636731F92F9441433053EB0A29BB9B6F9C18F16CC90E5FC26D1EDFE2E1514F80F95D4443AE99AAE7B71BBF9G"</w:instrText>
      </w:r>
      <w:r>
        <w:rPr>
          <w:rStyle w:val="Style_1_ch"/>
          <w:b w:val="0"/>
          <w:i w:val="0"/>
          <w:sz w:val="28"/>
        </w:rPr>
        <w:fldChar w:fldCharType="separate"/>
      </w:r>
      <w:r>
        <w:rPr>
          <w:rStyle w:val="Style_1_ch"/>
          <w:b w:val="0"/>
          <w:i w:val="0"/>
          <w:sz w:val="28"/>
        </w:rPr>
        <w:t>пунктом 40.5</w:t>
      </w:r>
      <w:r>
        <w:rPr>
          <w:rStyle w:val="Style_1_ch"/>
          <w:b w:val="0"/>
          <w:i w:val="0"/>
          <w:sz w:val="28"/>
        </w:rPr>
        <w:fldChar w:fldCharType="end"/>
      </w:r>
      <w:r>
        <w:rPr>
          <w:b w:val="0"/>
          <w:i w:val="0"/>
          <w:sz w:val="28"/>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Российской Федерации от 16.01.2012 №6</w:t>
      </w:r>
      <w:r>
        <w:rPr>
          <w:sz w:val="28"/>
        </w:rPr>
        <w:t>, руководствуясь ст.7, 14 Устава Шадринского сельсовета Козульского района Красноярского края,</w:t>
      </w:r>
    </w:p>
    <w:p w14:paraId="0D000000">
      <w:pPr>
        <w:ind/>
        <w:jc w:val="both"/>
      </w:pPr>
      <w:r>
        <w:rPr>
          <w:sz w:val="28"/>
        </w:rPr>
        <w:t>ПОСТАНОВЛЯЮ:</w:t>
      </w:r>
    </w:p>
    <w:p w14:paraId="0E000000">
      <w:pPr>
        <w:ind/>
        <w:jc w:val="both"/>
      </w:pPr>
      <w:r>
        <w:rPr>
          <w:sz w:val="28"/>
        </w:rPr>
        <w:tab/>
      </w:r>
      <w:r>
        <w:rPr>
          <w:sz w:val="28"/>
        </w:rPr>
        <w:t xml:space="preserve">1. Утвердить административный регламент предоставления муниципальной услуги </w:t>
      </w:r>
      <w:r>
        <w:rPr>
          <w:sz w:val="28"/>
        </w:rPr>
        <w:t xml:space="preserve">«Выдача разрешений на выполнение авиационных работ, парашютных прыжков, демонстрационных полетов воздушных судов, полетов </w:t>
      </w:r>
      <w:r>
        <w:rPr>
          <w:sz w:val="28"/>
        </w:rPr>
        <w:t>беспилотных воздушных судов (за исключением полетов беспилотных воздушных судов с максимальной взлетной массой менее 0,15 кг)</w:t>
      </w:r>
      <w:r>
        <w:rPr>
          <w:sz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Pr>
          <w:sz w:val="28"/>
        </w:rPr>
        <w:t xml:space="preserve"> согласно приложению.</w:t>
      </w:r>
    </w:p>
    <w:p w14:paraId="0F000000">
      <w:pPr>
        <w:ind/>
        <w:jc w:val="both"/>
      </w:pPr>
      <w:r>
        <w:rPr>
          <w:sz w:val="28"/>
        </w:rPr>
        <w:tab/>
      </w:r>
      <w:r>
        <w:rPr>
          <w:sz w:val="28"/>
        </w:rPr>
        <w:t>2.  Постановление вступает в силу в день, следующий за днем его официального опубликования в местном печатном издании «Шадринские вести» и подлежит размещению на официальном сайте администрации Шадринского сельсовета.</w:t>
      </w:r>
    </w:p>
    <w:p w14:paraId="10000000">
      <w:pPr>
        <w:ind w:firstLine="709" w:left="0" w:right="142"/>
        <w:jc w:val="both"/>
      </w:pPr>
      <w:r>
        <w:rPr>
          <w:sz w:val="28"/>
        </w:rPr>
        <w:t>3.   Контроль за исполнением настоящего Постановления оставляю за собой.</w:t>
      </w:r>
    </w:p>
    <w:p w14:paraId="11000000">
      <w:pPr>
        <w:tabs>
          <w:tab w:leader="none" w:pos="3000" w:val="left"/>
        </w:tabs>
        <w:ind w:firstLine="709" w:left="0" w:right="142"/>
        <w:jc w:val="both"/>
      </w:pPr>
    </w:p>
    <w:p w14:paraId="12000000">
      <w:pPr>
        <w:ind/>
        <w:jc w:val="both"/>
      </w:pPr>
      <w:r>
        <w:rPr>
          <w:sz w:val="28"/>
        </w:rPr>
        <w:t>Глава сельсовета                                                                                 А.В.Завалин</w:t>
      </w:r>
    </w:p>
    <w:p w14:paraId="13000000">
      <w:pPr>
        <w:widowControl w:val="1"/>
        <w:numPr>
          <w:ilvl w:val="0"/>
          <w:numId w:val="0"/>
        </w:numPr>
        <w:ind w:firstLine="0" w:left="5669" w:right="0"/>
        <w:jc w:val="left"/>
      </w:pPr>
    </w:p>
    <w:p w14:paraId="14000000">
      <w:pPr>
        <w:widowControl w:val="1"/>
        <w:numPr>
          <w:ilvl w:val="0"/>
          <w:numId w:val="0"/>
        </w:numPr>
        <w:ind w:firstLine="0" w:left="5669" w:right="0"/>
        <w:jc w:val="left"/>
      </w:pPr>
    </w:p>
    <w:p w14:paraId="15000000">
      <w:pPr>
        <w:widowControl w:val="1"/>
        <w:numPr>
          <w:ilvl w:val="0"/>
          <w:numId w:val="0"/>
        </w:numPr>
        <w:ind w:firstLine="0" w:left="5669" w:right="0"/>
        <w:jc w:val="left"/>
      </w:pPr>
    </w:p>
    <w:p w14:paraId="16000000">
      <w:pPr>
        <w:widowControl w:val="1"/>
        <w:numPr>
          <w:ilvl w:val="0"/>
          <w:numId w:val="0"/>
        </w:numPr>
        <w:ind w:firstLine="0" w:left="5669" w:right="0"/>
        <w:jc w:val="left"/>
      </w:pPr>
      <w:r>
        <w:t>Приложение</w:t>
      </w:r>
    </w:p>
    <w:p w14:paraId="17000000">
      <w:pPr>
        <w:widowControl w:val="1"/>
        <w:numPr>
          <w:ilvl w:val="0"/>
          <w:numId w:val="0"/>
        </w:numPr>
        <w:ind w:firstLine="0" w:left="5669" w:right="0"/>
        <w:jc w:val="left"/>
      </w:pPr>
      <w:r>
        <w:t>к постановлению</w:t>
      </w:r>
    </w:p>
    <w:p w14:paraId="18000000">
      <w:pPr>
        <w:widowControl w:val="1"/>
        <w:numPr>
          <w:ilvl w:val="0"/>
          <w:numId w:val="0"/>
        </w:numPr>
        <w:ind w:firstLine="0" w:left="5669" w:right="0"/>
        <w:jc w:val="left"/>
      </w:pPr>
      <w:r>
        <w:t xml:space="preserve">администрации </w:t>
      </w:r>
      <w:r>
        <w:rPr>
          <w:color w:val="000000"/>
          <w:sz w:val="24"/>
        </w:rPr>
        <w:t>Шадринского</w:t>
      </w:r>
      <w:r>
        <w:t xml:space="preserve"> сельсовета Козульского района Красноярского края</w:t>
      </w:r>
    </w:p>
    <w:p w14:paraId="19000000">
      <w:pPr>
        <w:widowControl w:val="1"/>
        <w:numPr>
          <w:ilvl w:val="0"/>
          <w:numId w:val="0"/>
        </w:numPr>
        <w:ind w:firstLine="0" w:left="5669" w:right="0"/>
        <w:jc w:val="left"/>
      </w:pPr>
      <w:r>
        <w:t xml:space="preserve">от </w:t>
      </w:r>
      <w:r>
        <w:t>02</w:t>
      </w:r>
      <w:r>
        <w:t>.</w:t>
      </w:r>
      <w:r>
        <w:t>09</w:t>
      </w:r>
      <w:r>
        <w:t xml:space="preserve">. 2024 № </w:t>
      </w:r>
      <w:r>
        <w:t>41</w:t>
      </w:r>
    </w:p>
    <w:p w14:paraId="1A000000">
      <w:pPr>
        <w:widowControl w:val="1"/>
        <w:numPr>
          <w:ilvl w:val="0"/>
          <w:numId w:val="0"/>
        </w:numPr>
        <w:ind w:firstLine="0" w:left="5669" w:right="0"/>
        <w:jc w:val="left"/>
      </w:pPr>
    </w:p>
    <w:p w14:paraId="1B000000">
      <w:pPr>
        <w:pStyle w:val="Style_2"/>
        <w:ind w:firstLine="0" w:left="0" w:right="0"/>
        <w:jc w:val="center"/>
      </w:pPr>
      <w:r>
        <w:rPr>
          <w:rFonts w:ascii="Times New Roman" w:hAnsi="Times New Roman"/>
          <w:b w:val="1"/>
          <w:sz w:val="24"/>
        </w:rPr>
        <w:t>АДМИНИСТРАТИВНЫЙ РЕГЛАМЕНТ</w:t>
      </w:r>
    </w:p>
    <w:p w14:paraId="1C000000">
      <w:pPr>
        <w:widowControl w:val="0"/>
        <w:ind w:firstLine="0" w:left="0" w:right="0"/>
        <w:jc w:val="center"/>
      </w:pPr>
      <w:r>
        <w:rPr>
          <w:b w:val="1"/>
        </w:rPr>
        <w:t xml:space="preserve"> </w:t>
      </w:r>
      <w:r>
        <w:rPr>
          <w:b w:val="1"/>
        </w:rPr>
        <w:t>предоставления муниципальной услуги</w:t>
      </w:r>
    </w:p>
    <w:p w14:paraId="1D000000">
      <w:pPr>
        <w:ind/>
        <w:jc w:val="center"/>
      </w:pPr>
      <w:r>
        <w:rPr>
          <w:b w:val="1"/>
        </w:rPr>
        <w:t xml:space="preserve">«Выдача разрешений на выполнение авиационных работ, парашютных прыжков, демонстрационных полетов воздушных судов, полетов </w:t>
      </w:r>
      <w:r>
        <w:rPr>
          <w:b w:val="1"/>
        </w:rPr>
        <w:t>беспилотных воздушных судов (за исключением полетов беспилотных воздушных судов с максимальной взлетной массой менее 0,15 кг)</w:t>
      </w:r>
      <w:r>
        <w:rPr>
          <w:b w:val="1"/>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14:paraId="1E000000">
      <w:pPr>
        <w:numPr>
          <w:ilvl w:val="0"/>
          <w:numId w:val="0"/>
        </w:numPr>
        <w:ind w:firstLine="0" w:left="0" w:right="0"/>
        <w:rPr>
          <w:b w:val="1"/>
        </w:rPr>
      </w:pPr>
    </w:p>
    <w:p w14:paraId="1F000000">
      <w:pPr>
        <w:widowControl w:val="0"/>
        <w:numPr>
          <w:ilvl w:val="0"/>
          <w:numId w:val="0"/>
        </w:numPr>
        <w:tabs>
          <w:tab w:leader="none" w:pos="142" w:val="left"/>
          <w:tab w:leader="none" w:pos="284" w:val="left"/>
        </w:tabs>
        <w:ind w:firstLine="0" w:left="-567" w:right="0"/>
        <w:jc w:val="center"/>
      </w:pPr>
      <w:bookmarkStart w:id="1" w:name="sub_1001"/>
      <w:r>
        <w:rPr>
          <w:b w:val="1"/>
        </w:rPr>
        <w:t xml:space="preserve">1. Общие положения  </w:t>
      </w:r>
      <w:bookmarkEnd w:id="1"/>
    </w:p>
    <w:p w14:paraId="20000000">
      <w:pPr>
        <w:widowControl w:val="0"/>
        <w:tabs>
          <w:tab w:leader="none" w:pos="142" w:val="left"/>
          <w:tab w:leader="none" w:pos="284" w:val="left"/>
        </w:tabs>
        <w:ind w:firstLine="709" w:left="0" w:right="0"/>
        <w:jc w:val="both"/>
      </w:pPr>
      <w:bookmarkStart w:id="2" w:name="sub_1011"/>
      <w:r>
        <w:t xml:space="preserve">1.1. </w:t>
      </w:r>
      <w:r>
        <w:t xml:space="preserve">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(далее – административный регламент) </w:t>
      </w:r>
      <w:r>
        <w:t xml:space="preserve"> устанавливает порядок и стандарт предоставления </w:t>
      </w:r>
      <w:r>
        <w:t>муниципальной</w:t>
      </w:r>
      <w:r>
        <w:t xml:space="preserve"> услуги.</w:t>
      </w:r>
    </w:p>
    <w:p w14:paraId="21000000">
      <w:pPr>
        <w:ind w:firstLine="709" w:left="0" w:right="0"/>
        <w:jc w:val="both"/>
      </w:pPr>
      <w:r>
        <w:t>1.2. Заявителями, имеющими право на получение муниципальной услуги, являются:</w:t>
      </w:r>
    </w:p>
    <w:p w14:paraId="22000000">
      <w:pPr>
        <w:ind w:firstLine="709" w:left="0" w:right="0"/>
        <w:jc w:val="both"/>
      </w:pPr>
      <w:r>
        <w:t>- физические лица;</w:t>
      </w:r>
    </w:p>
    <w:p w14:paraId="23000000">
      <w:pPr>
        <w:ind w:firstLine="709" w:left="0" w:right="0"/>
        <w:jc w:val="both"/>
      </w:pPr>
      <w:r>
        <w:t>- индивидуальные предприниматели;</w:t>
      </w:r>
    </w:p>
    <w:p w14:paraId="24000000">
      <w:pPr>
        <w:ind w:firstLine="709" w:left="0" w:right="0"/>
        <w:jc w:val="both"/>
      </w:pPr>
      <w:r>
        <w:t>- юридические лица.</w:t>
      </w:r>
    </w:p>
    <w:p w14:paraId="25000000">
      <w:pPr>
        <w:ind w:firstLine="709" w:left="0" w:right="0"/>
        <w:jc w:val="both"/>
      </w:pPr>
      <w:r>
        <w:t xml:space="preserve">Представлять интересы заявителя имеют право: </w:t>
      </w:r>
    </w:p>
    <w:p w14:paraId="26000000">
      <w:pPr>
        <w:ind w:firstLine="709" w:left="0" w:right="0"/>
        <w:jc w:val="both"/>
      </w:pPr>
      <w:r>
        <w:t>- лица, действующие в соответствии с учредительными документами от имени юридического лица без доверенности;</w:t>
      </w:r>
    </w:p>
    <w:p w14:paraId="27000000">
      <w:pPr>
        <w:ind w:firstLine="709" w:left="0" w:right="0"/>
        <w:jc w:val="both"/>
      </w:pPr>
      <w:r>
        <w:t>- представители юридического лица, индивидуального предпринимателя или физического лица в силу полномочий на основании доверенности.</w:t>
      </w:r>
      <w:r>
        <w:rPr>
          <w:i w:val="1"/>
        </w:rPr>
        <w:t xml:space="preserve"> </w:t>
      </w:r>
    </w:p>
    <w:p w14:paraId="28000000">
      <w:pPr>
        <w:widowControl w:val="0"/>
        <w:ind w:firstLine="709" w:left="0" w:right="-64"/>
        <w:jc w:val="both"/>
      </w:pPr>
      <w:r>
        <w:rPr>
          <w:color w:val="000000"/>
          <w:spacing w:val="-2"/>
        </w:rPr>
        <w:t>1.3. И</w:t>
      </w:r>
      <w:r>
        <w:rPr>
          <w:color w:val="000000"/>
        </w:rPr>
        <w:t>нформир</w:t>
      </w:r>
      <w:r>
        <w:rPr>
          <w:color w:val="000000"/>
          <w:spacing w:val="1"/>
        </w:rPr>
        <w:t>о</w:t>
      </w:r>
      <w:r>
        <w:rPr>
          <w:color w:val="000000"/>
          <w:spacing w:val="-1"/>
        </w:rPr>
        <w:t>в</w:t>
      </w:r>
      <w:r>
        <w:rPr>
          <w:color w:val="000000"/>
        </w:rPr>
        <w:t>а</w:t>
      </w:r>
      <w:r>
        <w:rPr>
          <w:color w:val="000000"/>
          <w:spacing w:val="-2"/>
        </w:rPr>
        <w:t>н</w:t>
      </w:r>
      <w:r>
        <w:rPr>
          <w:color w:val="000000"/>
        </w:rPr>
        <w:t>ие</w:t>
      </w:r>
      <w:r>
        <w:rPr>
          <w:color w:val="000000"/>
          <w:spacing w:val="116"/>
        </w:rPr>
        <w:t xml:space="preserve"> </w:t>
      </w:r>
      <w:r>
        <w:rPr>
          <w:color w:val="000000"/>
          <w:spacing w:val="1"/>
        </w:rPr>
        <w:t>о</w:t>
      </w:r>
      <w:r>
        <w:rPr>
          <w:color w:val="000000"/>
          <w:spacing w:val="117"/>
        </w:rPr>
        <w:t xml:space="preserve"> </w:t>
      </w:r>
      <w:r>
        <w:rPr>
          <w:color w:val="000000"/>
          <w:spacing w:val="1"/>
        </w:rPr>
        <w:t>п</w:t>
      </w:r>
      <w:r>
        <w:rPr>
          <w:color w:val="000000"/>
        </w:rPr>
        <w:t>о</w:t>
      </w:r>
      <w:r>
        <w:rPr>
          <w:color w:val="000000"/>
          <w:spacing w:val="1"/>
        </w:rPr>
        <w:t>р</w:t>
      </w:r>
      <w:r>
        <w:rPr>
          <w:color w:val="000000"/>
        </w:rPr>
        <w:t>ядке</w:t>
      </w:r>
      <w:r>
        <w:rPr>
          <w:color w:val="000000"/>
          <w:spacing w:val="116"/>
        </w:rPr>
        <w:t xml:space="preserve"> </w:t>
      </w:r>
      <w:r>
        <w:rPr>
          <w:color w:val="000000"/>
        </w:rPr>
        <w:t>пр</w:t>
      </w:r>
      <w:r>
        <w:rPr>
          <w:color w:val="000000"/>
          <w:spacing w:val="-1"/>
        </w:rPr>
        <w:t>е</w:t>
      </w:r>
      <w:r>
        <w:rPr>
          <w:color w:val="000000"/>
        </w:rPr>
        <w:t>достав</w:t>
      </w:r>
      <w:r>
        <w:rPr>
          <w:color w:val="000000"/>
          <w:spacing w:val="-1"/>
        </w:rPr>
        <w:t>л</w:t>
      </w:r>
      <w:r>
        <w:rPr>
          <w:color w:val="000000"/>
        </w:rPr>
        <w:t>е</w:t>
      </w:r>
      <w:r>
        <w:rPr>
          <w:color w:val="000000"/>
          <w:spacing w:val="-1"/>
        </w:rPr>
        <w:t>н</w:t>
      </w:r>
      <w:r>
        <w:rPr>
          <w:color w:val="000000"/>
        </w:rPr>
        <w:t>ия</w:t>
      </w:r>
      <w:r>
        <w:rPr>
          <w:color w:val="000000"/>
          <w:spacing w:val="124"/>
        </w:rPr>
        <w:t xml:space="preserve"> </w:t>
      </w:r>
      <w:r>
        <w:rPr>
          <w:color w:val="000000"/>
        </w:rPr>
        <w:t>м</w:t>
      </w:r>
      <w:r>
        <w:rPr>
          <w:color w:val="000000"/>
          <w:spacing w:val="-2"/>
        </w:rPr>
        <w:t>у</w:t>
      </w:r>
      <w:r>
        <w:rPr>
          <w:color w:val="000000"/>
        </w:rPr>
        <w:t>ниципальной</w:t>
      </w:r>
      <w:r>
        <w:rPr>
          <w:color w:val="000000"/>
          <w:spacing w:val="122"/>
        </w:rPr>
        <w:t xml:space="preserve"> </w:t>
      </w:r>
      <w:r>
        <w:rPr>
          <w:color w:val="000000"/>
          <w:spacing w:val="-2"/>
        </w:rPr>
        <w:t>у</w:t>
      </w:r>
      <w:r>
        <w:rPr>
          <w:color w:val="000000"/>
        </w:rPr>
        <w:t>сл</w:t>
      </w:r>
      <w:r>
        <w:rPr>
          <w:color w:val="000000"/>
          <w:spacing w:val="-1"/>
        </w:rPr>
        <w:t>у</w:t>
      </w:r>
      <w:r>
        <w:rPr>
          <w:color w:val="000000"/>
        </w:rPr>
        <w:t>ги ос</w:t>
      </w:r>
      <w:r>
        <w:rPr>
          <w:color w:val="000000"/>
          <w:spacing w:val="-2"/>
        </w:rPr>
        <w:t>у</w:t>
      </w:r>
      <w:r>
        <w:rPr>
          <w:color w:val="000000"/>
        </w:rPr>
        <w:t>ществ</w:t>
      </w:r>
      <w:r>
        <w:rPr>
          <w:color w:val="000000"/>
          <w:spacing w:val="-1"/>
        </w:rPr>
        <w:t>л</w:t>
      </w:r>
      <w:r>
        <w:rPr>
          <w:color w:val="000000"/>
        </w:rPr>
        <w:t>яетс</w:t>
      </w:r>
      <w:r>
        <w:rPr>
          <w:color w:val="000000"/>
          <w:spacing w:val="-2"/>
        </w:rPr>
        <w:t>я</w:t>
      </w:r>
      <w:r>
        <w:rPr>
          <w:color w:val="000000"/>
        </w:rPr>
        <w:t>:</w:t>
      </w:r>
    </w:p>
    <w:p w14:paraId="29000000">
      <w:pPr>
        <w:widowControl w:val="0"/>
        <w:tabs>
          <w:tab w:leader="none" w:pos="2304" w:val="left"/>
          <w:tab w:leader="none" w:pos="4774" w:val="left"/>
          <w:tab w:leader="none" w:pos="5338" w:val="left"/>
          <w:tab w:leader="none" w:pos="7685" w:val="left"/>
          <w:tab w:leader="none" w:pos="8752" w:val="left"/>
          <w:tab w:leader="none" w:pos="9924" w:val="left"/>
        </w:tabs>
        <w:spacing w:line="228" w:lineRule="auto"/>
        <w:ind w:firstLine="709" w:left="0" w:right="-19"/>
        <w:jc w:val="both"/>
      </w:pPr>
      <w:r>
        <w:rPr>
          <w:color w:val="000000"/>
        </w:rPr>
        <w:t>1</w:t>
      </w:r>
      <w:r>
        <w:rPr>
          <w:color w:val="000000"/>
        </w:rPr>
        <w:t>)</w:t>
      </w:r>
      <w:r>
        <w:rPr>
          <w:color w:val="000000"/>
          <w:spacing w:val="36"/>
        </w:rPr>
        <w:t xml:space="preserve"> </w:t>
      </w:r>
      <w:r>
        <w:rPr>
          <w:color w:val="000000"/>
        </w:rPr>
        <w:t>н</w:t>
      </w:r>
      <w:r>
        <w:rPr>
          <w:color w:val="000000"/>
          <w:spacing w:val="-1"/>
        </w:rPr>
        <w:t>е</w:t>
      </w:r>
      <w:r>
        <w:rPr>
          <w:color w:val="000000"/>
        </w:rPr>
        <w:t>поср</w:t>
      </w:r>
      <w:r>
        <w:rPr>
          <w:color w:val="000000"/>
          <w:spacing w:val="-1"/>
        </w:rPr>
        <w:t>е</w:t>
      </w:r>
      <w:r>
        <w:rPr>
          <w:color w:val="000000"/>
        </w:rPr>
        <w:t>дств</w:t>
      </w:r>
      <w:r>
        <w:rPr>
          <w:color w:val="000000"/>
          <w:spacing w:val="-2"/>
        </w:rPr>
        <w:t>е</w:t>
      </w:r>
      <w:r>
        <w:rPr>
          <w:color w:val="000000"/>
        </w:rPr>
        <w:t>нно</w:t>
      </w:r>
      <w:r>
        <w:rPr>
          <w:color w:val="000000"/>
          <w:spacing w:val="34"/>
        </w:rPr>
        <w:t xml:space="preserve"> </w:t>
      </w:r>
      <w:r>
        <w:rPr>
          <w:color w:val="000000"/>
          <w:spacing w:val="3"/>
        </w:rPr>
        <w:t>п</w:t>
      </w:r>
      <w:r>
        <w:rPr>
          <w:color w:val="000000"/>
          <w:spacing w:val="1"/>
        </w:rPr>
        <w:t>ри</w:t>
      </w:r>
      <w:r>
        <w:rPr>
          <w:color w:val="000000"/>
          <w:spacing w:val="36"/>
        </w:rPr>
        <w:t xml:space="preserve"> </w:t>
      </w:r>
      <w:r>
        <w:rPr>
          <w:color w:val="000000"/>
        </w:rPr>
        <w:t>личном</w:t>
      </w:r>
      <w:r>
        <w:rPr>
          <w:color w:val="000000"/>
          <w:spacing w:val="36"/>
        </w:rPr>
        <w:t xml:space="preserve"> </w:t>
      </w:r>
      <w:r>
        <w:rPr>
          <w:color w:val="000000"/>
        </w:rPr>
        <w:t>прие</w:t>
      </w:r>
      <w:r>
        <w:rPr>
          <w:color w:val="000000"/>
          <w:spacing w:val="-2"/>
        </w:rPr>
        <w:t>м</w:t>
      </w:r>
      <w:r>
        <w:rPr>
          <w:color w:val="000000"/>
        </w:rPr>
        <w:t>е</w:t>
      </w:r>
      <w:r>
        <w:rPr>
          <w:color w:val="000000"/>
          <w:spacing w:val="34"/>
        </w:rPr>
        <w:t xml:space="preserve"> </w:t>
      </w:r>
      <w:r>
        <w:rPr>
          <w:color w:val="000000"/>
        </w:rPr>
        <w:t>заявителя</w:t>
      </w:r>
      <w:r>
        <w:rPr>
          <w:color w:val="000000"/>
          <w:spacing w:val="39"/>
        </w:rPr>
        <w:t xml:space="preserve"> </w:t>
      </w:r>
      <w:r>
        <w:rPr>
          <w:color w:val="000000"/>
        </w:rPr>
        <w:t>в</w:t>
      </w:r>
      <w:r>
        <w:rPr>
          <w:color w:val="000000"/>
          <w:spacing w:val="35"/>
        </w:rPr>
        <w:t xml:space="preserve"> </w:t>
      </w:r>
      <w:r>
        <w:rPr>
          <w:color w:val="000000"/>
        </w:rPr>
        <w:t xml:space="preserve">администрации </w:t>
      </w:r>
      <w:r>
        <w:rPr>
          <w:color w:val="000000"/>
          <w:sz w:val="24"/>
        </w:rPr>
        <w:t>Шадринского</w:t>
      </w:r>
      <w:r>
        <w:rPr>
          <w:color w:val="000000"/>
        </w:rPr>
        <w:t xml:space="preserve"> сельсовета Козульского района Красноярского края</w:t>
      </w:r>
      <w:r>
        <w:rPr>
          <w:color w:val="000000"/>
          <w:spacing w:val="138"/>
        </w:rPr>
        <w:t xml:space="preserve"> </w:t>
      </w:r>
      <w:r>
        <w:rPr>
          <w:color w:val="000000"/>
        </w:rPr>
        <w:t>(</w:t>
      </w:r>
      <w:r>
        <w:rPr>
          <w:color w:val="000000"/>
          <w:spacing w:val="1"/>
        </w:rPr>
        <w:t>д</w:t>
      </w:r>
      <w:r>
        <w:rPr>
          <w:color w:val="000000"/>
        </w:rPr>
        <w:t>алее</w:t>
      </w:r>
      <w:r>
        <w:rPr>
          <w:color w:val="000000"/>
          <w:spacing w:val="138"/>
        </w:rPr>
        <w:t xml:space="preserve"> </w:t>
      </w:r>
      <w:r>
        <w:rPr>
          <w:color w:val="000000"/>
        </w:rPr>
        <w:t>-</w:t>
      </w:r>
      <w:r>
        <w:rPr>
          <w:color w:val="000000"/>
          <w:spacing w:val="139"/>
        </w:rPr>
        <w:t xml:space="preserve"> </w:t>
      </w:r>
      <w:r>
        <w:rPr>
          <w:color w:val="000000"/>
        </w:rPr>
        <w:t>Уполномоч</w:t>
      </w:r>
      <w:r>
        <w:rPr>
          <w:color w:val="000000"/>
          <w:spacing w:val="-1"/>
        </w:rPr>
        <w:t>е</w:t>
      </w:r>
      <w:r>
        <w:rPr>
          <w:color w:val="000000"/>
          <w:spacing w:val="1"/>
        </w:rPr>
        <w:t>н</w:t>
      </w:r>
      <w:r>
        <w:rPr>
          <w:color w:val="000000"/>
        </w:rPr>
        <w:t>ный</w:t>
      </w:r>
      <w:r>
        <w:rPr>
          <w:color w:val="000000"/>
          <w:spacing w:val="138"/>
        </w:rPr>
        <w:t xml:space="preserve"> </w:t>
      </w:r>
      <w:r>
        <w:rPr>
          <w:color w:val="000000"/>
        </w:rPr>
        <w:t>о</w:t>
      </w:r>
      <w:r>
        <w:rPr>
          <w:color w:val="000000"/>
          <w:spacing w:val="1"/>
        </w:rPr>
        <w:t>р</w:t>
      </w:r>
      <w:r>
        <w:rPr>
          <w:color w:val="000000"/>
        </w:rPr>
        <w:t>ган</w:t>
      </w:r>
      <w:r>
        <w:rPr>
          <w:color w:val="000000"/>
        </w:rPr>
        <w:t>)</w:t>
      </w:r>
      <w:r>
        <w:rPr>
          <w:color w:val="000000"/>
          <w:spacing w:val="139"/>
        </w:rPr>
        <w:t xml:space="preserve"> </w:t>
      </w:r>
      <w:r>
        <w:rPr>
          <w:color w:val="000000"/>
          <w:spacing w:val="1"/>
        </w:rPr>
        <w:t>и</w:t>
      </w:r>
      <w:r>
        <w:rPr>
          <w:color w:val="000000"/>
          <w:spacing w:val="-2"/>
        </w:rPr>
        <w:t>л</w:t>
      </w:r>
      <w:r>
        <w:rPr>
          <w:color w:val="000000"/>
        </w:rPr>
        <w:t>и</w:t>
      </w:r>
      <w:r>
        <w:rPr>
          <w:color w:val="000000"/>
          <w:spacing w:val="139"/>
        </w:rPr>
        <w:t xml:space="preserve"> </w:t>
      </w:r>
      <w:r>
        <w:rPr>
          <w:color w:val="000000"/>
        </w:rPr>
        <w:t>многоф</w:t>
      </w:r>
      <w:r>
        <w:rPr>
          <w:color w:val="000000"/>
          <w:spacing w:val="-1"/>
        </w:rPr>
        <w:t>у</w:t>
      </w:r>
      <w:r>
        <w:rPr>
          <w:color w:val="000000"/>
        </w:rPr>
        <w:t>нкци</w:t>
      </w:r>
      <w:r>
        <w:rPr>
          <w:color w:val="000000"/>
          <w:spacing w:val="1"/>
        </w:rPr>
        <w:t>он</w:t>
      </w:r>
      <w:r>
        <w:rPr>
          <w:color w:val="000000"/>
        </w:rPr>
        <w:t>ал</w:t>
      </w:r>
      <w:r>
        <w:rPr>
          <w:color w:val="000000"/>
          <w:spacing w:val="-2"/>
        </w:rPr>
        <w:t>ь</w:t>
      </w:r>
      <w:r>
        <w:rPr>
          <w:color w:val="000000"/>
        </w:rPr>
        <w:t>н</w:t>
      </w:r>
      <w:r>
        <w:rPr>
          <w:color w:val="000000"/>
          <w:spacing w:val="1"/>
        </w:rPr>
        <w:t>о</w:t>
      </w:r>
      <w:r>
        <w:rPr>
          <w:color w:val="000000"/>
        </w:rPr>
        <w:t>м</w:t>
      </w:r>
      <w:r>
        <w:rPr>
          <w:color w:val="000000"/>
          <w:spacing w:val="138"/>
        </w:rPr>
        <w:t xml:space="preserve"> </w:t>
      </w:r>
      <w:r>
        <w:rPr>
          <w:color w:val="000000"/>
        </w:rPr>
        <w:t>центре п</w:t>
      </w:r>
      <w:r>
        <w:rPr>
          <w:color w:val="000000"/>
          <w:spacing w:val="1"/>
        </w:rPr>
        <w:t>р</w:t>
      </w:r>
      <w:r>
        <w:rPr>
          <w:color w:val="000000"/>
          <w:spacing w:val="-1"/>
        </w:rPr>
        <w:t>ед</w:t>
      </w:r>
      <w:r>
        <w:rPr>
          <w:color w:val="000000"/>
        </w:rPr>
        <w:t>оставлен</w:t>
      </w:r>
      <w:r>
        <w:rPr>
          <w:color w:val="000000"/>
          <w:spacing w:val="-1"/>
        </w:rPr>
        <w:t>и</w:t>
      </w:r>
      <w:r>
        <w:rPr>
          <w:color w:val="000000"/>
        </w:rPr>
        <w:t>я гос</w:t>
      </w:r>
      <w:r>
        <w:rPr>
          <w:color w:val="000000"/>
          <w:spacing w:val="-2"/>
        </w:rPr>
        <w:t>у</w:t>
      </w:r>
      <w:r>
        <w:rPr>
          <w:color w:val="000000"/>
        </w:rPr>
        <w:t>да</w:t>
      </w:r>
      <w:r>
        <w:rPr>
          <w:color w:val="000000"/>
          <w:spacing w:val="1"/>
        </w:rPr>
        <w:t>р</w:t>
      </w:r>
      <w:r>
        <w:rPr>
          <w:color w:val="000000"/>
        </w:rPr>
        <w:t>ств</w:t>
      </w:r>
      <w:r>
        <w:rPr>
          <w:color w:val="000000"/>
          <w:spacing w:val="-1"/>
        </w:rPr>
        <w:t>ен</w:t>
      </w:r>
      <w:r>
        <w:rPr>
          <w:color w:val="000000"/>
        </w:rPr>
        <w:t>ных и м</w:t>
      </w:r>
      <w:r>
        <w:rPr>
          <w:color w:val="000000"/>
          <w:spacing w:val="-1"/>
        </w:rPr>
        <w:t>у</w:t>
      </w:r>
      <w:r>
        <w:rPr>
          <w:color w:val="000000"/>
        </w:rPr>
        <w:t xml:space="preserve">ниципальных </w:t>
      </w:r>
      <w:r>
        <w:rPr>
          <w:color w:val="000000"/>
          <w:spacing w:val="-3"/>
        </w:rPr>
        <w:t>у</w:t>
      </w:r>
      <w:r>
        <w:rPr>
          <w:color w:val="000000"/>
        </w:rPr>
        <w:t>сл</w:t>
      </w:r>
      <w:r>
        <w:rPr>
          <w:color w:val="000000"/>
          <w:spacing w:val="-2"/>
        </w:rPr>
        <w:t>у</w:t>
      </w:r>
      <w:r>
        <w:rPr>
          <w:color w:val="000000"/>
        </w:rPr>
        <w:t>г (</w:t>
      </w:r>
      <w:r>
        <w:rPr>
          <w:color w:val="000000"/>
          <w:spacing w:val="1"/>
        </w:rPr>
        <w:t>д</w:t>
      </w:r>
      <w:r>
        <w:rPr>
          <w:color w:val="000000"/>
        </w:rPr>
        <w:t>алее– многоф</w:t>
      </w:r>
      <w:r>
        <w:rPr>
          <w:color w:val="000000"/>
          <w:spacing w:val="-1"/>
        </w:rPr>
        <w:t>у</w:t>
      </w:r>
      <w:r>
        <w:rPr>
          <w:color w:val="000000"/>
        </w:rPr>
        <w:t>нкционал</w:t>
      </w:r>
      <w:r>
        <w:rPr>
          <w:color w:val="000000"/>
          <w:spacing w:val="-1"/>
        </w:rPr>
        <w:t>ь</w:t>
      </w:r>
      <w:r>
        <w:rPr>
          <w:color w:val="000000"/>
        </w:rPr>
        <w:t>ный</w:t>
      </w:r>
      <w:r>
        <w:rPr>
          <w:color w:val="000000"/>
          <w:spacing w:val="1"/>
        </w:rPr>
        <w:t xml:space="preserve"> </w:t>
      </w:r>
      <w:r>
        <w:rPr>
          <w:color w:val="000000"/>
        </w:rPr>
        <w:t>цен</w:t>
      </w:r>
      <w:r>
        <w:rPr>
          <w:color w:val="000000"/>
          <w:spacing w:val="-2"/>
        </w:rPr>
        <w:t>т</w:t>
      </w:r>
      <w:r>
        <w:rPr>
          <w:color w:val="000000"/>
        </w:rPr>
        <w:t>р</w:t>
      </w:r>
      <w:r>
        <w:rPr>
          <w:color w:val="000000"/>
          <w:spacing w:val="2"/>
        </w:rPr>
        <w:t>)</w:t>
      </w:r>
      <w:r>
        <w:rPr>
          <w:color w:val="000000"/>
        </w:rPr>
        <w:t>;</w:t>
      </w:r>
    </w:p>
    <w:p w14:paraId="2A000000">
      <w:pPr>
        <w:widowControl w:val="0"/>
        <w:ind w:firstLine="709" w:left="0" w:right="-60"/>
        <w:jc w:val="both"/>
      </w:pPr>
      <w:r>
        <w:rPr>
          <w:color w:val="000000"/>
        </w:rPr>
        <w:t xml:space="preserve">2) </w:t>
      </w:r>
      <w:r>
        <w:rPr>
          <w:color w:val="000000"/>
        </w:rPr>
        <w:t>по теле</w:t>
      </w:r>
      <w:r>
        <w:rPr>
          <w:color w:val="000000"/>
          <w:spacing w:val="-1"/>
        </w:rPr>
        <w:t>фо</w:t>
      </w:r>
      <w:r>
        <w:rPr>
          <w:color w:val="000000"/>
        </w:rPr>
        <w:t>ну</w:t>
      </w:r>
      <w:r>
        <w:rPr>
          <w:color w:val="000000"/>
          <w:spacing w:val="-3"/>
        </w:rPr>
        <w:t xml:space="preserve">  </w:t>
      </w:r>
      <w:r>
        <w:rPr>
          <w:color w:val="000000"/>
        </w:rPr>
        <w:t>Уполномоченного</w:t>
      </w:r>
      <w:r>
        <w:rPr>
          <w:color w:val="000000"/>
          <w:spacing w:val="-1"/>
        </w:rPr>
        <w:t xml:space="preserve"> </w:t>
      </w:r>
      <w:r>
        <w:rPr>
          <w:color w:val="000000"/>
        </w:rPr>
        <w:t>орга</w:t>
      </w:r>
      <w:r>
        <w:rPr>
          <w:color w:val="000000"/>
          <w:spacing w:val="-1"/>
        </w:rPr>
        <w:t>н</w:t>
      </w:r>
      <w:r>
        <w:rPr>
          <w:color w:val="000000"/>
        </w:rPr>
        <w:t>а</w:t>
      </w:r>
      <w:r>
        <w:rPr>
          <w:color w:val="000000"/>
          <w:spacing w:val="3"/>
        </w:rPr>
        <w:t xml:space="preserve"> </w:t>
      </w:r>
      <w:r>
        <w:rPr>
          <w:color w:val="000000"/>
        </w:rPr>
        <w:t>или мно</w:t>
      </w:r>
      <w:r>
        <w:rPr>
          <w:color w:val="000000"/>
          <w:spacing w:val="-1"/>
        </w:rPr>
        <w:t>г</w:t>
      </w:r>
      <w:r>
        <w:rPr>
          <w:color w:val="000000"/>
        </w:rPr>
        <w:t>оф</w:t>
      </w:r>
      <w:r>
        <w:rPr>
          <w:color w:val="000000"/>
          <w:spacing w:val="-1"/>
        </w:rPr>
        <w:t>у</w:t>
      </w:r>
      <w:r>
        <w:rPr>
          <w:color w:val="000000"/>
        </w:rPr>
        <w:t>нкцион</w:t>
      </w:r>
      <w:r>
        <w:rPr>
          <w:color w:val="000000"/>
          <w:spacing w:val="1"/>
        </w:rPr>
        <w:t>ал</w:t>
      </w:r>
      <w:r>
        <w:rPr>
          <w:color w:val="000000"/>
          <w:spacing w:val="-2"/>
        </w:rPr>
        <w:t>ь</w:t>
      </w:r>
      <w:r>
        <w:rPr>
          <w:color w:val="000000"/>
        </w:rPr>
        <w:t>но</w:t>
      </w:r>
      <w:r>
        <w:rPr>
          <w:color w:val="000000"/>
          <w:spacing w:val="1"/>
        </w:rPr>
        <w:t>го</w:t>
      </w:r>
      <w:r>
        <w:rPr>
          <w:color w:val="000000"/>
          <w:spacing w:val="-2"/>
        </w:rPr>
        <w:t xml:space="preserve"> </w:t>
      </w:r>
      <w:r>
        <w:rPr>
          <w:color w:val="000000"/>
        </w:rPr>
        <w:t>ц</w:t>
      </w:r>
      <w:r>
        <w:rPr>
          <w:color w:val="000000"/>
          <w:spacing w:val="-1"/>
        </w:rPr>
        <w:t>е</w:t>
      </w:r>
      <w:r>
        <w:rPr>
          <w:color w:val="000000"/>
        </w:rPr>
        <w:t>нтр</w:t>
      </w:r>
      <w:r>
        <w:rPr>
          <w:color w:val="000000"/>
          <w:spacing w:val="-1"/>
        </w:rPr>
        <w:t>а</w:t>
      </w:r>
      <w:r>
        <w:rPr>
          <w:color w:val="000000"/>
        </w:rPr>
        <w:t>;</w:t>
      </w:r>
      <w:r>
        <w:rPr>
          <w:color w:val="000000"/>
          <w:spacing w:val="26"/>
        </w:rPr>
        <w:t xml:space="preserve"> </w:t>
      </w:r>
    </w:p>
    <w:p w14:paraId="2B000000">
      <w:pPr>
        <w:widowControl w:val="0"/>
        <w:ind w:firstLine="709" w:left="0" w:right="-60"/>
        <w:jc w:val="both"/>
      </w:pPr>
      <w:r>
        <w:rPr>
          <w:color w:val="000000"/>
        </w:rPr>
        <w:t>3)</w:t>
      </w:r>
      <w:r>
        <w:rPr>
          <w:color w:val="000000"/>
          <w:spacing w:val="43"/>
        </w:rPr>
        <w:t xml:space="preserve"> </w:t>
      </w:r>
      <w:r>
        <w:rPr>
          <w:color w:val="000000"/>
          <w:spacing w:val="1"/>
        </w:rPr>
        <w:t>пи</w:t>
      </w:r>
      <w:r>
        <w:rPr>
          <w:color w:val="000000"/>
        </w:rPr>
        <w:t>сь</w:t>
      </w:r>
      <w:r>
        <w:rPr>
          <w:color w:val="000000"/>
          <w:spacing w:val="-2"/>
        </w:rPr>
        <w:t>м</w:t>
      </w:r>
      <w:r>
        <w:rPr>
          <w:color w:val="000000"/>
        </w:rPr>
        <w:t>енно,</w:t>
      </w:r>
      <w:r>
        <w:rPr>
          <w:color w:val="000000"/>
          <w:spacing w:val="44"/>
        </w:rPr>
        <w:t xml:space="preserve"> </w:t>
      </w:r>
      <w:r>
        <w:rPr>
          <w:color w:val="000000"/>
          <w:spacing w:val="1"/>
        </w:rPr>
        <w:t>в</w:t>
      </w:r>
      <w:r>
        <w:rPr>
          <w:color w:val="000000"/>
          <w:spacing w:val="42"/>
        </w:rPr>
        <w:t xml:space="preserve"> </w:t>
      </w:r>
      <w:r>
        <w:rPr>
          <w:color w:val="000000"/>
        </w:rPr>
        <w:t>том</w:t>
      </w:r>
      <w:r>
        <w:rPr>
          <w:color w:val="000000"/>
          <w:spacing w:val="45"/>
        </w:rPr>
        <w:t xml:space="preserve"> </w:t>
      </w:r>
      <w:r>
        <w:rPr>
          <w:color w:val="000000"/>
        </w:rPr>
        <w:t>ч</w:t>
      </w:r>
      <w:r>
        <w:rPr>
          <w:color w:val="000000"/>
          <w:spacing w:val="1"/>
        </w:rPr>
        <w:t>и</w:t>
      </w:r>
      <w:r>
        <w:rPr>
          <w:color w:val="000000"/>
        </w:rPr>
        <w:t>сле</w:t>
      </w:r>
      <w:r>
        <w:rPr>
          <w:color w:val="000000"/>
          <w:spacing w:val="41"/>
        </w:rPr>
        <w:t xml:space="preserve"> </w:t>
      </w:r>
      <w:r>
        <w:rPr>
          <w:color w:val="000000"/>
          <w:spacing w:val="-1"/>
        </w:rPr>
        <w:t>п</w:t>
      </w:r>
      <w:r>
        <w:rPr>
          <w:color w:val="000000"/>
        </w:rPr>
        <w:t>о</w:t>
      </w:r>
      <w:r>
        <w:rPr>
          <w:color w:val="000000"/>
          <w:spacing w:val="-1"/>
        </w:rPr>
        <w:t>с</w:t>
      </w:r>
      <w:r>
        <w:rPr>
          <w:color w:val="000000"/>
        </w:rPr>
        <w:t>р</w:t>
      </w:r>
      <w:r>
        <w:rPr>
          <w:color w:val="000000"/>
          <w:spacing w:val="-1"/>
        </w:rPr>
        <w:t>е</w:t>
      </w:r>
      <w:r>
        <w:rPr>
          <w:color w:val="000000"/>
        </w:rPr>
        <w:t>дств</w:t>
      </w:r>
      <w:r>
        <w:rPr>
          <w:color w:val="000000"/>
          <w:spacing w:val="-1"/>
        </w:rPr>
        <w:t>о</w:t>
      </w:r>
      <w:r>
        <w:rPr>
          <w:color w:val="000000"/>
        </w:rPr>
        <w:t>м</w:t>
      </w:r>
      <w:r>
        <w:rPr>
          <w:color w:val="000000"/>
          <w:spacing w:val="45"/>
        </w:rPr>
        <w:t xml:space="preserve"> </w:t>
      </w:r>
      <w:r>
        <w:rPr>
          <w:color w:val="000000"/>
        </w:rPr>
        <w:t>электронной</w:t>
      </w:r>
      <w:r>
        <w:rPr>
          <w:color w:val="000000"/>
          <w:spacing w:val="43"/>
        </w:rPr>
        <w:t xml:space="preserve"> </w:t>
      </w:r>
      <w:r>
        <w:rPr>
          <w:color w:val="000000"/>
        </w:rPr>
        <w:t>почты,</w:t>
      </w:r>
      <w:r>
        <w:rPr>
          <w:color w:val="000000"/>
          <w:spacing w:val="44"/>
        </w:rPr>
        <w:t xml:space="preserve"> </w:t>
      </w:r>
      <w:r>
        <w:rPr>
          <w:color w:val="000000"/>
        </w:rPr>
        <w:t>факс</w:t>
      </w:r>
      <w:r>
        <w:rPr>
          <w:color w:val="000000"/>
          <w:spacing w:val="-1"/>
        </w:rPr>
        <w:t>и</w:t>
      </w:r>
      <w:r>
        <w:rPr>
          <w:color w:val="000000"/>
        </w:rPr>
        <w:t>миль</w:t>
      </w:r>
      <w:r>
        <w:rPr>
          <w:color w:val="000000"/>
          <w:spacing w:val="-1"/>
        </w:rPr>
        <w:t>но</w:t>
      </w:r>
      <w:r>
        <w:rPr>
          <w:color w:val="000000"/>
        </w:rPr>
        <w:t>й связ</w:t>
      </w:r>
      <w:r>
        <w:rPr>
          <w:color w:val="000000"/>
          <w:spacing w:val="-1"/>
        </w:rPr>
        <w:t>и</w:t>
      </w:r>
      <w:r>
        <w:rPr>
          <w:color w:val="000000"/>
        </w:rPr>
        <w:t>;</w:t>
      </w:r>
    </w:p>
    <w:p w14:paraId="2C000000">
      <w:pPr>
        <w:widowControl w:val="0"/>
        <w:ind w:firstLine="709" w:left="0" w:right="-20"/>
      </w:pPr>
      <w:r>
        <w:rPr>
          <w:color w:val="000000"/>
        </w:rPr>
        <w:t xml:space="preserve">4) </w:t>
      </w:r>
      <w:r>
        <w:rPr>
          <w:color w:val="000000"/>
        </w:rPr>
        <w:t>по</w:t>
      </w:r>
      <w:r>
        <w:rPr>
          <w:color w:val="000000"/>
          <w:spacing w:val="-1"/>
        </w:rPr>
        <w:t>с</w:t>
      </w:r>
      <w:r>
        <w:rPr>
          <w:color w:val="000000"/>
        </w:rPr>
        <w:t>р</w:t>
      </w:r>
      <w:r>
        <w:rPr>
          <w:color w:val="000000"/>
          <w:spacing w:val="-2"/>
        </w:rPr>
        <w:t>е</w:t>
      </w:r>
      <w:r>
        <w:rPr>
          <w:color w:val="000000"/>
        </w:rPr>
        <w:t>дств</w:t>
      </w:r>
      <w:r>
        <w:rPr>
          <w:color w:val="000000"/>
          <w:spacing w:val="-1"/>
        </w:rPr>
        <w:t>о</w:t>
      </w:r>
      <w:r>
        <w:rPr>
          <w:color w:val="000000"/>
        </w:rPr>
        <w:t>м</w:t>
      </w:r>
      <w:r>
        <w:rPr>
          <w:color w:val="000000"/>
          <w:spacing w:val="1"/>
        </w:rPr>
        <w:t xml:space="preserve"> </w:t>
      </w:r>
      <w:r>
        <w:rPr>
          <w:color w:val="000000"/>
        </w:rPr>
        <w:t>раз</w:t>
      </w:r>
      <w:r>
        <w:rPr>
          <w:color w:val="000000"/>
          <w:spacing w:val="-1"/>
        </w:rPr>
        <w:t>м</w:t>
      </w:r>
      <w:r>
        <w:rPr>
          <w:color w:val="000000"/>
        </w:rPr>
        <w:t>еще</w:t>
      </w:r>
      <w:r>
        <w:rPr>
          <w:color w:val="000000"/>
          <w:spacing w:val="-1"/>
        </w:rPr>
        <w:t>н</w:t>
      </w:r>
      <w:r>
        <w:rPr>
          <w:color w:val="000000"/>
        </w:rPr>
        <w:t xml:space="preserve">ия </w:t>
      </w:r>
      <w:r>
        <w:rPr>
          <w:color w:val="000000"/>
          <w:spacing w:val="1"/>
        </w:rPr>
        <w:t>в</w:t>
      </w:r>
      <w:r>
        <w:rPr>
          <w:color w:val="000000"/>
          <w:spacing w:val="-1"/>
        </w:rPr>
        <w:t xml:space="preserve"> </w:t>
      </w:r>
      <w:r>
        <w:rPr>
          <w:color w:val="000000"/>
        </w:rPr>
        <w:t>о</w:t>
      </w:r>
      <w:r>
        <w:rPr>
          <w:color w:val="000000"/>
          <w:spacing w:val="-1"/>
        </w:rPr>
        <w:t>т</w:t>
      </w:r>
      <w:r>
        <w:rPr>
          <w:color w:val="000000"/>
        </w:rPr>
        <w:t>кры</w:t>
      </w:r>
      <w:r>
        <w:rPr>
          <w:color w:val="000000"/>
          <w:spacing w:val="-1"/>
        </w:rPr>
        <w:t>т</w:t>
      </w:r>
      <w:r>
        <w:rPr>
          <w:color w:val="000000"/>
        </w:rPr>
        <w:t>ой</w:t>
      </w:r>
      <w:r>
        <w:rPr>
          <w:color w:val="000000"/>
          <w:spacing w:val="-2"/>
        </w:rPr>
        <w:t xml:space="preserve"> </w:t>
      </w:r>
      <w:r>
        <w:rPr>
          <w:color w:val="000000"/>
        </w:rPr>
        <w:t>и</w:t>
      </w:r>
      <w:r>
        <w:rPr>
          <w:color w:val="000000"/>
          <w:spacing w:val="1"/>
        </w:rPr>
        <w:t xml:space="preserve"> </w:t>
      </w:r>
      <w:r>
        <w:rPr>
          <w:color w:val="000000"/>
        </w:rPr>
        <w:t>дост</w:t>
      </w:r>
      <w:r>
        <w:rPr>
          <w:color w:val="000000"/>
          <w:spacing w:val="-3"/>
        </w:rPr>
        <w:t>у</w:t>
      </w:r>
      <w:r>
        <w:rPr>
          <w:color w:val="000000"/>
        </w:rPr>
        <w:t>пной форме</w:t>
      </w:r>
      <w:r>
        <w:rPr>
          <w:color w:val="000000"/>
          <w:spacing w:val="-3"/>
        </w:rPr>
        <w:t xml:space="preserve"> </w:t>
      </w:r>
      <w:r>
        <w:rPr>
          <w:color w:val="000000"/>
        </w:rPr>
        <w:t>информации:</w:t>
      </w:r>
    </w:p>
    <w:p w14:paraId="2D000000">
      <w:pPr>
        <w:widowControl w:val="0"/>
        <w:ind w:firstLine="709" w:left="0" w:right="-20"/>
        <w:jc w:val="both"/>
      </w:pPr>
      <w:r>
        <w:rPr>
          <w:color w:val="000000"/>
        </w:rPr>
        <w:t>в</w:t>
      </w:r>
      <w:r>
        <w:rPr>
          <w:color w:val="000000"/>
          <w:spacing w:val="47"/>
        </w:rPr>
        <w:t xml:space="preserve"> </w:t>
      </w:r>
      <w:r>
        <w:rPr>
          <w:color w:val="000000"/>
        </w:rPr>
        <w:t>фе</w:t>
      </w:r>
      <w:r>
        <w:rPr>
          <w:color w:val="000000"/>
          <w:spacing w:val="1"/>
        </w:rPr>
        <w:t>д</w:t>
      </w:r>
      <w:r>
        <w:rPr>
          <w:color w:val="000000"/>
        </w:rPr>
        <w:t>ерал</w:t>
      </w:r>
      <w:r>
        <w:rPr>
          <w:color w:val="000000"/>
          <w:spacing w:val="-1"/>
        </w:rPr>
        <w:t>ь</w:t>
      </w:r>
      <w:r>
        <w:rPr>
          <w:color w:val="000000"/>
        </w:rPr>
        <w:t>ной</w:t>
      </w:r>
      <w:r>
        <w:rPr>
          <w:color w:val="000000"/>
          <w:spacing w:val="50"/>
        </w:rPr>
        <w:t xml:space="preserve"> </w:t>
      </w:r>
      <w:r>
        <w:rPr>
          <w:color w:val="000000"/>
        </w:rPr>
        <w:t>г</w:t>
      </w:r>
      <w:r>
        <w:rPr>
          <w:color w:val="000000"/>
          <w:spacing w:val="1"/>
        </w:rPr>
        <w:t>о</w:t>
      </w:r>
      <w:r>
        <w:rPr>
          <w:color w:val="000000"/>
        </w:rPr>
        <w:t>с</w:t>
      </w:r>
      <w:r>
        <w:rPr>
          <w:color w:val="000000"/>
          <w:spacing w:val="-2"/>
        </w:rPr>
        <w:t>у</w:t>
      </w:r>
      <w:r>
        <w:rPr>
          <w:color w:val="000000"/>
        </w:rPr>
        <w:t>дарстве</w:t>
      </w:r>
      <w:r>
        <w:rPr>
          <w:color w:val="000000"/>
          <w:spacing w:val="-2"/>
        </w:rPr>
        <w:t>н</w:t>
      </w:r>
      <w:r>
        <w:rPr>
          <w:color w:val="000000"/>
          <w:spacing w:val="-1"/>
        </w:rPr>
        <w:t>н</w:t>
      </w:r>
      <w:r>
        <w:rPr>
          <w:color w:val="000000"/>
        </w:rPr>
        <w:t>ой</w:t>
      </w:r>
      <w:r>
        <w:rPr>
          <w:color w:val="000000"/>
          <w:spacing w:val="48"/>
        </w:rPr>
        <w:t xml:space="preserve"> </w:t>
      </w:r>
      <w:r>
        <w:rPr>
          <w:color w:val="000000"/>
        </w:rPr>
        <w:t>информацион</w:t>
      </w:r>
      <w:r>
        <w:rPr>
          <w:color w:val="000000"/>
          <w:spacing w:val="-1"/>
        </w:rPr>
        <w:t>н</w:t>
      </w:r>
      <w:r>
        <w:rPr>
          <w:color w:val="000000"/>
        </w:rPr>
        <w:t>ой</w:t>
      </w:r>
      <w:r>
        <w:rPr>
          <w:color w:val="000000"/>
          <w:spacing w:val="47"/>
        </w:rPr>
        <w:t xml:space="preserve"> </w:t>
      </w:r>
      <w:r>
        <w:rPr>
          <w:color w:val="000000"/>
        </w:rPr>
        <w:t>с</w:t>
      </w:r>
      <w:r>
        <w:rPr>
          <w:color w:val="000000"/>
          <w:spacing w:val="1"/>
        </w:rPr>
        <w:t>и</w:t>
      </w:r>
      <w:r>
        <w:rPr>
          <w:color w:val="000000"/>
        </w:rPr>
        <w:t>сте</w:t>
      </w:r>
      <w:r>
        <w:rPr>
          <w:color w:val="000000"/>
          <w:spacing w:val="-2"/>
        </w:rPr>
        <w:t>м</w:t>
      </w:r>
      <w:r>
        <w:rPr>
          <w:color w:val="000000"/>
        </w:rPr>
        <w:t>е</w:t>
      </w:r>
      <w:r>
        <w:rPr>
          <w:color w:val="000000"/>
          <w:spacing w:val="44"/>
        </w:rPr>
        <w:t xml:space="preserve"> </w:t>
      </w:r>
      <w:r>
        <w:rPr>
          <w:color w:val="000000"/>
        </w:rPr>
        <w:t>«</w:t>
      </w:r>
      <w:r>
        <w:rPr>
          <w:color w:val="000000"/>
          <w:spacing w:val="-1"/>
        </w:rPr>
        <w:t>Е</w:t>
      </w:r>
      <w:r>
        <w:rPr>
          <w:color w:val="000000"/>
          <w:spacing w:val="1"/>
        </w:rPr>
        <w:t>дин</w:t>
      </w:r>
      <w:r>
        <w:rPr>
          <w:color w:val="000000"/>
        </w:rPr>
        <w:t>ый</w:t>
      </w:r>
      <w:r>
        <w:rPr>
          <w:color w:val="000000"/>
          <w:spacing w:val="48"/>
        </w:rPr>
        <w:t xml:space="preserve"> </w:t>
      </w:r>
      <w:r>
        <w:rPr>
          <w:color w:val="000000"/>
          <w:spacing w:val="1"/>
        </w:rPr>
        <w:t>п</w:t>
      </w:r>
      <w:r>
        <w:rPr>
          <w:color w:val="000000"/>
        </w:rPr>
        <w:t>ортал г</w:t>
      </w:r>
      <w:r>
        <w:rPr>
          <w:color w:val="000000"/>
          <w:spacing w:val="1"/>
        </w:rPr>
        <w:t>о</w:t>
      </w:r>
      <w:r>
        <w:rPr>
          <w:color w:val="000000"/>
        </w:rPr>
        <w:t>с</w:t>
      </w:r>
      <w:r>
        <w:rPr>
          <w:color w:val="000000"/>
          <w:spacing w:val="-3"/>
        </w:rPr>
        <w:t>у</w:t>
      </w:r>
      <w:r>
        <w:rPr>
          <w:color w:val="000000"/>
          <w:spacing w:val="1"/>
        </w:rPr>
        <w:t>д</w:t>
      </w:r>
      <w:r>
        <w:rPr>
          <w:color w:val="000000"/>
        </w:rPr>
        <w:t>а</w:t>
      </w:r>
      <w:r>
        <w:rPr>
          <w:color w:val="000000"/>
          <w:spacing w:val="1"/>
        </w:rPr>
        <w:t>р</w:t>
      </w:r>
      <w:r>
        <w:rPr>
          <w:color w:val="000000"/>
        </w:rPr>
        <w:t>ст</w:t>
      </w:r>
      <w:r>
        <w:rPr>
          <w:color w:val="000000"/>
          <w:spacing w:val="-2"/>
        </w:rPr>
        <w:t>в</w:t>
      </w:r>
      <w:r>
        <w:rPr>
          <w:color w:val="000000"/>
        </w:rPr>
        <w:t>е</w:t>
      </w:r>
      <w:r>
        <w:rPr>
          <w:color w:val="000000"/>
          <w:spacing w:val="-2"/>
        </w:rPr>
        <w:t>н</w:t>
      </w:r>
      <w:r>
        <w:rPr>
          <w:color w:val="000000"/>
        </w:rPr>
        <w:t>ных</w:t>
      </w:r>
      <w:r>
        <w:rPr>
          <w:color w:val="000000"/>
          <w:spacing w:val="89"/>
        </w:rPr>
        <w:t xml:space="preserve"> </w:t>
      </w:r>
      <w:r>
        <w:rPr>
          <w:color w:val="000000"/>
          <w:spacing w:val="1"/>
        </w:rPr>
        <w:t>и</w:t>
      </w:r>
      <w:r>
        <w:rPr>
          <w:color w:val="000000"/>
          <w:spacing w:val="86"/>
        </w:rPr>
        <w:t xml:space="preserve"> </w:t>
      </w:r>
      <w:r>
        <w:rPr>
          <w:color w:val="000000"/>
        </w:rPr>
        <w:t>м</w:t>
      </w:r>
      <w:r>
        <w:rPr>
          <w:color w:val="000000"/>
          <w:spacing w:val="-2"/>
        </w:rPr>
        <w:t>у</w:t>
      </w:r>
      <w:r>
        <w:rPr>
          <w:color w:val="000000"/>
        </w:rPr>
        <w:t>ниципальных</w:t>
      </w:r>
      <w:r>
        <w:rPr>
          <w:color w:val="000000"/>
          <w:spacing w:val="89"/>
        </w:rPr>
        <w:t xml:space="preserve"> </w:t>
      </w:r>
      <w:r>
        <w:rPr>
          <w:color w:val="000000"/>
          <w:spacing w:val="-3"/>
        </w:rPr>
        <w:t>у</w:t>
      </w:r>
      <w:r>
        <w:rPr>
          <w:color w:val="000000"/>
        </w:rPr>
        <w:t>сл</w:t>
      </w:r>
      <w:r>
        <w:rPr>
          <w:color w:val="000000"/>
          <w:spacing w:val="-4"/>
        </w:rPr>
        <w:t>у</w:t>
      </w:r>
      <w:r>
        <w:rPr>
          <w:color w:val="000000"/>
        </w:rPr>
        <w:t>г</w:t>
      </w:r>
      <w:r>
        <w:rPr>
          <w:color w:val="000000"/>
          <w:spacing w:val="88"/>
        </w:rPr>
        <w:t xml:space="preserve"> </w:t>
      </w:r>
      <w:r>
        <w:rPr>
          <w:color w:val="000000"/>
        </w:rPr>
        <w:t>(</w:t>
      </w:r>
      <w:r>
        <w:rPr>
          <w:color w:val="000000"/>
          <w:spacing w:val="2"/>
        </w:rPr>
        <w:t>ф</w:t>
      </w:r>
      <w:r>
        <w:rPr>
          <w:color w:val="000000"/>
          <w:spacing w:val="-2"/>
        </w:rPr>
        <w:t>у</w:t>
      </w:r>
      <w:r>
        <w:rPr>
          <w:color w:val="000000"/>
        </w:rPr>
        <w:t>нк</w:t>
      </w:r>
      <w:r>
        <w:rPr>
          <w:color w:val="000000"/>
          <w:spacing w:val="2"/>
        </w:rPr>
        <w:t>ц</w:t>
      </w:r>
      <w:r>
        <w:rPr>
          <w:color w:val="000000"/>
        </w:rPr>
        <w:t>ий)»</w:t>
      </w:r>
      <w:r>
        <w:rPr>
          <w:color w:val="000000"/>
          <w:spacing w:val="85"/>
        </w:rPr>
        <w:t xml:space="preserve"> </w:t>
      </w:r>
      <w:r>
        <w:rPr>
          <w:color w:val="000000"/>
        </w:rPr>
        <w:t>(https://ww</w:t>
      </w:r>
      <w:r>
        <w:rPr>
          <w:color w:val="000000"/>
          <w:spacing w:val="-1"/>
        </w:rPr>
        <w:t>w</w:t>
      </w:r>
      <w:r>
        <w:rPr>
          <w:color w:val="000000"/>
        </w:rPr>
        <w:t>.</w:t>
      </w:r>
      <w:r>
        <w:rPr>
          <w:color w:val="000000"/>
          <w:spacing w:val="-1"/>
        </w:rPr>
        <w:t>g</w:t>
      </w:r>
      <w:r>
        <w:rPr>
          <w:color w:val="000000"/>
        </w:rPr>
        <w:t>osuslug</w:t>
      </w:r>
      <w:r>
        <w:rPr>
          <w:color w:val="000000"/>
          <w:spacing w:val="-1"/>
        </w:rPr>
        <w:t>i</w:t>
      </w:r>
      <w:r>
        <w:rPr>
          <w:color w:val="000000"/>
        </w:rPr>
        <w:t xml:space="preserve">.ru/) </w:t>
      </w:r>
      <w:r>
        <w:rPr>
          <w:color w:val="000000"/>
        </w:rPr>
        <w:t>(</w:t>
      </w:r>
      <w:r>
        <w:rPr>
          <w:color w:val="000000"/>
          <w:spacing w:val="1"/>
        </w:rPr>
        <w:t>д</w:t>
      </w:r>
      <w:r>
        <w:rPr>
          <w:color w:val="000000"/>
        </w:rPr>
        <w:t>алее</w:t>
      </w:r>
      <w:r>
        <w:rPr>
          <w:color w:val="000000"/>
          <w:spacing w:val="-3"/>
        </w:rPr>
        <w:t xml:space="preserve"> </w:t>
      </w:r>
      <w:r>
        <w:rPr>
          <w:color w:val="000000"/>
        </w:rPr>
        <w:t>– ЕПГУ);</w:t>
      </w:r>
    </w:p>
    <w:p w14:paraId="2E000000">
      <w:pPr>
        <w:widowControl w:val="0"/>
        <w:ind w:firstLine="709" w:left="0" w:right="-20"/>
        <w:jc w:val="both"/>
      </w:pPr>
      <w:r>
        <w:rPr>
          <w:color w:val="000000"/>
        </w:rPr>
        <w:t>на официальном сайте Уполно</w:t>
      </w:r>
      <w:r>
        <w:rPr>
          <w:color w:val="000000"/>
          <w:spacing w:val="-1"/>
        </w:rPr>
        <w:t>м</w:t>
      </w:r>
      <w:r>
        <w:rPr>
          <w:color w:val="000000"/>
        </w:rPr>
        <w:t>оч</w:t>
      </w:r>
      <w:r>
        <w:rPr>
          <w:color w:val="000000"/>
          <w:spacing w:val="-1"/>
        </w:rPr>
        <w:t>е</w:t>
      </w:r>
      <w:r>
        <w:rPr>
          <w:color w:val="000000"/>
        </w:rPr>
        <w:t xml:space="preserve">нного </w:t>
      </w:r>
      <w:r>
        <w:rPr>
          <w:color w:val="000000"/>
          <w:spacing w:val="-1"/>
        </w:rPr>
        <w:t>о</w:t>
      </w:r>
      <w:r>
        <w:rPr>
          <w:color w:val="000000"/>
        </w:rPr>
        <w:t xml:space="preserve">ргана </w:t>
      </w:r>
      <w:r>
        <w:rPr>
          <w:rStyle w:val="Style_1_ch"/>
          <w:rFonts w:ascii="Montserrat" w:hAnsi="Montserrat"/>
          <w:sz w:val="26"/>
          <w:highlight w:val="white"/>
        </w:rPr>
        <w:fldChar w:fldCharType="begin"/>
      </w:r>
      <w:r>
        <w:rPr>
          <w:rStyle w:val="Style_1_ch"/>
          <w:rFonts w:ascii="Montserrat" w:hAnsi="Montserrat"/>
          <w:sz w:val="26"/>
          <w:highlight w:val="white"/>
        </w:rPr>
        <w:instrText>HYPERLINK "https://shadrinskij-r04.gosweb.gosuslugi.ru/"</w:instrText>
      </w:r>
      <w:r>
        <w:rPr>
          <w:rStyle w:val="Style_1_ch"/>
          <w:rFonts w:ascii="Montserrat" w:hAnsi="Montserrat"/>
          <w:sz w:val="26"/>
          <w:highlight w:val="white"/>
        </w:rPr>
        <w:fldChar w:fldCharType="separate"/>
      </w:r>
      <w:r>
        <w:rPr>
          <w:rStyle w:val="Style_1_ch"/>
          <w:rFonts w:ascii="Montserrat" w:hAnsi="Montserrat"/>
          <w:sz w:val="26"/>
          <w:highlight w:val="white"/>
        </w:rPr>
        <w:t>https://shadrinskij-r04.gosweb.gosuslugi.ru/</w:t>
      </w:r>
      <w:r>
        <w:rPr>
          <w:rStyle w:val="Style_1_ch"/>
          <w:rFonts w:ascii="Montserrat" w:hAnsi="Montserrat"/>
          <w:sz w:val="26"/>
          <w:highlight w:val="white"/>
        </w:rPr>
        <w:fldChar w:fldCharType="end"/>
      </w:r>
      <w:r>
        <w:rPr>
          <w:rFonts w:ascii="Montserrat" w:hAnsi="Montserrat"/>
          <w:color w:val="273350"/>
          <w:sz w:val="26"/>
          <w:highlight w:val="white"/>
        </w:rPr>
        <w:t>.</w:t>
      </w:r>
    </w:p>
    <w:p w14:paraId="2F000000">
      <w:pPr>
        <w:widowControl w:val="0"/>
        <w:spacing w:line="228" w:lineRule="auto"/>
        <w:ind w:firstLine="680" w:left="0" w:right="0"/>
        <w:jc w:val="both"/>
      </w:pPr>
      <w:r>
        <w:rPr>
          <w:color w:val="000000"/>
        </w:rPr>
        <w:t>5)</w:t>
      </w:r>
      <w:r>
        <w:rPr>
          <w:color w:val="000000"/>
          <w:spacing w:val="149"/>
        </w:rPr>
        <w:t xml:space="preserve"> </w:t>
      </w:r>
      <w:r>
        <w:rPr>
          <w:color w:val="000000"/>
          <w:spacing w:val="-1"/>
        </w:rPr>
        <w:t>п</w:t>
      </w:r>
      <w:r>
        <w:rPr>
          <w:color w:val="000000"/>
          <w:spacing w:val="1"/>
        </w:rPr>
        <w:t>о</w:t>
      </w:r>
      <w:r>
        <w:rPr>
          <w:color w:val="000000"/>
          <w:spacing w:val="-1"/>
        </w:rPr>
        <w:t>с</w:t>
      </w:r>
      <w:r>
        <w:rPr>
          <w:color w:val="000000"/>
        </w:rPr>
        <w:t>редством</w:t>
      </w:r>
      <w:r>
        <w:rPr>
          <w:color w:val="000000"/>
          <w:spacing w:val="145"/>
        </w:rPr>
        <w:t xml:space="preserve"> </w:t>
      </w:r>
      <w:r>
        <w:rPr>
          <w:color w:val="000000"/>
          <w:spacing w:val="1"/>
        </w:rPr>
        <w:t>р</w:t>
      </w:r>
      <w:r>
        <w:rPr>
          <w:color w:val="000000"/>
          <w:spacing w:val="-1"/>
        </w:rPr>
        <w:t>а</w:t>
      </w:r>
      <w:r>
        <w:rPr>
          <w:color w:val="000000"/>
        </w:rPr>
        <w:t>змеще</w:t>
      </w:r>
      <w:r>
        <w:rPr>
          <w:color w:val="000000"/>
          <w:spacing w:val="-2"/>
        </w:rPr>
        <w:t>н</w:t>
      </w:r>
      <w:r>
        <w:rPr>
          <w:color w:val="000000"/>
        </w:rPr>
        <w:t>ия</w:t>
      </w:r>
      <w:r>
        <w:rPr>
          <w:color w:val="000000"/>
          <w:spacing w:val="149"/>
        </w:rPr>
        <w:t xml:space="preserve"> </w:t>
      </w:r>
      <w:r>
        <w:rPr>
          <w:color w:val="000000"/>
        </w:rPr>
        <w:t>и</w:t>
      </w:r>
      <w:r>
        <w:rPr>
          <w:color w:val="000000"/>
          <w:spacing w:val="2"/>
        </w:rPr>
        <w:t>н</w:t>
      </w:r>
      <w:r>
        <w:rPr>
          <w:color w:val="000000"/>
        </w:rPr>
        <w:t>фор</w:t>
      </w:r>
      <w:r>
        <w:rPr>
          <w:color w:val="000000"/>
          <w:spacing w:val="-1"/>
        </w:rPr>
        <w:t>м</w:t>
      </w:r>
      <w:r>
        <w:rPr>
          <w:color w:val="000000"/>
        </w:rPr>
        <w:t>ации</w:t>
      </w:r>
      <w:r>
        <w:rPr>
          <w:color w:val="000000"/>
          <w:spacing w:val="149"/>
        </w:rPr>
        <w:t xml:space="preserve"> </w:t>
      </w:r>
      <w:r>
        <w:rPr>
          <w:color w:val="000000"/>
          <w:spacing w:val="1"/>
        </w:rPr>
        <w:t>н</w:t>
      </w:r>
      <w:r>
        <w:rPr>
          <w:color w:val="000000"/>
        </w:rPr>
        <w:t>а</w:t>
      </w:r>
      <w:r>
        <w:rPr>
          <w:color w:val="000000"/>
          <w:spacing w:val="145"/>
        </w:rPr>
        <w:t xml:space="preserve"> </w:t>
      </w:r>
      <w:r>
        <w:rPr>
          <w:color w:val="000000"/>
          <w:spacing w:val="1"/>
        </w:rPr>
        <w:t>ин</w:t>
      </w:r>
      <w:r>
        <w:rPr>
          <w:color w:val="000000"/>
        </w:rPr>
        <w:t>форм</w:t>
      </w:r>
      <w:r>
        <w:rPr>
          <w:color w:val="000000"/>
          <w:spacing w:val="-1"/>
        </w:rPr>
        <w:t>а</w:t>
      </w:r>
      <w:r>
        <w:rPr>
          <w:color w:val="000000"/>
        </w:rPr>
        <w:t>цион</w:t>
      </w:r>
      <w:r>
        <w:rPr>
          <w:color w:val="000000"/>
          <w:spacing w:val="-1"/>
        </w:rPr>
        <w:t>н</w:t>
      </w:r>
      <w:r>
        <w:rPr>
          <w:color w:val="000000"/>
        </w:rPr>
        <w:t>ых</w:t>
      </w:r>
      <w:r>
        <w:rPr>
          <w:color w:val="000000"/>
          <w:spacing w:val="149"/>
        </w:rPr>
        <w:t xml:space="preserve"> </w:t>
      </w:r>
      <w:r>
        <w:rPr>
          <w:color w:val="000000"/>
        </w:rPr>
        <w:t>ст</w:t>
      </w:r>
      <w:r>
        <w:rPr>
          <w:color w:val="000000"/>
          <w:spacing w:val="-2"/>
        </w:rPr>
        <w:t>е</w:t>
      </w:r>
      <w:r>
        <w:rPr>
          <w:color w:val="000000"/>
        </w:rPr>
        <w:t>н</w:t>
      </w:r>
      <w:r>
        <w:rPr>
          <w:color w:val="000000"/>
          <w:spacing w:val="-1"/>
        </w:rPr>
        <w:t>д</w:t>
      </w:r>
      <w:r>
        <w:rPr>
          <w:color w:val="000000"/>
        </w:rPr>
        <w:t>ах Уполномоч</w:t>
      </w:r>
      <w:r>
        <w:rPr>
          <w:color w:val="000000"/>
          <w:spacing w:val="-1"/>
        </w:rPr>
        <w:t>е</w:t>
      </w:r>
      <w:r>
        <w:rPr>
          <w:color w:val="000000"/>
        </w:rPr>
        <w:t>нно</w:t>
      </w:r>
      <w:r>
        <w:rPr>
          <w:color w:val="000000"/>
          <w:spacing w:val="-1"/>
        </w:rPr>
        <w:t>г</w:t>
      </w:r>
      <w:r>
        <w:rPr>
          <w:color w:val="000000"/>
        </w:rPr>
        <w:t>о</w:t>
      </w:r>
      <w:r>
        <w:rPr>
          <w:color w:val="000000"/>
          <w:spacing w:val="1"/>
        </w:rPr>
        <w:t xml:space="preserve"> </w:t>
      </w:r>
      <w:r>
        <w:rPr>
          <w:color w:val="000000"/>
          <w:spacing w:val="-1"/>
        </w:rPr>
        <w:t>о</w:t>
      </w:r>
      <w:r>
        <w:rPr>
          <w:color w:val="000000"/>
        </w:rPr>
        <w:t>рг</w:t>
      </w:r>
      <w:r>
        <w:rPr>
          <w:color w:val="000000"/>
          <w:spacing w:val="-1"/>
        </w:rPr>
        <w:t>а</w:t>
      </w:r>
      <w:r>
        <w:rPr>
          <w:color w:val="000000"/>
        </w:rPr>
        <w:t>на и</w:t>
      </w:r>
      <w:r>
        <w:rPr>
          <w:color w:val="000000"/>
          <w:spacing w:val="-2"/>
        </w:rPr>
        <w:t>л</w:t>
      </w:r>
      <w:r>
        <w:rPr>
          <w:color w:val="000000"/>
        </w:rPr>
        <w:t>и</w:t>
      </w:r>
      <w:r>
        <w:rPr>
          <w:color w:val="000000"/>
          <w:spacing w:val="1"/>
        </w:rPr>
        <w:t xml:space="preserve"> </w:t>
      </w:r>
      <w:r>
        <w:rPr>
          <w:color w:val="000000"/>
        </w:rPr>
        <w:t>мно</w:t>
      </w:r>
      <w:r>
        <w:rPr>
          <w:color w:val="000000"/>
          <w:spacing w:val="-1"/>
        </w:rPr>
        <w:t>г</w:t>
      </w:r>
      <w:r>
        <w:rPr>
          <w:color w:val="000000"/>
        </w:rPr>
        <w:t>оф</w:t>
      </w:r>
      <w:r>
        <w:rPr>
          <w:color w:val="000000"/>
          <w:spacing w:val="-1"/>
        </w:rPr>
        <w:t>у</w:t>
      </w:r>
      <w:r>
        <w:rPr>
          <w:color w:val="000000"/>
        </w:rPr>
        <w:t>нкционального ц</w:t>
      </w:r>
      <w:r>
        <w:rPr>
          <w:color w:val="000000"/>
          <w:spacing w:val="-2"/>
        </w:rPr>
        <w:t>е</w:t>
      </w:r>
      <w:r>
        <w:rPr>
          <w:color w:val="000000"/>
        </w:rPr>
        <w:t>нтра.</w:t>
      </w:r>
    </w:p>
    <w:p w14:paraId="30000000">
      <w:pPr>
        <w:widowControl w:val="0"/>
        <w:spacing w:line="228" w:lineRule="auto"/>
        <w:ind w:firstLine="709" w:left="0" w:right="904"/>
        <w:jc w:val="both"/>
      </w:pPr>
      <w:r>
        <w:rPr>
          <w:color w:val="000000"/>
        </w:rPr>
        <w:t>1.3.1. Информиров</w:t>
      </w:r>
      <w:r>
        <w:rPr>
          <w:color w:val="000000"/>
          <w:spacing w:val="-2"/>
        </w:rPr>
        <w:t>ан</w:t>
      </w:r>
      <w:r>
        <w:rPr>
          <w:color w:val="000000"/>
        </w:rPr>
        <w:t>ие ос</w:t>
      </w:r>
      <w:r>
        <w:rPr>
          <w:color w:val="000000"/>
          <w:spacing w:val="-3"/>
        </w:rPr>
        <w:t>у</w:t>
      </w:r>
      <w:r>
        <w:rPr>
          <w:color w:val="000000"/>
        </w:rPr>
        <w:t>ществ</w:t>
      </w:r>
      <w:r>
        <w:rPr>
          <w:color w:val="000000"/>
          <w:spacing w:val="-1"/>
        </w:rPr>
        <w:t>л</w:t>
      </w:r>
      <w:r>
        <w:rPr>
          <w:color w:val="000000"/>
        </w:rPr>
        <w:t>яет</w:t>
      </w:r>
      <w:r>
        <w:rPr>
          <w:color w:val="000000"/>
          <w:spacing w:val="-2"/>
        </w:rPr>
        <w:t>с</w:t>
      </w:r>
      <w:r>
        <w:rPr>
          <w:color w:val="000000"/>
        </w:rPr>
        <w:t xml:space="preserve">я </w:t>
      </w:r>
      <w:r>
        <w:rPr>
          <w:color w:val="000000"/>
          <w:spacing w:val="-1"/>
        </w:rPr>
        <w:t>п</w:t>
      </w:r>
      <w:r>
        <w:rPr>
          <w:color w:val="000000"/>
        </w:rPr>
        <w:t>о</w:t>
      </w:r>
      <w:r>
        <w:rPr>
          <w:color w:val="000000"/>
          <w:spacing w:val="1"/>
        </w:rPr>
        <w:t xml:space="preserve"> </w:t>
      </w:r>
      <w:r>
        <w:rPr>
          <w:color w:val="000000"/>
        </w:rPr>
        <w:t>в</w:t>
      </w:r>
      <w:r>
        <w:rPr>
          <w:color w:val="000000"/>
          <w:spacing w:val="-1"/>
        </w:rPr>
        <w:t>о</w:t>
      </w:r>
      <w:r>
        <w:rPr>
          <w:color w:val="000000"/>
        </w:rPr>
        <w:t>прос</w:t>
      </w:r>
      <w:r>
        <w:rPr>
          <w:color w:val="000000"/>
          <w:spacing w:val="-2"/>
        </w:rPr>
        <w:t>а</w:t>
      </w:r>
      <w:r>
        <w:rPr>
          <w:color w:val="000000"/>
        </w:rPr>
        <w:t>м, касаю</w:t>
      </w:r>
      <w:r>
        <w:rPr>
          <w:color w:val="000000"/>
          <w:spacing w:val="-2"/>
        </w:rPr>
        <w:t>щ</w:t>
      </w:r>
      <w:r>
        <w:rPr>
          <w:color w:val="000000"/>
        </w:rPr>
        <w:t>имс</w:t>
      </w:r>
      <w:r>
        <w:rPr>
          <w:color w:val="000000"/>
          <w:spacing w:val="-2"/>
        </w:rPr>
        <w:t>я</w:t>
      </w:r>
      <w:r>
        <w:rPr>
          <w:color w:val="000000"/>
        </w:rPr>
        <w:t>:</w:t>
      </w:r>
    </w:p>
    <w:p w14:paraId="31000000">
      <w:pPr>
        <w:widowControl w:val="0"/>
        <w:spacing w:line="228" w:lineRule="auto"/>
        <w:ind w:firstLine="709" w:left="0" w:right="904"/>
        <w:jc w:val="both"/>
      </w:pPr>
      <w:r>
        <w:rPr>
          <w:color w:val="000000"/>
        </w:rPr>
        <w:t>способов под</w:t>
      </w:r>
      <w:r>
        <w:rPr>
          <w:color w:val="000000"/>
          <w:spacing w:val="-1"/>
        </w:rPr>
        <w:t>а</w:t>
      </w:r>
      <w:r>
        <w:rPr>
          <w:color w:val="000000"/>
        </w:rPr>
        <w:t>чи</w:t>
      </w:r>
      <w:r>
        <w:rPr>
          <w:color w:val="000000"/>
          <w:spacing w:val="1"/>
        </w:rPr>
        <w:t xml:space="preserve"> </w:t>
      </w:r>
      <w:r>
        <w:rPr>
          <w:color w:val="000000"/>
        </w:rPr>
        <w:t>з</w:t>
      </w:r>
      <w:r>
        <w:rPr>
          <w:color w:val="000000"/>
          <w:spacing w:val="-1"/>
        </w:rPr>
        <w:t>ая</w:t>
      </w:r>
      <w:r>
        <w:rPr>
          <w:color w:val="000000"/>
        </w:rPr>
        <w:t>в</w:t>
      </w:r>
      <w:r>
        <w:rPr>
          <w:color w:val="000000"/>
          <w:spacing w:val="-1"/>
        </w:rPr>
        <w:t>л</w:t>
      </w:r>
      <w:r>
        <w:rPr>
          <w:color w:val="000000"/>
        </w:rPr>
        <w:t>ения</w:t>
      </w:r>
      <w:r>
        <w:rPr>
          <w:color w:val="000000"/>
          <w:spacing w:val="-2"/>
        </w:rPr>
        <w:t xml:space="preserve"> </w:t>
      </w:r>
      <w:r>
        <w:rPr>
          <w:color w:val="000000"/>
        </w:rPr>
        <w:t>о</w:t>
      </w:r>
      <w:r>
        <w:rPr>
          <w:color w:val="000000"/>
          <w:spacing w:val="1"/>
        </w:rPr>
        <w:t xml:space="preserve"> </w:t>
      </w:r>
      <w:r>
        <w:rPr>
          <w:color w:val="000000"/>
        </w:rPr>
        <w:t>пр</w:t>
      </w:r>
      <w:r>
        <w:rPr>
          <w:color w:val="000000"/>
          <w:spacing w:val="-2"/>
        </w:rPr>
        <w:t>е</w:t>
      </w:r>
      <w:r>
        <w:rPr>
          <w:color w:val="000000"/>
        </w:rPr>
        <w:t>достав</w:t>
      </w:r>
      <w:r>
        <w:rPr>
          <w:color w:val="000000"/>
          <w:spacing w:val="-4"/>
        </w:rPr>
        <w:t>л</w:t>
      </w:r>
      <w:r>
        <w:rPr>
          <w:color w:val="000000"/>
        </w:rPr>
        <w:t>ении</w:t>
      </w:r>
      <w:r>
        <w:rPr>
          <w:color w:val="000000"/>
          <w:spacing w:val="4"/>
        </w:rPr>
        <w:t xml:space="preserve"> </w:t>
      </w:r>
      <w:r>
        <w:rPr>
          <w:color w:val="000000"/>
        </w:rPr>
        <w:t>м</w:t>
      </w:r>
      <w:r>
        <w:rPr>
          <w:color w:val="000000"/>
          <w:spacing w:val="-2"/>
        </w:rPr>
        <w:t>у</w:t>
      </w:r>
      <w:r>
        <w:rPr>
          <w:color w:val="000000"/>
        </w:rPr>
        <w:t>ниципал</w:t>
      </w:r>
      <w:r>
        <w:rPr>
          <w:color w:val="000000"/>
          <w:spacing w:val="-1"/>
        </w:rPr>
        <w:t>ь</w:t>
      </w:r>
      <w:r>
        <w:rPr>
          <w:color w:val="000000"/>
        </w:rPr>
        <w:t>ной</w:t>
      </w:r>
      <w:r>
        <w:rPr>
          <w:color w:val="000000"/>
          <w:spacing w:val="2"/>
        </w:rPr>
        <w:t xml:space="preserve"> </w:t>
      </w:r>
      <w:r>
        <w:rPr>
          <w:color w:val="000000"/>
          <w:spacing w:val="-3"/>
        </w:rPr>
        <w:t>у</w:t>
      </w:r>
      <w:r>
        <w:rPr>
          <w:color w:val="000000"/>
        </w:rPr>
        <w:t>с</w:t>
      </w:r>
      <w:r>
        <w:rPr>
          <w:color w:val="000000"/>
          <w:spacing w:val="1"/>
        </w:rPr>
        <w:t>л</w:t>
      </w:r>
      <w:r>
        <w:rPr>
          <w:color w:val="000000"/>
          <w:spacing w:val="-3"/>
        </w:rPr>
        <w:t>у</w:t>
      </w:r>
      <w:r>
        <w:rPr>
          <w:color w:val="000000"/>
        </w:rPr>
        <w:t>г</w:t>
      </w:r>
      <w:r>
        <w:rPr>
          <w:color w:val="000000"/>
          <w:spacing w:val="1"/>
        </w:rPr>
        <w:t>и</w:t>
      </w:r>
      <w:r>
        <w:rPr>
          <w:color w:val="000000"/>
        </w:rPr>
        <w:t>;</w:t>
      </w:r>
      <w:bookmarkStart w:id="3" w:name="_page_11_0"/>
    </w:p>
    <w:p w14:paraId="32000000">
      <w:pPr>
        <w:widowControl w:val="0"/>
        <w:tabs>
          <w:tab w:leader="none" w:pos="1930" w:val="left"/>
          <w:tab w:leader="none" w:pos="4414" w:val="left"/>
          <w:tab w:leader="none" w:pos="5506" w:val="left"/>
          <w:tab w:leader="none" w:pos="5951" w:val="left"/>
          <w:tab w:leader="none" w:pos="9031" w:val="left"/>
        </w:tabs>
        <w:ind w:firstLine="709" w:left="0" w:right="-62"/>
        <w:jc w:val="both"/>
      </w:pPr>
      <w:r>
        <w:rPr>
          <w:color w:val="000000"/>
        </w:rPr>
        <w:t>адре</w:t>
      </w:r>
      <w:r>
        <w:rPr>
          <w:color w:val="000000"/>
          <w:spacing w:val="-2"/>
        </w:rPr>
        <w:t>с</w:t>
      </w:r>
      <w:r>
        <w:rPr>
          <w:color w:val="000000"/>
        </w:rPr>
        <w:t xml:space="preserve">ов </w:t>
      </w:r>
      <w:r>
        <w:rPr>
          <w:color w:val="000000"/>
          <w:spacing w:val="-1"/>
        </w:rPr>
        <w:t>У</w:t>
      </w:r>
      <w:r>
        <w:rPr>
          <w:color w:val="000000"/>
        </w:rPr>
        <w:t>п</w:t>
      </w:r>
      <w:r>
        <w:rPr>
          <w:color w:val="000000"/>
          <w:spacing w:val="1"/>
        </w:rPr>
        <w:t>о</w:t>
      </w:r>
      <w:r>
        <w:rPr>
          <w:color w:val="000000"/>
          <w:spacing w:val="-2"/>
        </w:rPr>
        <w:t>л</w:t>
      </w:r>
      <w:r>
        <w:rPr>
          <w:color w:val="000000"/>
        </w:rPr>
        <w:t>но</w:t>
      </w:r>
      <w:r>
        <w:rPr>
          <w:color w:val="000000"/>
          <w:spacing w:val="-2"/>
        </w:rPr>
        <w:t>м</w:t>
      </w:r>
      <w:r>
        <w:rPr>
          <w:color w:val="000000"/>
          <w:spacing w:val="1"/>
        </w:rPr>
        <w:t>о</w:t>
      </w:r>
      <w:r>
        <w:rPr>
          <w:color w:val="000000"/>
        </w:rPr>
        <w:t>ч</w:t>
      </w:r>
      <w:r>
        <w:rPr>
          <w:color w:val="000000"/>
          <w:spacing w:val="-1"/>
        </w:rPr>
        <w:t>е</w:t>
      </w:r>
      <w:r>
        <w:rPr>
          <w:color w:val="000000"/>
        </w:rPr>
        <w:t>нно</w:t>
      </w:r>
      <w:r>
        <w:rPr>
          <w:color w:val="000000"/>
          <w:spacing w:val="-1"/>
        </w:rPr>
        <w:t>г</w:t>
      </w:r>
      <w:r>
        <w:rPr>
          <w:color w:val="000000"/>
        </w:rPr>
        <w:t>о орга</w:t>
      </w:r>
      <w:r>
        <w:rPr>
          <w:color w:val="000000"/>
          <w:spacing w:val="-1"/>
        </w:rPr>
        <w:t>н</w:t>
      </w:r>
      <w:r>
        <w:rPr>
          <w:color w:val="000000"/>
        </w:rPr>
        <w:t xml:space="preserve">а и </w:t>
      </w:r>
      <w:r>
        <w:rPr>
          <w:color w:val="000000"/>
          <w:spacing w:val="-1"/>
        </w:rPr>
        <w:t>мн</w:t>
      </w:r>
      <w:r>
        <w:rPr>
          <w:color w:val="000000"/>
        </w:rPr>
        <w:t>огофункцион</w:t>
      </w:r>
      <w:r>
        <w:rPr>
          <w:color w:val="000000"/>
          <w:spacing w:val="1"/>
        </w:rPr>
        <w:t>ал</w:t>
      </w:r>
      <w:r>
        <w:rPr>
          <w:color w:val="000000"/>
          <w:spacing w:val="-2"/>
        </w:rPr>
        <w:t>ь</w:t>
      </w:r>
      <w:r>
        <w:rPr>
          <w:color w:val="000000"/>
        </w:rPr>
        <w:t>ных це</w:t>
      </w:r>
      <w:r>
        <w:rPr>
          <w:color w:val="000000"/>
          <w:spacing w:val="1"/>
        </w:rPr>
        <w:t>н</w:t>
      </w:r>
      <w:r>
        <w:rPr>
          <w:color w:val="000000"/>
          <w:spacing w:val="-2"/>
        </w:rPr>
        <w:t>т</w:t>
      </w:r>
      <w:r>
        <w:rPr>
          <w:color w:val="000000"/>
          <w:spacing w:val="-1"/>
        </w:rPr>
        <w:t>р</w:t>
      </w:r>
      <w:r>
        <w:rPr>
          <w:color w:val="000000"/>
          <w:spacing w:val="1"/>
        </w:rPr>
        <w:t>о</w:t>
      </w:r>
      <w:r>
        <w:rPr>
          <w:color w:val="000000"/>
          <w:spacing w:val="-2"/>
        </w:rPr>
        <w:t>в</w:t>
      </w:r>
      <w:r>
        <w:rPr>
          <w:color w:val="000000"/>
        </w:rPr>
        <w:t>, обра</w:t>
      </w:r>
      <w:r>
        <w:rPr>
          <w:color w:val="000000"/>
          <w:spacing w:val="-1"/>
        </w:rPr>
        <w:t>щ</w:t>
      </w:r>
      <w:r>
        <w:rPr>
          <w:color w:val="000000"/>
        </w:rPr>
        <w:t>е</w:t>
      </w:r>
      <w:r>
        <w:rPr>
          <w:color w:val="000000"/>
          <w:spacing w:val="-1"/>
        </w:rPr>
        <w:t>н</w:t>
      </w:r>
      <w:r>
        <w:rPr>
          <w:color w:val="000000"/>
        </w:rPr>
        <w:t>ие в ко</w:t>
      </w:r>
      <w:r>
        <w:rPr>
          <w:color w:val="000000"/>
          <w:spacing w:val="-1"/>
        </w:rPr>
        <w:t>то</w:t>
      </w:r>
      <w:r>
        <w:rPr>
          <w:color w:val="000000"/>
        </w:rPr>
        <w:t>рые необхо</w:t>
      </w:r>
      <w:r>
        <w:rPr>
          <w:color w:val="000000"/>
          <w:spacing w:val="-1"/>
        </w:rPr>
        <w:t>д</w:t>
      </w:r>
      <w:r>
        <w:rPr>
          <w:color w:val="000000"/>
        </w:rPr>
        <w:t>имо</w:t>
      </w:r>
      <w:r>
        <w:rPr>
          <w:color w:val="000000"/>
          <w:spacing w:val="-1"/>
        </w:rPr>
        <w:t xml:space="preserve"> </w:t>
      </w:r>
      <w:r>
        <w:rPr>
          <w:color w:val="000000"/>
        </w:rPr>
        <w:t>для пр</w:t>
      </w:r>
      <w:r>
        <w:rPr>
          <w:color w:val="000000"/>
          <w:spacing w:val="-1"/>
        </w:rPr>
        <w:t>е</w:t>
      </w:r>
      <w:r>
        <w:rPr>
          <w:color w:val="000000"/>
        </w:rPr>
        <w:t>д</w:t>
      </w:r>
      <w:r>
        <w:rPr>
          <w:color w:val="000000"/>
          <w:spacing w:val="1"/>
        </w:rPr>
        <w:t>о</w:t>
      </w:r>
      <w:r>
        <w:rPr>
          <w:color w:val="000000"/>
        </w:rPr>
        <w:t>с</w:t>
      </w:r>
      <w:r>
        <w:rPr>
          <w:color w:val="000000"/>
          <w:spacing w:val="-2"/>
        </w:rPr>
        <w:t>т</w:t>
      </w:r>
      <w:r>
        <w:rPr>
          <w:color w:val="000000"/>
        </w:rPr>
        <w:t>ав</w:t>
      </w:r>
      <w:r>
        <w:rPr>
          <w:color w:val="000000"/>
          <w:spacing w:val="-1"/>
        </w:rPr>
        <w:t>л</w:t>
      </w:r>
      <w:r>
        <w:rPr>
          <w:color w:val="000000"/>
        </w:rPr>
        <w:t>е</w:t>
      </w:r>
      <w:r>
        <w:rPr>
          <w:color w:val="000000"/>
          <w:spacing w:val="-1"/>
        </w:rPr>
        <w:t>н</w:t>
      </w:r>
      <w:r>
        <w:rPr>
          <w:color w:val="000000"/>
        </w:rPr>
        <w:t>ия</w:t>
      </w:r>
      <w:r>
        <w:rPr>
          <w:color w:val="000000"/>
          <w:spacing w:val="6"/>
        </w:rPr>
        <w:t xml:space="preserve"> </w:t>
      </w:r>
      <w:r>
        <w:rPr>
          <w:color w:val="000000"/>
        </w:rPr>
        <w:t>м</w:t>
      </w:r>
      <w:r>
        <w:rPr>
          <w:color w:val="000000"/>
          <w:spacing w:val="-2"/>
        </w:rPr>
        <w:t>у</w:t>
      </w:r>
      <w:r>
        <w:rPr>
          <w:color w:val="000000"/>
        </w:rPr>
        <w:t>ниципал</w:t>
      </w:r>
      <w:r>
        <w:rPr>
          <w:color w:val="000000"/>
          <w:spacing w:val="-1"/>
        </w:rPr>
        <w:t>ьн</w:t>
      </w:r>
      <w:r>
        <w:rPr>
          <w:color w:val="000000"/>
        </w:rPr>
        <w:t>ой</w:t>
      </w:r>
      <w:r>
        <w:rPr>
          <w:color w:val="000000"/>
          <w:spacing w:val="3"/>
        </w:rPr>
        <w:t xml:space="preserve"> </w:t>
      </w:r>
      <w:r>
        <w:rPr>
          <w:color w:val="000000"/>
          <w:spacing w:val="-3"/>
        </w:rPr>
        <w:t>у</w:t>
      </w:r>
      <w:r>
        <w:rPr>
          <w:color w:val="000000"/>
        </w:rPr>
        <w:t>с</w:t>
      </w:r>
      <w:r>
        <w:rPr>
          <w:color w:val="000000"/>
          <w:spacing w:val="1"/>
        </w:rPr>
        <w:t>л</w:t>
      </w:r>
      <w:r>
        <w:rPr>
          <w:color w:val="000000"/>
          <w:spacing w:val="-3"/>
        </w:rPr>
        <w:t>у</w:t>
      </w:r>
      <w:r>
        <w:rPr>
          <w:color w:val="000000"/>
        </w:rPr>
        <w:t>г</w:t>
      </w:r>
      <w:r>
        <w:rPr>
          <w:color w:val="000000"/>
          <w:spacing w:val="1"/>
        </w:rPr>
        <w:t>и</w:t>
      </w:r>
      <w:r>
        <w:rPr>
          <w:color w:val="000000"/>
        </w:rPr>
        <w:t>;</w:t>
      </w:r>
    </w:p>
    <w:p w14:paraId="33000000">
      <w:pPr>
        <w:widowControl w:val="0"/>
        <w:spacing w:line="228" w:lineRule="auto"/>
        <w:ind w:firstLine="709" w:left="0" w:right="-69"/>
        <w:jc w:val="both"/>
      </w:pPr>
      <w:r>
        <w:rPr>
          <w:color w:val="000000"/>
        </w:rPr>
        <w:t>сп</w:t>
      </w:r>
      <w:r>
        <w:rPr>
          <w:color w:val="000000"/>
          <w:spacing w:val="1"/>
        </w:rPr>
        <w:t>р</w:t>
      </w:r>
      <w:r>
        <w:rPr>
          <w:color w:val="000000"/>
        </w:rPr>
        <w:t>ав</w:t>
      </w:r>
      <w:r>
        <w:rPr>
          <w:color w:val="000000"/>
          <w:spacing w:val="-1"/>
        </w:rPr>
        <w:t>о</w:t>
      </w:r>
      <w:r>
        <w:rPr>
          <w:color w:val="000000"/>
        </w:rPr>
        <w:t>чн</w:t>
      </w:r>
      <w:r>
        <w:rPr>
          <w:color w:val="000000"/>
          <w:spacing w:val="1"/>
        </w:rPr>
        <w:t>о</w:t>
      </w:r>
      <w:r>
        <w:rPr>
          <w:color w:val="000000"/>
        </w:rPr>
        <w:t>й</w:t>
      </w:r>
      <w:r>
        <w:rPr>
          <w:color w:val="000000"/>
          <w:spacing w:val="68"/>
        </w:rPr>
        <w:t xml:space="preserve"> </w:t>
      </w:r>
      <w:r>
        <w:rPr>
          <w:color w:val="000000"/>
        </w:rPr>
        <w:t>информа</w:t>
      </w:r>
      <w:r>
        <w:rPr>
          <w:color w:val="000000"/>
          <w:spacing w:val="-2"/>
        </w:rPr>
        <w:t>ц</w:t>
      </w:r>
      <w:r>
        <w:rPr>
          <w:color w:val="000000"/>
        </w:rPr>
        <w:t>ии</w:t>
      </w:r>
      <w:r>
        <w:rPr>
          <w:color w:val="000000"/>
          <w:spacing w:val="68"/>
        </w:rPr>
        <w:t xml:space="preserve"> </w:t>
      </w:r>
      <w:r>
        <w:rPr>
          <w:color w:val="000000"/>
        </w:rPr>
        <w:t>о</w:t>
      </w:r>
      <w:r>
        <w:rPr>
          <w:color w:val="000000"/>
          <w:spacing w:val="68"/>
        </w:rPr>
        <w:t xml:space="preserve"> </w:t>
      </w:r>
      <w:r>
        <w:rPr>
          <w:color w:val="000000"/>
        </w:rPr>
        <w:t>р</w:t>
      </w:r>
      <w:r>
        <w:rPr>
          <w:color w:val="000000"/>
          <w:spacing w:val="-1"/>
        </w:rPr>
        <w:t>аб</w:t>
      </w:r>
      <w:r>
        <w:rPr>
          <w:color w:val="000000"/>
        </w:rPr>
        <w:t>о</w:t>
      </w:r>
      <w:r>
        <w:rPr>
          <w:color w:val="000000"/>
          <w:spacing w:val="-1"/>
        </w:rPr>
        <w:t>т</w:t>
      </w:r>
      <w:r>
        <w:rPr>
          <w:color w:val="000000"/>
        </w:rPr>
        <w:t>е</w:t>
      </w:r>
      <w:r>
        <w:rPr>
          <w:color w:val="000000"/>
          <w:spacing w:val="68"/>
        </w:rPr>
        <w:t xml:space="preserve"> </w:t>
      </w:r>
      <w:r>
        <w:rPr>
          <w:color w:val="000000"/>
        </w:rPr>
        <w:t>Уполномоч</w:t>
      </w:r>
      <w:r>
        <w:rPr>
          <w:color w:val="000000"/>
          <w:spacing w:val="-1"/>
        </w:rPr>
        <w:t>е</w:t>
      </w:r>
      <w:r>
        <w:rPr>
          <w:color w:val="000000"/>
        </w:rPr>
        <w:t>н</w:t>
      </w:r>
      <w:r>
        <w:rPr>
          <w:color w:val="000000"/>
          <w:spacing w:val="-1"/>
        </w:rPr>
        <w:t>н</w:t>
      </w:r>
      <w:r>
        <w:rPr>
          <w:color w:val="000000"/>
        </w:rPr>
        <w:t>ого</w:t>
      </w:r>
      <w:r>
        <w:rPr>
          <w:color w:val="000000"/>
          <w:spacing w:val="67"/>
        </w:rPr>
        <w:t xml:space="preserve"> </w:t>
      </w:r>
      <w:r>
        <w:rPr>
          <w:color w:val="000000"/>
          <w:spacing w:val="1"/>
        </w:rPr>
        <w:t>ор</w:t>
      </w:r>
      <w:r>
        <w:rPr>
          <w:color w:val="000000"/>
          <w:spacing w:val="-1"/>
        </w:rPr>
        <w:t>г</w:t>
      </w:r>
      <w:r>
        <w:rPr>
          <w:color w:val="000000"/>
        </w:rPr>
        <w:t>ана</w:t>
      </w:r>
      <w:r>
        <w:rPr>
          <w:color w:val="000000"/>
          <w:spacing w:val="76"/>
        </w:rPr>
        <w:t xml:space="preserve"> </w:t>
      </w:r>
      <w:r>
        <w:rPr>
          <w:color w:val="000000"/>
        </w:rPr>
        <w:t>(</w:t>
      </w:r>
      <w:r>
        <w:rPr>
          <w:color w:val="000000"/>
        </w:rPr>
        <w:t>с</w:t>
      </w:r>
      <w:r>
        <w:rPr>
          <w:color w:val="000000"/>
          <w:spacing w:val="-1"/>
        </w:rPr>
        <w:t>т</w:t>
      </w:r>
      <w:r>
        <w:rPr>
          <w:color w:val="000000"/>
        </w:rPr>
        <w:t>р</w:t>
      </w:r>
      <w:r>
        <w:rPr>
          <w:color w:val="000000"/>
          <w:spacing w:val="-2"/>
        </w:rPr>
        <w:t>у</w:t>
      </w:r>
      <w:r>
        <w:rPr>
          <w:color w:val="000000"/>
        </w:rPr>
        <w:t>к</w:t>
      </w:r>
      <w:r>
        <w:rPr>
          <w:color w:val="000000"/>
          <w:spacing w:val="1"/>
        </w:rPr>
        <w:t>т</w:t>
      </w:r>
      <w:r>
        <w:rPr>
          <w:color w:val="000000"/>
          <w:spacing w:val="-1"/>
        </w:rPr>
        <w:t>у</w:t>
      </w:r>
      <w:r>
        <w:rPr>
          <w:color w:val="000000"/>
        </w:rPr>
        <w:t>р</w:t>
      </w:r>
      <w:r>
        <w:rPr>
          <w:color w:val="000000"/>
          <w:spacing w:val="1"/>
        </w:rPr>
        <w:t>н</w:t>
      </w:r>
      <w:r>
        <w:rPr>
          <w:color w:val="000000"/>
        </w:rPr>
        <w:t>ых подраздел</w:t>
      </w:r>
      <w:r>
        <w:rPr>
          <w:color w:val="000000"/>
          <w:spacing w:val="-1"/>
        </w:rPr>
        <w:t>ен</w:t>
      </w:r>
      <w:r>
        <w:rPr>
          <w:color w:val="000000"/>
        </w:rPr>
        <w:t>ий Уполномоч</w:t>
      </w:r>
      <w:r>
        <w:rPr>
          <w:color w:val="000000"/>
          <w:spacing w:val="-1"/>
        </w:rPr>
        <w:t>е</w:t>
      </w:r>
      <w:r>
        <w:rPr>
          <w:color w:val="000000"/>
        </w:rPr>
        <w:t>нно</w:t>
      </w:r>
      <w:r>
        <w:rPr>
          <w:color w:val="000000"/>
          <w:spacing w:val="-1"/>
        </w:rPr>
        <w:t>г</w:t>
      </w:r>
      <w:r>
        <w:rPr>
          <w:color w:val="000000"/>
        </w:rPr>
        <w:t>о</w:t>
      </w:r>
      <w:r>
        <w:rPr>
          <w:color w:val="000000"/>
          <w:spacing w:val="1"/>
        </w:rPr>
        <w:t xml:space="preserve"> </w:t>
      </w:r>
      <w:r>
        <w:rPr>
          <w:color w:val="000000"/>
          <w:spacing w:val="-1"/>
        </w:rPr>
        <w:t>о</w:t>
      </w:r>
      <w:r>
        <w:rPr>
          <w:color w:val="000000"/>
        </w:rPr>
        <w:t>рг</w:t>
      </w:r>
      <w:r>
        <w:rPr>
          <w:color w:val="000000"/>
          <w:spacing w:val="-1"/>
        </w:rPr>
        <w:t>ан</w:t>
      </w:r>
      <w:r>
        <w:rPr>
          <w:color w:val="000000"/>
          <w:spacing w:val="4"/>
        </w:rPr>
        <w:t>а</w:t>
      </w:r>
      <w:r>
        <w:rPr>
          <w:color w:val="000000"/>
        </w:rPr>
        <w:t>);</w:t>
      </w:r>
    </w:p>
    <w:p w14:paraId="34000000">
      <w:pPr>
        <w:widowControl w:val="0"/>
        <w:spacing w:line="228" w:lineRule="auto"/>
        <w:ind w:firstLine="709" w:left="0" w:right="-14"/>
        <w:jc w:val="both"/>
      </w:pPr>
      <w:r>
        <w:rPr>
          <w:color w:val="000000"/>
        </w:rPr>
        <w:t>док</w:t>
      </w:r>
      <w:r>
        <w:rPr>
          <w:color w:val="000000"/>
          <w:spacing w:val="-1"/>
        </w:rPr>
        <w:t>у</w:t>
      </w:r>
      <w:r>
        <w:rPr>
          <w:color w:val="000000"/>
        </w:rPr>
        <w:t>ментов,</w:t>
      </w:r>
      <w:r>
        <w:rPr>
          <w:color w:val="000000"/>
          <w:spacing w:val="108"/>
        </w:rPr>
        <w:t xml:space="preserve"> </w:t>
      </w:r>
      <w:r>
        <w:rPr>
          <w:color w:val="000000"/>
          <w:spacing w:val="1"/>
        </w:rPr>
        <w:t>н</w:t>
      </w:r>
      <w:r>
        <w:rPr>
          <w:color w:val="000000"/>
        </w:rPr>
        <w:t>еобхо</w:t>
      </w:r>
      <w:r>
        <w:rPr>
          <w:color w:val="000000"/>
          <w:spacing w:val="-1"/>
        </w:rPr>
        <w:t>д</w:t>
      </w:r>
      <w:r>
        <w:rPr>
          <w:color w:val="000000"/>
        </w:rPr>
        <w:t>и</w:t>
      </w:r>
      <w:r>
        <w:rPr>
          <w:color w:val="000000"/>
          <w:spacing w:val="-1"/>
        </w:rPr>
        <w:t>м</w:t>
      </w:r>
      <w:r>
        <w:rPr>
          <w:color w:val="000000"/>
        </w:rPr>
        <w:t>ых</w:t>
      </w:r>
      <w:r>
        <w:rPr>
          <w:color w:val="000000"/>
          <w:spacing w:val="108"/>
        </w:rPr>
        <w:t xml:space="preserve"> </w:t>
      </w:r>
      <w:r>
        <w:rPr>
          <w:color w:val="000000"/>
          <w:spacing w:val="1"/>
        </w:rPr>
        <w:t>д</w:t>
      </w:r>
      <w:r>
        <w:rPr>
          <w:color w:val="000000"/>
        </w:rPr>
        <w:t>ля</w:t>
      </w:r>
      <w:r>
        <w:rPr>
          <w:color w:val="000000"/>
          <w:spacing w:val="111"/>
        </w:rPr>
        <w:t xml:space="preserve"> </w:t>
      </w:r>
      <w:r>
        <w:rPr>
          <w:color w:val="000000"/>
        </w:rPr>
        <w:t>пре</w:t>
      </w:r>
      <w:r>
        <w:rPr>
          <w:color w:val="000000"/>
          <w:spacing w:val="-1"/>
        </w:rPr>
        <w:t>д</w:t>
      </w:r>
      <w:r>
        <w:rPr>
          <w:color w:val="000000"/>
        </w:rPr>
        <w:t>остав</w:t>
      </w:r>
      <w:r>
        <w:rPr>
          <w:color w:val="000000"/>
          <w:spacing w:val="-1"/>
        </w:rPr>
        <w:t>л</w:t>
      </w:r>
      <w:r>
        <w:rPr>
          <w:color w:val="000000"/>
        </w:rPr>
        <w:t>ения</w:t>
      </w:r>
      <w:r>
        <w:rPr>
          <w:color w:val="000000"/>
          <w:spacing w:val="116"/>
        </w:rPr>
        <w:t xml:space="preserve"> </w:t>
      </w:r>
      <w:r>
        <w:rPr>
          <w:color w:val="000000"/>
        </w:rPr>
        <w:t>м</w:t>
      </w:r>
      <w:r>
        <w:rPr>
          <w:color w:val="000000"/>
          <w:spacing w:val="-1"/>
        </w:rPr>
        <w:t>у</w:t>
      </w:r>
      <w:r>
        <w:rPr>
          <w:color w:val="000000"/>
        </w:rPr>
        <w:t>ниципал</w:t>
      </w:r>
      <w:r>
        <w:rPr>
          <w:color w:val="000000"/>
          <w:spacing w:val="-2"/>
        </w:rPr>
        <w:t>ь</w:t>
      </w:r>
      <w:r>
        <w:rPr>
          <w:color w:val="000000"/>
        </w:rPr>
        <w:t>н</w:t>
      </w:r>
      <w:r>
        <w:rPr>
          <w:color w:val="000000"/>
          <w:spacing w:val="-1"/>
        </w:rPr>
        <w:t>о</w:t>
      </w:r>
      <w:r>
        <w:rPr>
          <w:color w:val="000000"/>
        </w:rPr>
        <w:t>й</w:t>
      </w:r>
      <w:r>
        <w:rPr>
          <w:color w:val="000000"/>
          <w:spacing w:val="113"/>
        </w:rPr>
        <w:t xml:space="preserve"> </w:t>
      </w:r>
      <w:r>
        <w:rPr>
          <w:color w:val="000000"/>
          <w:spacing w:val="-2"/>
        </w:rPr>
        <w:t>у</w:t>
      </w:r>
      <w:r>
        <w:rPr>
          <w:color w:val="000000"/>
        </w:rPr>
        <w:t>сл</w:t>
      </w:r>
      <w:r>
        <w:rPr>
          <w:color w:val="000000"/>
          <w:spacing w:val="-1"/>
        </w:rPr>
        <w:t>у</w:t>
      </w:r>
      <w:r>
        <w:rPr>
          <w:color w:val="000000"/>
        </w:rPr>
        <w:t>ги</w:t>
      </w:r>
      <w:r>
        <w:rPr>
          <w:color w:val="000000"/>
          <w:spacing w:val="110"/>
        </w:rPr>
        <w:t xml:space="preserve"> </w:t>
      </w:r>
      <w:r>
        <w:rPr>
          <w:color w:val="000000"/>
          <w:spacing w:val="1"/>
        </w:rPr>
        <w:t>и</w:t>
      </w:r>
      <w:r>
        <w:rPr>
          <w:color w:val="000000"/>
        </w:rPr>
        <w:t xml:space="preserve"> </w:t>
      </w:r>
      <w:r>
        <w:rPr>
          <w:color w:val="000000"/>
          <w:spacing w:val="-3"/>
        </w:rPr>
        <w:t>у</w:t>
      </w:r>
      <w:r>
        <w:rPr>
          <w:color w:val="000000"/>
        </w:rPr>
        <w:t>слуг,</w:t>
      </w:r>
      <w:r>
        <w:rPr>
          <w:color w:val="000000"/>
          <w:spacing w:val="90"/>
        </w:rPr>
        <w:t xml:space="preserve"> </w:t>
      </w:r>
      <w:r>
        <w:rPr>
          <w:color w:val="000000"/>
        </w:rPr>
        <w:t>к</w:t>
      </w:r>
      <w:r>
        <w:rPr>
          <w:color w:val="000000"/>
          <w:spacing w:val="1"/>
        </w:rPr>
        <w:t>оторые</w:t>
      </w:r>
      <w:r>
        <w:rPr>
          <w:color w:val="000000"/>
          <w:spacing w:val="90"/>
        </w:rPr>
        <w:t xml:space="preserve"> </w:t>
      </w:r>
      <w:r>
        <w:rPr>
          <w:color w:val="000000"/>
        </w:rPr>
        <w:t>яв</w:t>
      </w:r>
      <w:r>
        <w:rPr>
          <w:color w:val="000000"/>
          <w:spacing w:val="-1"/>
        </w:rPr>
        <w:t>л</w:t>
      </w:r>
      <w:r>
        <w:rPr>
          <w:color w:val="000000"/>
        </w:rPr>
        <w:t>яются</w:t>
      </w:r>
      <w:r>
        <w:rPr>
          <w:color w:val="000000"/>
          <w:spacing w:val="90"/>
        </w:rPr>
        <w:t xml:space="preserve"> </w:t>
      </w:r>
      <w:r>
        <w:rPr>
          <w:color w:val="000000"/>
          <w:spacing w:val="1"/>
        </w:rPr>
        <w:t>н</w:t>
      </w:r>
      <w:r>
        <w:rPr>
          <w:color w:val="000000"/>
        </w:rPr>
        <w:t>еобх</w:t>
      </w:r>
      <w:r>
        <w:rPr>
          <w:color w:val="000000"/>
          <w:spacing w:val="-1"/>
        </w:rPr>
        <w:t>о</w:t>
      </w:r>
      <w:r>
        <w:rPr>
          <w:color w:val="000000"/>
        </w:rPr>
        <w:t>димыми</w:t>
      </w:r>
      <w:r>
        <w:rPr>
          <w:color w:val="000000"/>
          <w:spacing w:val="91"/>
        </w:rPr>
        <w:t xml:space="preserve"> </w:t>
      </w:r>
      <w:r>
        <w:rPr>
          <w:color w:val="000000"/>
          <w:spacing w:val="1"/>
        </w:rPr>
        <w:t>и</w:t>
      </w:r>
      <w:r>
        <w:rPr>
          <w:color w:val="000000"/>
          <w:spacing w:val="91"/>
        </w:rPr>
        <w:t xml:space="preserve"> </w:t>
      </w:r>
      <w:r>
        <w:rPr>
          <w:color w:val="000000"/>
        </w:rPr>
        <w:t>обязате</w:t>
      </w:r>
      <w:r>
        <w:rPr>
          <w:color w:val="000000"/>
          <w:spacing w:val="-1"/>
        </w:rPr>
        <w:t>л</w:t>
      </w:r>
      <w:r>
        <w:rPr>
          <w:color w:val="000000"/>
        </w:rPr>
        <w:t>ьными</w:t>
      </w:r>
      <w:r>
        <w:rPr>
          <w:color w:val="000000"/>
          <w:spacing w:val="91"/>
        </w:rPr>
        <w:t xml:space="preserve"> </w:t>
      </w:r>
      <w:r>
        <w:rPr>
          <w:color w:val="000000"/>
          <w:spacing w:val="1"/>
        </w:rPr>
        <w:t>д</w:t>
      </w:r>
      <w:r>
        <w:rPr>
          <w:color w:val="000000"/>
        </w:rPr>
        <w:t>ля</w:t>
      </w:r>
      <w:r>
        <w:rPr>
          <w:color w:val="000000"/>
          <w:spacing w:val="89"/>
        </w:rPr>
        <w:t xml:space="preserve"> </w:t>
      </w:r>
      <w:r>
        <w:rPr>
          <w:color w:val="000000"/>
        </w:rPr>
        <w:t>пре</w:t>
      </w:r>
      <w:r>
        <w:rPr>
          <w:color w:val="000000"/>
          <w:spacing w:val="-2"/>
        </w:rPr>
        <w:t>д</w:t>
      </w:r>
      <w:r>
        <w:rPr>
          <w:color w:val="000000"/>
        </w:rPr>
        <w:t>остав</w:t>
      </w:r>
      <w:r>
        <w:rPr>
          <w:color w:val="000000"/>
          <w:spacing w:val="-2"/>
        </w:rPr>
        <w:t>л</w:t>
      </w:r>
      <w:r>
        <w:rPr>
          <w:color w:val="000000"/>
        </w:rPr>
        <w:t>ения м</w:t>
      </w:r>
      <w:r>
        <w:rPr>
          <w:color w:val="000000"/>
          <w:spacing w:val="-1"/>
        </w:rPr>
        <w:t>у</w:t>
      </w:r>
      <w:r>
        <w:rPr>
          <w:color w:val="000000"/>
        </w:rPr>
        <w:t>ни</w:t>
      </w:r>
      <w:r>
        <w:rPr>
          <w:color w:val="000000"/>
          <w:spacing w:val="1"/>
        </w:rPr>
        <w:t>ц</w:t>
      </w:r>
      <w:r>
        <w:rPr>
          <w:color w:val="000000"/>
        </w:rPr>
        <w:t>ипал</w:t>
      </w:r>
      <w:r>
        <w:rPr>
          <w:color w:val="000000"/>
          <w:spacing w:val="-1"/>
        </w:rPr>
        <w:t>ьн</w:t>
      </w:r>
      <w:r>
        <w:rPr>
          <w:color w:val="000000"/>
        </w:rPr>
        <w:t>ой</w:t>
      </w:r>
      <w:r>
        <w:rPr>
          <w:color w:val="000000"/>
          <w:spacing w:val="2"/>
        </w:rPr>
        <w:t xml:space="preserve"> </w:t>
      </w:r>
      <w:r>
        <w:rPr>
          <w:color w:val="000000"/>
          <w:spacing w:val="-2"/>
        </w:rPr>
        <w:t>у</w:t>
      </w:r>
      <w:r>
        <w:rPr>
          <w:color w:val="000000"/>
        </w:rPr>
        <w:t>сл</w:t>
      </w:r>
      <w:r>
        <w:rPr>
          <w:color w:val="000000"/>
          <w:spacing w:val="-5"/>
        </w:rPr>
        <w:t>у</w:t>
      </w:r>
      <w:r>
        <w:rPr>
          <w:color w:val="000000"/>
        </w:rPr>
        <w:t>г</w:t>
      </w:r>
      <w:r>
        <w:rPr>
          <w:color w:val="000000"/>
          <w:spacing w:val="1"/>
        </w:rPr>
        <w:t>и</w:t>
      </w:r>
      <w:r>
        <w:rPr>
          <w:color w:val="000000"/>
        </w:rPr>
        <w:t>;</w:t>
      </w:r>
    </w:p>
    <w:p w14:paraId="35000000">
      <w:pPr>
        <w:widowControl w:val="0"/>
        <w:spacing w:after="0" w:before="1" w:line="228" w:lineRule="auto"/>
        <w:ind w:firstLine="0" w:left="709" w:right="-20"/>
        <w:jc w:val="both"/>
      </w:pPr>
      <w:r>
        <w:rPr>
          <w:color w:val="000000"/>
        </w:rPr>
        <w:t>по</w:t>
      </w:r>
      <w:r>
        <w:rPr>
          <w:color w:val="000000"/>
          <w:spacing w:val="1"/>
        </w:rPr>
        <w:t>р</w:t>
      </w:r>
      <w:r>
        <w:rPr>
          <w:color w:val="000000"/>
        </w:rPr>
        <w:t>ядка</w:t>
      </w:r>
      <w:r>
        <w:rPr>
          <w:color w:val="000000"/>
          <w:spacing w:val="-2"/>
        </w:rPr>
        <w:t xml:space="preserve"> </w:t>
      </w:r>
      <w:r>
        <w:rPr>
          <w:color w:val="000000"/>
        </w:rPr>
        <w:t>и сро</w:t>
      </w:r>
      <w:r>
        <w:rPr>
          <w:color w:val="000000"/>
          <w:spacing w:val="-1"/>
        </w:rPr>
        <w:t>к</w:t>
      </w:r>
      <w:r>
        <w:rPr>
          <w:color w:val="000000"/>
        </w:rPr>
        <w:t xml:space="preserve">ов </w:t>
      </w:r>
      <w:r>
        <w:rPr>
          <w:color w:val="000000"/>
          <w:spacing w:val="-2"/>
        </w:rPr>
        <w:t>п</w:t>
      </w:r>
      <w:r>
        <w:rPr>
          <w:color w:val="000000"/>
        </w:rPr>
        <w:t>ре</w:t>
      </w:r>
      <w:r>
        <w:rPr>
          <w:color w:val="000000"/>
          <w:spacing w:val="-1"/>
        </w:rPr>
        <w:t>д</w:t>
      </w:r>
      <w:r>
        <w:rPr>
          <w:color w:val="000000"/>
          <w:spacing w:val="1"/>
        </w:rPr>
        <w:t>о</w:t>
      </w:r>
      <w:r>
        <w:rPr>
          <w:color w:val="000000"/>
        </w:rPr>
        <w:t>став</w:t>
      </w:r>
      <w:r>
        <w:rPr>
          <w:color w:val="000000"/>
          <w:spacing w:val="-1"/>
        </w:rPr>
        <w:t>л</w:t>
      </w:r>
      <w:r>
        <w:rPr>
          <w:color w:val="000000"/>
        </w:rPr>
        <w:t>е</w:t>
      </w:r>
      <w:r>
        <w:rPr>
          <w:color w:val="000000"/>
          <w:spacing w:val="-1"/>
        </w:rPr>
        <w:t>н</w:t>
      </w:r>
      <w:r>
        <w:rPr>
          <w:color w:val="000000"/>
        </w:rPr>
        <w:t>ия</w:t>
      </w:r>
      <w:r>
        <w:rPr>
          <w:color w:val="000000"/>
          <w:spacing w:val="3"/>
        </w:rPr>
        <w:t xml:space="preserve"> </w:t>
      </w:r>
      <w:r>
        <w:rPr>
          <w:color w:val="000000"/>
        </w:rPr>
        <w:t>м</w:t>
      </w:r>
      <w:r>
        <w:rPr>
          <w:color w:val="000000"/>
          <w:spacing w:val="-2"/>
        </w:rPr>
        <w:t>у</w:t>
      </w:r>
      <w:r>
        <w:rPr>
          <w:color w:val="000000"/>
        </w:rPr>
        <w:t>ни</w:t>
      </w:r>
      <w:r>
        <w:rPr>
          <w:color w:val="000000"/>
          <w:spacing w:val="-1"/>
        </w:rPr>
        <w:t>ц</w:t>
      </w:r>
      <w:r>
        <w:rPr>
          <w:color w:val="000000"/>
        </w:rPr>
        <w:t>и</w:t>
      </w:r>
      <w:r>
        <w:rPr>
          <w:color w:val="000000"/>
          <w:spacing w:val="1"/>
        </w:rPr>
        <w:t>п</w:t>
      </w:r>
      <w:r>
        <w:rPr>
          <w:color w:val="000000"/>
        </w:rPr>
        <w:t>ал</w:t>
      </w:r>
      <w:r>
        <w:rPr>
          <w:color w:val="000000"/>
          <w:spacing w:val="-1"/>
        </w:rPr>
        <w:t>ьно</w:t>
      </w:r>
      <w:r>
        <w:rPr>
          <w:color w:val="000000"/>
        </w:rPr>
        <w:t>й</w:t>
      </w:r>
      <w:r>
        <w:rPr>
          <w:color w:val="000000"/>
          <w:spacing w:val="2"/>
        </w:rPr>
        <w:t xml:space="preserve"> </w:t>
      </w:r>
      <w:r>
        <w:rPr>
          <w:color w:val="000000"/>
          <w:spacing w:val="-2"/>
        </w:rPr>
        <w:t>у</w:t>
      </w:r>
      <w:r>
        <w:rPr>
          <w:color w:val="000000"/>
        </w:rPr>
        <w:t>сл</w:t>
      </w:r>
      <w:r>
        <w:rPr>
          <w:color w:val="000000"/>
          <w:spacing w:val="-2"/>
        </w:rPr>
        <w:t>у</w:t>
      </w:r>
      <w:r>
        <w:rPr>
          <w:color w:val="000000"/>
        </w:rPr>
        <w:t>ги;</w:t>
      </w:r>
    </w:p>
    <w:p w14:paraId="36000000">
      <w:pPr>
        <w:widowControl w:val="0"/>
        <w:tabs>
          <w:tab w:leader="none" w:pos="2007" w:val="left"/>
          <w:tab w:leader="none" w:pos="3609" w:val="left"/>
          <w:tab w:leader="none" w:pos="4428" w:val="left"/>
          <w:tab w:leader="none" w:pos="5045" w:val="left"/>
          <w:tab w:leader="none" w:pos="5522" w:val="left"/>
          <w:tab w:leader="none" w:pos="5998" w:val="left"/>
          <w:tab w:leader="none" w:pos="6407" w:val="left"/>
          <w:tab w:leader="none" w:pos="8390" w:val="left"/>
          <w:tab w:leader="none" w:pos="9915" w:val="left"/>
        </w:tabs>
        <w:spacing w:line="228" w:lineRule="auto"/>
        <w:ind w:firstLine="709" w:left="0" w:right="-15"/>
        <w:jc w:val="both"/>
      </w:pPr>
      <w:r>
        <w:rPr>
          <w:color w:val="000000"/>
        </w:rPr>
        <w:t>по</w:t>
      </w:r>
      <w:r>
        <w:rPr>
          <w:color w:val="000000"/>
          <w:spacing w:val="1"/>
        </w:rPr>
        <w:t>р</w:t>
      </w:r>
      <w:r>
        <w:rPr>
          <w:color w:val="000000"/>
        </w:rPr>
        <w:t>ядка п</w:t>
      </w:r>
      <w:r>
        <w:rPr>
          <w:color w:val="000000"/>
          <w:spacing w:val="1"/>
        </w:rPr>
        <w:t>о</w:t>
      </w:r>
      <w:r>
        <w:rPr>
          <w:color w:val="000000"/>
        </w:rPr>
        <w:t>л</w:t>
      </w:r>
      <w:r>
        <w:rPr>
          <w:color w:val="000000"/>
          <w:spacing w:val="-2"/>
        </w:rPr>
        <w:t>у</w:t>
      </w:r>
      <w:r>
        <w:rPr>
          <w:color w:val="000000"/>
        </w:rPr>
        <w:t>чения свед</w:t>
      </w:r>
      <w:r>
        <w:rPr>
          <w:color w:val="000000"/>
          <w:spacing w:val="-1"/>
        </w:rPr>
        <w:t>е</w:t>
      </w:r>
      <w:r>
        <w:rPr>
          <w:color w:val="000000"/>
        </w:rPr>
        <w:t>ний о ходе  расс</w:t>
      </w:r>
      <w:r>
        <w:rPr>
          <w:color w:val="000000"/>
          <w:spacing w:val="-1"/>
        </w:rPr>
        <w:t>м</w:t>
      </w:r>
      <w:r>
        <w:rPr>
          <w:color w:val="000000"/>
        </w:rPr>
        <w:t>о</w:t>
      </w:r>
      <w:r>
        <w:rPr>
          <w:color w:val="000000"/>
          <w:spacing w:val="-2"/>
        </w:rPr>
        <w:t>т</w:t>
      </w:r>
      <w:r>
        <w:rPr>
          <w:color w:val="000000"/>
        </w:rPr>
        <w:t>р</w:t>
      </w:r>
      <w:r>
        <w:rPr>
          <w:color w:val="000000"/>
          <w:spacing w:val="-1"/>
        </w:rPr>
        <w:t>е</w:t>
      </w:r>
      <w:r>
        <w:rPr>
          <w:color w:val="000000"/>
        </w:rPr>
        <w:t>н</w:t>
      </w:r>
      <w:r>
        <w:rPr>
          <w:color w:val="000000"/>
          <w:spacing w:val="-1"/>
        </w:rPr>
        <w:t>и</w:t>
      </w:r>
      <w:r>
        <w:rPr>
          <w:color w:val="000000"/>
        </w:rPr>
        <w:t>я заявле</w:t>
      </w:r>
      <w:r>
        <w:rPr>
          <w:color w:val="000000"/>
          <w:spacing w:val="-1"/>
        </w:rPr>
        <w:t>н</w:t>
      </w:r>
      <w:r>
        <w:rPr>
          <w:color w:val="000000"/>
        </w:rPr>
        <w:t>ия о п</w:t>
      </w:r>
      <w:r>
        <w:rPr>
          <w:color w:val="000000"/>
          <w:spacing w:val="1"/>
        </w:rPr>
        <w:t>р</w:t>
      </w:r>
      <w:r>
        <w:rPr>
          <w:color w:val="000000"/>
          <w:spacing w:val="-2"/>
        </w:rPr>
        <w:t>ед</w:t>
      </w:r>
      <w:r>
        <w:rPr>
          <w:color w:val="000000"/>
          <w:spacing w:val="1"/>
        </w:rPr>
        <w:t>о</w:t>
      </w:r>
      <w:r>
        <w:rPr>
          <w:color w:val="000000"/>
        </w:rPr>
        <w:t>став</w:t>
      </w:r>
      <w:r>
        <w:rPr>
          <w:color w:val="000000"/>
          <w:spacing w:val="-1"/>
        </w:rPr>
        <w:t>ле</w:t>
      </w:r>
      <w:r>
        <w:rPr>
          <w:color w:val="000000"/>
        </w:rPr>
        <w:t>н</w:t>
      </w:r>
      <w:r>
        <w:rPr>
          <w:color w:val="000000"/>
          <w:spacing w:val="-1"/>
        </w:rPr>
        <w:t>и</w:t>
      </w:r>
      <w:r>
        <w:rPr>
          <w:color w:val="000000"/>
        </w:rPr>
        <w:t xml:space="preserve">и </w:t>
      </w:r>
      <w:r>
        <w:rPr>
          <w:color w:val="000000"/>
          <w:spacing w:val="-2"/>
        </w:rPr>
        <w:t>му</w:t>
      </w:r>
      <w:r>
        <w:rPr>
          <w:color w:val="000000"/>
        </w:rPr>
        <w:t>ници</w:t>
      </w:r>
      <w:r>
        <w:rPr>
          <w:color w:val="000000"/>
          <w:spacing w:val="-1"/>
        </w:rPr>
        <w:t>п</w:t>
      </w:r>
      <w:r>
        <w:rPr>
          <w:color w:val="000000"/>
        </w:rPr>
        <w:t xml:space="preserve">альной </w:t>
      </w:r>
      <w:r>
        <w:rPr>
          <w:color w:val="000000"/>
          <w:spacing w:val="-3"/>
        </w:rPr>
        <w:t>у</w:t>
      </w:r>
      <w:r>
        <w:rPr>
          <w:color w:val="000000"/>
        </w:rPr>
        <w:t>сл</w:t>
      </w:r>
      <w:r>
        <w:rPr>
          <w:color w:val="000000"/>
          <w:spacing w:val="-2"/>
        </w:rPr>
        <w:t>у</w:t>
      </w:r>
      <w:r>
        <w:rPr>
          <w:color w:val="000000"/>
        </w:rPr>
        <w:t>ги и о рез</w:t>
      </w:r>
      <w:r>
        <w:rPr>
          <w:color w:val="000000"/>
          <w:spacing w:val="-2"/>
        </w:rPr>
        <w:t>у</w:t>
      </w:r>
      <w:r>
        <w:rPr>
          <w:color w:val="000000"/>
          <w:spacing w:val="-1"/>
        </w:rPr>
        <w:t>л</w:t>
      </w:r>
      <w:r>
        <w:rPr>
          <w:color w:val="000000"/>
        </w:rPr>
        <w:t xml:space="preserve">ьтатах </w:t>
      </w:r>
      <w:r>
        <w:rPr>
          <w:color w:val="000000"/>
          <w:spacing w:val="-2"/>
        </w:rPr>
        <w:t>п</w:t>
      </w:r>
      <w:r>
        <w:rPr>
          <w:color w:val="000000"/>
        </w:rPr>
        <w:t>редостав</w:t>
      </w:r>
      <w:r>
        <w:rPr>
          <w:color w:val="000000"/>
          <w:spacing w:val="-1"/>
        </w:rPr>
        <w:t>л</w:t>
      </w:r>
      <w:r>
        <w:rPr>
          <w:color w:val="000000"/>
          <w:spacing w:val="-2"/>
        </w:rPr>
        <w:t>е</w:t>
      </w:r>
      <w:r>
        <w:rPr>
          <w:color w:val="000000"/>
        </w:rPr>
        <w:t>ния м</w:t>
      </w:r>
      <w:r>
        <w:rPr>
          <w:color w:val="000000"/>
          <w:spacing w:val="-1"/>
        </w:rPr>
        <w:t>у</w:t>
      </w:r>
      <w:r>
        <w:rPr>
          <w:color w:val="000000"/>
        </w:rPr>
        <w:t>ни</w:t>
      </w:r>
      <w:r>
        <w:rPr>
          <w:color w:val="000000"/>
          <w:spacing w:val="1"/>
        </w:rPr>
        <w:t>ц</w:t>
      </w:r>
      <w:r>
        <w:rPr>
          <w:color w:val="000000"/>
        </w:rPr>
        <w:t>ипал</w:t>
      </w:r>
      <w:r>
        <w:rPr>
          <w:color w:val="000000"/>
          <w:spacing w:val="-1"/>
        </w:rPr>
        <w:t>ьн</w:t>
      </w:r>
      <w:r>
        <w:rPr>
          <w:color w:val="000000"/>
        </w:rPr>
        <w:t>ой</w:t>
      </w:r>
      <w:r>
        <w:rPr>
          <w:color w:val="000000"/>
          <w:spacing w:val="2"/>
        </w:rPr>
        <w:t xml:space="preserve"> </w:t>
      </w:r>
      <w:r>
        <w:rPr>
          <w:color w:val="000000"/>
          <w:spacing w:val="-2"/>
        </w:rPr>
        <w:t>у</w:t>
      </w:r>
      <w:r>
        <w:rPr>
          <w:color w:val="000000"/>
        </w:rPr>
        <w:t>сл</w:t>
      </w:r>
      <w:r>
        <w:rPr>
          <w:color w:val="000000"/>
          <w:spacing w:val="-5"/>
        </w:rPr>
        <w:t>у</w:t>
      </w:r>
      <w:r>
        <w:rPr>
          <w:color w:val="000000"/>
        </w:rPr>
        <w:t>г</w:t>
      </w:r>
      <w:r>
        <w:rPr>
          <w:color w:val="000000"/>
          <w:spacing w:val="1"/>
        </w:rPr>
        <w:t>и</w:t>
      </w:r>
      <w:r>
        <w:rPr>
          <w:color w:val="000000"/>
        </w:rPr>
        <w:t>;</w:t>
      </w:r>
    </w:p>
    <w:p w14:paraId="37000000">
      <w:pPr>
        <w:widowControl w:val="0"/>
        <w:ind w:firstLine="709" w:left="0" w:right="-59"/>
        <w:jc w:val="both"/>
      </w:pPr>
      <w:r>
        <w:rPr>
          <w:color w:val="000000"/>
        </w:rPr>
        <w:t>по</w:t>
      </w:r>
      <w:r>
        <w:rPr>
          <w:color w:val="000000"/>
          <w:spacing w:val="108"/>
        </w:rPr>
        <w:t xml:space="preserve"> </w:t>
      </w:r>
      <w:r>
        <w:rPr>
          <w:color w:val="000000"/>
          <w:spacing w:val="-1"/>
        </w:rPr>
        <w:t>во</w:t>
      </w:r>
      <w:r>
        <w:rPr>
          <w:color w:val="000000"/>
        </w:rPr>
        <w:t>просам</w:t>
      </w:r>
      <w:r>
        <w:rPr>
          <w:color w:val="000000"/>
          <w:spacing w:val="105"/>
        </w:rPr>
        <w:t xml:space="preserve"> </w:t>
      </w:r>
      <w:r>
        <w:rPr>
          <w:color w:val="000000"/>
          <w:spacing w:val="-1"/>
        </w:rPr>
        <w:t>п</w:t>
      </w:r>
      <w:r>
        <w:rPr>
          <w:color w:val="000000"/>
        </w:rPr>
        <w:t>р</w:t>
      </w:r>
      <w:r>
        <w:rPr>
          <w:color w:val="000000"/>
          <w:spacing w:val="-1"/>
        </w:rPr>
        <w:t>ед</w:t>
      </w:r>
      <w:r>
        <w:rPr>
          <w:color w:val="000000"/>
        </w:rPr>
        <w:t>оставл</w:t>
      </w:r>
      <w:r>
        <w:rPr>
          <w:color w:val="000000"/>
          <w:spacing w:val="-2"/>
        </w:rPr>
        <w:t>е</w:t>
      </w:r>
      <w:r>
        <w:rPr>
          <w:color w:val="000000"/>
        </w:rPr>
        <w:t>н</w:t>
      </w:r>
      <w:r>
        <w:rPr>
          <w:color w:val="000000"/>
          <w:spacing w:val="1"/>
        </w:rPr>
        <w:t>и</w:t>
      </w:r>
      <w:r>
        <w:rPr>
          <w:color w:val="000000"/>
        </w:rPr>
        <w:t>я</w:t>
      </w:r>
      <w:r>
        <w:rPr>
          <w:color w:val="000000"/>
          <w:spacing w:val="105"/>
        </w:rPr>
        <w:t xml:space="preserve"> </w:t>
      </w:r>
      <w:r>
        <w:rPr>
          <w:color w:val="000000"/>
          <w:spacing w:val="-2"/>
        </w:rPr>
        <w:t>у</w:t>
      </w:r>
      <w:r>
        <w:rPr>
          <w:color w:val="000000"/>
        </w:rPr>
        <w:t>сл</w:t>
      </w:r>
      <w:r>
        <w:rPr>
          <w:color w:val="000000"/>
          <w:spacing w:val="-3"/>
        </w:rPr>
        <w:t>у</w:t>
      </w:r>
      <w:r>
        <w:rPr>
          <w:color w:val="000000"/>
        </w:rPr>
        <w:t>г,</w:t>
      </w:r>
      <w:r>
        <w:rPr>
          <w:color w:val="000000"/>
          <w:spacing w:val="109"/>
        </w:rPr>
        <w:t xml:space="preserve"> </w:t>
      </w:r>
      <w:r>
        <w:rPr>
          <w:color w:val="000000"/>
        </w:rPr>
        <w:t>к</w:t>
      </w:r>
      <w:r>
        <w:rPr>
          <w:color w:val="000000"/>
          <w:spacing w:val="1"/>
        </w:rPr>
        <w:t>о</w:t>
      </w:r>
      <w:r>
        <w:rPr>
          <w:color w:val="000000"/>
          <w:spacing w:val="-1"/>
        </w:rPr>
        <w:t>т</w:t>
      </w:r>
      <w:r>
        <w:rPr>
          <w:color w:val="000000"/>
          <w:spacing w:val="1"/>
        </w:rPr>
        <w:t>о</w:t>
      </w:r>
      <w:r>
        <w:rPr>
          <w:color w:val="000000"/>
        </w:rPr>
        <w:t>рые</w:t>
      </w:r>
      <w:r>
        <w:rPr>
          <w:color w:val="000000"/>
          <w:spacing w:val="104"/>
        </w:rPr>
        <w:t xml:space="preserve"> </w:t>
      </w:r>
      <w:r>
        <w:rPr>
          <w:color w:val="000000"/>
        </w:rPr>
        <w:t>являются</w:t>
      </w:r>
      <w:r>
        <w:rPr>
          <w:color w:val="000000"/>
          <w:spacing w:val="104"/>
        </w:rPr>
        <w:t xml:space="preserve"> </w:t>
      </w:r>
      <w:r>
        <w:rPr>
          <w:color w:val="000000"/>
          <w:spacing w:val="1"/>
        </w:rPr>
        <w:t>н</w:t>
      </w:r>
      <w:r>
        <w:rPr>
          <w:color w:val="000000"/>
        </w:rPr>
        <w:t>еобходи</w:t>
      </w:r>
      <w:r>
        <w:rPr>
          <w:color w:val="000000"/>
          <w:spacing w:val="-1"/>
        </w:rPr>
        <w:t>м</w:t>
      </w:r>
      <w:r>
        <w:rPr>
          <w:color w:val="000000"/>
        </w:rPr>
        <w:t>ыми</w:t>
      </w:r>
      <w:r>
        <w:rPr>
          <w:color w:val="000000"/>
          <w:spacing w:val="106"/>
        </w:rPr>
        <w:t xml:space="preserve"> </w:t>
      </w:r>
      <w:r>
        <w:rPr>
          <w:color w:val="000000"/>
        </w:rPr>
        <w:t>и обязательными</w:t>
      </w:r>
      <w:r>
        <w:rPr>
          <w:color w:val="000000"/>
          <w:spacing w:val="-1"/>
        </w:rPr>
        <w:t xml:space="preserve"> </w:t>
      </w:r>
      <w:r>
        <w:rPr>
          <w:color w:val="000000"/>
        </w:rPr>
        <w:t>для</w:t>
      </w:r>
      <w:r>
        <w:rPr>
          <w:color w:val="000000"/>
          <w:spacing w:val="-1"/>
        </w:rPr>
        <w:t xml:space="preserve"> </w:t>
      </w:r>
      <w:r>
        <w:rPr>
          <w:color w:val="000000"/>
        </w:rPr>
        <w:t>пр</w:t>
      </w:r>
      <w:r>
        <w:rPr>
          <w:color w:val="000000"/>
          <w:spacing w:val="-1"/>
        </w:rPr>
        <w:t>ед</w:t>
      </w:r>
      <w:r>
        <w:rPr>
          <w:color w:val="000000"/>
        </w:rPr>
        <w:t>остав</w:t>
      </w:r>
      <w:r>
        <w:rPr>
          <w:color w:val="000000"/>
          <w:spacing w:val="-1"/>
        </w:rPr>
        <w:t>л</w:t>
      </w:r>
      <w:r>
        <w:rPr>
          <w:color w:val="000000"/>
          <w:spacing w:val="-2"/>
        </w:rPr>
        <w:t>е</w:t>
      </w:r>
      <w:r>
        <w:rPr>
          <w:color w:val="000000"/>
        </w:rPr>
        <w:t>ния</w:t>
      </w:r>
      <w:r>
        <w:rPr>
          <w:color w:val="000000"/>
          <w:spacing w:val="3"/>
        </w:rPr>
        <w:t xml:space="preserve"> </w:t>
      </w:r>
      <w:r>
        <w:rPr>
          <w:color w:val="000000"/>
        </w:rPr>
        <w:t>м</w:t>
      </w:r>
      <w:r>
        <w:rPr>
          <w:color w:val="000000"/>
          <w:spacing w:val="-2"/>
        </w:rPr>
        <w:t>у</w:t>
      </w:r>
      <w:r>
        <w:rPr>
          <w:color w:val="000000"/>
        </w:rPr>
        <w:t>н</w:t>
      </w:r>
      <w:r>
        <w:rPr>
          <w:color w:val="000000"/>
          <w:spacing w:val="1"/>
        </w:rPr>
        <w:t>и</w:t>
      </w:r>
      <w:r>
        <w:rPr>
          <w:color w:val="000000"/>
        </w:rPr>
        <w:t>ци</w:t>
      </w:r>
      <w:r>
        <w:rPr>
          <w:color w:val="000000"/>
          <w:spacing w:val="1"/>
        </w:rPr>
        <w:t>п</w:t>
      </w:r>
      <w:r>
        <w:rPr>
          <w:color w:val="000000"/>
        </w:rPr>
        <w:t>ал</w:t>
      </w:r>
      <w:r>
        <w:rPr>
          <w:color w:val="000000"/>
          <w:spacing w:val="-3"/>
        </w:rPr>
        <w:t>ь</w:t>
      </w:r>
      <w:r>
        <w:rPr>
          <w:color w:val="000000"/>
        </w:rPr>
        <w:t>ной</w:t>
      </w:r>
      <w:r>
        <w:rPr>
          <w:color w:val="000000"/>
          <w:spacing w:val="3"/>
        </w:rPr>
        <w:t xml:space="preserve"> </w:t>
      </w:r>
      <w:r>
        <w:rPr>
          <w:color w:val="000000"/>
          <w:spacing w:val="-2"/>
        </w:rPr>
        <w:t>у</w:t>
      </w:r>
      <w:r>
        <w:rPr>
          <w:color w:val="000000"/>
        </w:rPr>
        <w:t>сл</w:t>
      </w:r>
      <w:r>
        <w:rPr>
          <w:color w:val="000000"/>
          <w:spacing w:val="-3"/>
        </w:rPr>
        <w:t>у</w:t>
      </w:r>
      <w:r>
        <w:rPr>
          <w:color w:val="000000"/>
        </w:rPr>
        <w:t>ги;</w:t>
      </w:r>
    </w:p>
    <w:p w14:paraId="38000000">
      <w:pPr>
        <w:widowControl w:val="0"/>
        <w:tabs>
          <w:tab w:leader="none" w:pos="1947" w:val="left"/>
          <w:tab w:leader="none" w:pos="2772" w:val="left"/>
          <w:tab w:leader="none" w:pos="3239" w:val="left"/>
          <w:tab w:leader="none" w:pos="5227" w:val="left"/>
          <w:tab w:leader="none" w:pos="6020" w:val="left"/>
          <w:tab w:leader="none" w:pos="7388" w:val="left"/>
          <w:tab w:leader="none" w:pos="8145" w:val="left"/>
        </w:tabs>
        <w:spacing w:after="0" w:before="2" w:line="228" w:lineRule="auto"/>
        <w:ind w:firstLine="709" w:left="0" w:right="-12"/>
        <w:jc w:val="both"/>
      </w:pPr>
      <w:r>
        <w:rPr>
          <w:color w:val="000000"/>
        </w:rPr>
        <w:t>по</w:t>
      </w:r>
      <w:r>
        <w:rPr>
          <w:color w:val="000000"/>
          <w:spacing w:val="1"/>
        </w:rPr>
        <w:t>р</w:t>
      </w:r>
      <w:r>
        <w:rPr>
          <w:color w:val="000000"/>
        </w:rPr>
        <w:t>ядка</w:t>
      </w:r>
      <w:r>
        <w:rPr>
          <w:color w:val="000000"/>
          <w:spacing w:val="83"/>
        </w:rPr>
        <w:t xml:space="preserve"> </w:t>
      </w:r>
      <w:r>
        <w:rPr>
          <w:color w:val="000000"/>
          <w:spacing w:val="1"/>
        </w:rPr>
        <w:t>д</w:t>
      </w:r>
      <w:r>
        <w:rPr>
          <w:color w:val="000000"/>
        </w:rPr>
        <w:t>ос</w:t>
      </w:r>
      <w:r>
        <w:rPr>
          <w:color w:val="000000"/>
          <w:spacing w:val="-2"/>
        </w:rPr>
        <w:t>у</w:t>
      </w:r>
      <w:r>
        <w:rPr>
          <w:color w:val="000000"/>
        </w:rPr>
        <w:t>деб</w:t>
      </w:r>
      <w:r>
        <w:rPr>
          <w:color w:val="000000"/>
          <w:spacing w:val="-1"/>
        </w:rPr>
        <w:t>н</w:t>
      </w:r>
      <w:r>
        <w:rPr>
          <w:color w:val="000000"/>
        </w:rPr>
        <w:t>ого</w:t>
      </w:r>
      <w:r>
        <w:rPr>
          <w:color w:val="000000"/>
          <w:spacing w:val="87"/>
        </w:rPr>
        <w:t xml:space="preserve"> </w:t>
      </w:r>
      <w:r>
        <w:rPr>
          <w:color w:val="000000"/>
        </w:rPr>
        <w:t>(внес</w:t>
      </w:r>
      <w:r>
        <w:rPr>
          <w:color w:val="000000"/>
          <w:spacing w:val="-4"/>
        </w:rPr>
        <w:t>у</w:t>
      </w:r>
      <w:r>
        <w:rPr>
          <w:color w:val="000000"/>
        </w:rPr>
        <w:t>дебного)</w:t>
      </w:r>
      <w:r>
        <w:rPr>
          <w:color w:val="000000"/>
          <w:spacing w:val="83"/>
        </w:rPr>
        <w:t xml:space="preserve"> </w:t>
      </w:r>
      <w:r>
        <w:rPr>
          <w:color w:val="000000"/>
          <w:spacing w:val="1"/>
        </w:rPr>
        <w:t>о</w:t>
      </w:r>
      <w:r>
        <w:rPr>
          <w:color w:val="000000"/>
        </w:rPr>
        <w:t>бжалования</w:t>
      </w:r>
      <w:r>
        <w:rPr>
          <w:color w:val="000000"/>
          <w:spacing w:val="86"/>
        </w:rPr>
        <w:t xml:space="preserve"> </w:t>
      </w:r>
      <w:r>
        <w:rPr>
          <w:color w:val="000000"/>
        </w:rPr>
        <w:t>дейс</w:t>
      </w:r>
      <w:r>
        <w:rPr>
          <w:color w:val="000000"/>
          <w:spacing w:val="-2"/>
        </w:rPr>
        <w:t>т</w:t>
      </w:r>
      <w:r>
        <w:rPr>
          <w:color w:val="000000"/>
        </w:rPr>
        <w:t>вий</w:t>
      </w:r>
      <w:r>
        <w:rPr>
          <w:color w:val="000000"/>
          <w:spacing w:val="87"/>
        </w:rPr>
        <w:t xml:space="preserve"> </w:t>
      </w:r>
      <w:r>
        <w:rPr>
          <w:color w:val="000000"/>
        </w:rPr>
        <w:t>(без</w:t>
      </w:r>
      <w:r>
        <w:rPr>
          <w:color w:val="000000"/>
          <w:spacing w:val="-1"/>
        </w:rPr>
        <w:t>д</w:t>
      </w:r>
      <w:r>
        <w:rPr>
          <w:color w:val="000000"/>
        </w:rPr>
        <w:t>ейст</w:t>
      </w:r>
      <w:r>
        <w:rPr>
          <w:color w:val="000000"/>
          <w:spacing w:val="-2"/>
        </w:rPr>
        <w:t>в</w:t>
      </w:r>
      <w:r>
        <w:rPr>
          <w:color w:val="000000"/>
        </w:rPr>
        <w:t>ия) д</w:t>
      </w:r>
      <w:r>
        <w:rPr>
          <w:color w:val="000000"/>
          <w:spacing w:val="1"/>
        </w:rPr>
        <w:t>о</w:t>
      </w:r>
      <w:r>
        <w:rPr>
          <w:color w:val="000000"/>
        </w:rPr>
        <w:t>лжностных лиц и приним</w:t>
      </w:r>
      <w:r>
        <w:rPr>
          <w:color w:val="000000"/>
          <w:spacing w:val="-1"/>
        </w:rPr>
        <w:t>а</w:t>
      </w:r>
      <w:r>
        <w:rPr>
          <w:color w:val="000000"/>
        </w:rPr>
        <w:t>ем</w:t>
      </w:r>
      <w:r>
        <w:rPr>
          <w:color w:val="000000"/>
          <w:spacing w:val="-1"/>
        </w:rPr>
        <w:t>ы</w:t>
      </w:r>
      <w:r>
        <w:rPr>
          <w:color w:val="000000"/>
        </w:rPr>
        <w:t>х и</w:t>
      </w:r>
      <w:r>
        <w:rPr>
          <w:color w:val="000000"/>
          <w:spacing w:val="-1"/>
        </w:rPr>
        <w:t>м</w:t>
      </w:r>
      <w:r>
        <w:rPr>
          <w:color w:val="000000"/>
        </w:rPr>
        <w:t xml:space="preserve">и </w:t>
      </w:r>
      <w:r>
        <w:rPr>
          <w:color w:val="000000"/>
          <w:spacing w:val="-1"/>
        </w:rPr>
        <w:t>р</w:t>
      </w:r>
      <w:r>
        <w:rPr>
          <w:color w:val="000000"/>
        </w:rPr>
        <w:t>еше</w:t>
      </w:r>
      <w:r>
        <w:rPr>
          <w:color w:val="000000"/>
          <w:spacing w:val="-1"/>
        </w:rPr>
        <w:t>ни</w:t>
      </w:r>
      <w:r>
        <w:rPr>
          <w:color w:val="000000"/>
        </w:rPr>
        <w:t>й при пр</w:t>
      </w:r>
      <w:r>
        <w:rPr>
          <w:color w:val="000000"/>
          <w:spacing w:val="-1"/>
        </w:rPr>
        <w:t>е</w:t>
      </w:r>
      <w:r>
        <w:rPr>
          <w:color w:val="000000"/>
        </w:rPr>
        <w:t>дос</w:t>
      </w:r>
      <w:r>
        <w:rPr>
          <w:color w:val="000000"/>
          <w:spacing w:val="-2"/>
        </w:rPr>
        <w:t>т</w:t>
      </w:r>
      <w:r>
        <w:rPr>
          <w:color w:val="000000"/>
        </w:rPr>
        <w:t>ав</w:t>
      </w:r>
      <w:r>
        <w:rPr>
          <w:color w:val="000000"/>
          <w:spacing w:val="-1"/>
        </w:rPr>
        <w:t>л</w:t>
      </w:r>
      <w:r>
        <w:rPr>
          <w:color w:val="000000"/>
        </w:rPr>
        <w:t>ен</w:t>
      </w:r>
      <w:r>
        <w:rPr>
          <w:color w:val="000000"/>
          <w:spacing w:val="-3"/>
        </w:rPr>
        <w:t>и</w:t>
      </w:r>
      <w:r>
        <w:rPr>
          <w:color w:val="000000"/>
        </w:rPr>
        <w:t>и м</w:t>
      </w:r>
      <w:r>
        <w:rPr>
          <w:color w:val="000000"/>
          <w:spacing w:val="-1"/>
        </w:rPr>
        <w:t>у</w:t>
      </w:r>
      <w:r>
        <w:rPr>
          <w:color w:val="000000"/>
        </w:rPr>
        <w:t>ни</w:t>
      </w:r>
      <w:r>
        <w:rPr>
          <w:color w:val="000000"/>
          <w:spacing w:val="1"/>
        </w:rPr>
        <w:t>ц</w:t>
      </w:r>
      <w:r>
        <w:rPr>
          <w:color w:val="000000"/>
        </w:rPr>
        <w:t>ипал</w:t>
      </w:r>
      <w:r>
        <w:rPr>
          <w:color w:val="000000"/>
          <w:spacing w:val="-1"/>
        </w:rPr>
        <w:t>ьн</w:t>
      </w:r>
      <w:r>
        <w:rPr>
          <w:color w:val="000000"/>
        </w:rPr>
        <w:t>ой</w:t>
      </w:r>
      <w:r>
        <w:rPr>
          <w:color w:val="000000"/>
          <w:spacing w:val="2"/>
        </w:rPr>
        <w:t xml:space="preserve"> </w:t>
      </w:r>
      <w:r>
        <w:rPr>
          <w:color w:val="000000"/>
          <w:spacing w:val="-1"/>
        </w:rPr>
        <w:t>у</w:t>
      </w:r>
      <w:r>
        <w:rPr>
          <w:color w:val="000000"/>
        </w:rPr>
        <w:t>сл</w:t>
      </w:r>
      <w:r>
        <w:rPr>
          <w:color w:val="000000"/>
          <w:spacing w:val="-5"/>
        </w:rPr>
        <w:t>у</w:t>
      </w:r>
      <w:r>
        <w:rPr>
          <w:color w:val="000000"/>
        </w:rPr>
        <w:t>ги.</w:t>
      </w:r>
    </w:p>
    <w:p w14:paraId="39000000">
      <w:pPr>
        <w:widowControl w:val="0"/>
        <w:spacing w:line="228" w:lineRule="auto"/>
        <w:ind w:firstLine="709" w:left="0" w:right="-64"/>
        <w:jc w:val="both"/>
      </w:pPr>
      <w:r>
        <w:rPr>
          <w:color w:val="000000"/>
          <w:spacing w:val="-1"/>
        </w:rPr>
        <w:t>1.3.2. П</w:t>
      </w:r>
      <w:r>
        <w:rPr>
          <w:color w:val="000000"/>
          <w:spacing w:val="1"/>
        </w:rPr>
        <w:t>о</w:t>
      </w:r>
      <w:r>
        <w:rPr>
          <w:color w:val="000000"/>
        </w:rPr>
        <w:t>л</w:t>
      </w:r>
      <w:r>
        <w:rPr>
          <w:color w:val="000000"/>
          <w:spacing w:val="-3"/>
        </w:rPr>
        <w:t>у</w:t>
      </w:r>
      <w:r>
        <w:rPr>
          <w:color w:val="000000"/>
        </w:rPr>
        <w:t>че</w:t>
      </w:r>
      <w:r>
        <w:rPr>
          <w:color w:val="000000"/>
          <w:spacing w:val="1"/>
        </w:rPr>
        <w:t>ни</w:t>
      </w:r>
      <w:r>
        <w:rPr>
          <w:color w:val="000000"/>
        </w:rPr>
        <w:t>е</w:t>
      </w:r>
      <w:r>
        <w:rPr>
          <w:color w:val="000000"/>
          <w:spacing w:val="13"/>
        </w:rPr>
        <w:t xml:space="preserve"> </w:t>
      </w:r>
      <w:r>
        <w:rPr>
          <w:color w:val="000000"/>
          <w:spacing w:val="1"/>
        </w:rPr>
        <w:t>ин</w:t>
      </w:r>
      <w:r>
        <w:rPr>
          <w:color w:val="000000"/>
        </w:rPr>
        <w:t>фор</w:t>
      </w:r>
      <w:r>
        <w:rPr>
          <w:color w:val="000000"/>
          <w:spacing w:val="-2"/>
        </w:rPr>
        <w:t>м</w:t>
      </w:r>
      <w:r>
        <w:rPr>
          <w:color w:val="000000"/>
        </w:rPr>
        <w:t>ации</w:t>
      </w:r>
      <w:r>
        <w:rPr>
          <w:color w:val="000000"/>
          <w:spacing w:val="14"/>
        </w:rPr>
        <w:t xml:space="preserve"> </w:t>
      </w:r>
      <w:r>
        <w:rPr>
          <w:color w:val="000000"/>
          <w:spacing w:val="1"/>
        </w:rPr>
        <w:t>п</w:t>
      </w:r>
      <w:r>
        <w:rPr>
          <w:color w:val="000000"/>
        </w:rPr>
        <w:t>о</w:t>
      </w:r>
      <w:r>
        <w:rPr>
          <w:color w:val="000000"/>
          <w:spacing w:val="15"/>
        </w:rPr>
        <w:t xml:space="preserve"> </w:t>
      </w:r>
      <w:r>
        <w:rPr>
          <w:color w:val="000000"/>
        </w:rPr>
        <w:t>воп</w:t>
      </w:r>
      <w:r>
        <w:rPr>
          <w:color w:val="000000"/>
          <w:spacing w:val="-1"/>
        </w:rPr>
        <w:t>р</w:t>
      </w:r>
      <w:r>
        <w:rPr>
          <w:color w:val="000000"/>
        </w:rPr>
        <w:t>осам</w:t>
      </w:r>
      <w:r>
        <w:rPr>
          <w:color w:val="000000"/>
          <w:spacing w:val="13"/>
        </w:rPr>
        <w:t xml:space="preserve"> </w:t>
      </w:r>
      <w:r>
        <w:rPr>
          <w:color w:val="000000"/>
        </w:rPr>
        <w:t>пр</w:t>
      </w:r>
      <w:r>
        <w:rPr>
          <w:color w:val="000000"/>
          <w:spacing w:val="-1"/>
        </w:rPr>
        <w:t>е</w:t>
      </w:r>
      <w:r>
        <w:rPr>
          <w:color w:val="000000"/>
        </w:rPr>
        <w:t>д</w:t>
      </w:r>
      <w:r>
        <w:rPr>
          <w:color w:val="000000"/>
          <w:spacing w:val="1"/>
        </w:rPr>
        <w:t>о</w:t>
      </w:r>
      <w:r>
        <w:rPr>
          <w:color w:val="000000"/>
        </w:rPr>
        <w:t>с</w:t>
      </w:r>
      <w:r>
        <w:rPr>
          <w:color w:val="000000"/>
          <w:spacing w:val="-2"/>
        </w:rPr>
        <w:t>т</w:t>
      </w:r>
      <w:r>
        <w:rPr>
          <w:color w:val="000000"/>
        </w:rPr>
        <w:t>ав</w:t>
      </w:r>
      <w:r>
        <w:rPr>
          <w:color w:val="000000"/>
          <w:spacing w:val="-1"/>
        </w:rPr>
        <w:t>л</w:t>
      </w:r>
      <w:r>
        <w:rPr>
          <w:color w:val="000000"/>
        </w:rPr>
        <w:t>е</w:t>
      </w:r>
      <w:r>
        <w:rPr>
          <w:color w:val="000000"/>
          <w:spacing w:val="-1"/>
        </w:rPr>
        <w:t>н</w:t>
      </w:r>
      <w:r>
        <w:rPr>
          <w:color w:val="000000"/>
        </w:rPr>
        <w:t>ия</w:t>
      </w:r>
      <w:r>
        <w:rPr>
          <w:color w:val="000000"/>
          <w:spacing w:val="24"/>
        </w:rPr>
        <w:t xml:space="preserve"> </w:t>
      </w:r>
      <w:r>
        <w:rPr>
          <w:color w:val="000000"/>
        </w:rPr>
        <w:t>м</w:t>
      </w:r>
      <w:r>
        <w:rPr>
          <w:color w:val="000000"/>
          <w:spacing w:val="-2"/>
        </w:rPr>
        <w:t>у</w:t>
      </w:r>
      <w:r>
        <w:rPr>
          <w:color w:val="000000"/>
        </w:rPr>
        <w:t>ниципал</w:t>
      </w:r>
      <w:r>
        <w:rPr>
          <w:color w:val="000000"/>
          <w:spacing w:val="-1"/>
        </w:rPr>
        <w:t>ьн</w:t>
      </w:r>
      <w:r>
        <w:rPr>
          <w:color w:val="000000"/>
        </w:rPr>
        <w:t>ой</w:t>
      </w:r>
      <w:r>
        <w:rPr>
          <w:color w:val="000000"/>
          <w:spacing w:val="18"/>
        </w:rPr>
        <w:t xml:space="preserve"> </w:t>
      </w:r>
      <w:r>
        <w:rPr>
          <w:color w:val="000000"/>
          <w:spacing w:val="-3"/>
        </w:rPr>
        <w:t>у</w:t>
      </w:r>
      <w:r>
        <w:rPr>
          <w:color w:val="000000"/>
        </w:rPr>
        <w:t>сл</w:t>
      </w:r>
      <w:r>
        <w:rPr>
          <w:color w:val="000000"/>
          <w:spacing w:val="-2"/>
        </w:rPr>
        <w:t>у</w:t>
      </w:r>
      <w:r>
        <w:rPr>
          <w:color w:val="000000"/>
        </w:rPr>
        <w:t>ги и</w:t>
      </w:r>
      <w:r>
        <w:rPr>
          <w:color w:val="000000"/>
          <w:spacing w:val="53"/>
        </w:rPr>
        <w:t xml:space="preserve"> </w:t>
      </w:r>
      <w:r>
        <w:rPr>
          <w:color w:val="000000"/>
          <w:spacing w:val="-2"/>
        </w:rPr>
        <w:t>у</w:t>
      </w:r>
      <w:r>
        <w:rPr>
          <w:color w:val="000000"/>
        </w:rPr>
        <w:t>сл</w:t>
      </w:r>
      <w:r>
        <w:rPr>
          <w:color w:val="000000"/>
          <w:spacing w:val="-3"/>
        </w:rPr>
        <w:t>у</w:t>
      </w:r>
      <w:r>
        <w:rPr>
          <w:color w:val="000000"/>
        </w:rPr>
        <w:t>г,</w:t>
      </w:r>
      <w:r>
        <w:rPr>
          <w:color w:val="000000"/>
          <w:spacing w:val="51"/>
        </w:rPr>
        <w:t xml:space="preserve"> </w:t>
      </w:r>
      <w:r>
        <w:rPr>
          <w:color w:val="000000"/>
        </w:rPr>
        <w:t>к</w:t>
      </w:r>
      <w:r>
        <w:rPr>
          <w:color w:val="000000"/>
          <w:spacing w:val="1"/>
        </w:rPr>
        <w:t>оторые</w:t>
      </w:r>
      <w:r>
        <w:rPr>
          <w:color w:val="000000"/>
          <w:spacing w:val="52"/>
        </w:rPr>
        <w:t xml:space="preserve"> </w:t>
      </w:r>
      <w:r>
        <w:rPr>
          <w:color w:val="000000"/>
          <w:spacing w:val="-1"/>
        </w:rPr>
        <w:t>я</w:t>
      </w:r>
      <w:r>
        <w:rPr>
          <w:color w:val="000000"/>
        </w:rPr>
        <w:t>вляются</w:t>
      </w:r>
      <w:r>
        <w:rPr>
          <w:color w:val="000000"/>
          <w:spacing w:val="52"/>
        </w:rPr>
        <w:t xml:space="preserve"> </w:t>
      </w:r>
      <w:r>
        <w:rPr>
          <w:color w:val="000000"/>
          <w:spacing w:val="1"/>
        </w:rPr>
        <w:t>н</w:t>
      </w:r>
      <w:r>
        <w:rPr>
          <w:color w:val="000000"/>
        </w:rPr>
        <w:t>еобходи</w:t>
      </w:r>
      <w:r>
        <w:rPr>
          <w:color w:val="000000"/>
          <w:spacing w:val="-2"/>
        </w:rPr>
        <w:t>м</w:t>
      </w:r>
      <w:r>
        <w:rPr>
          <w:color w:val="000000"/>
        </w:rPr>
        <w:t>ыми</w:t>
      </w:r>
      <w:r>
        <w:rPr>
          <w:color w:val="000000"/>
          <w:spacing w:val="51"/>
        </w:rPr>
        <w:t xml:space="preserve"> </w:t>
      </w:r>
      <w:r>
        <w:rPr>
          <w:color w:val="000000"/>
        </w:rPr>
        <w:t>и</w:t>
      </w:r>
      <w:r>
        <w:rPr>
          <w:color w:val="000000"/>
          <w:spacing w:val="53"/>
        </w:rPr>
        <w:t xml:space="preserve"> </w:t>
      </w:r>
      <w:r>
        <w:rPr>
          <w:color w:val="000000"/>
        </w:rPr>
        <w:t>обязате</w:t>
      </w:r>
      <w:r>
        <w:rPr>
          <w:color w:val="000000"/>
          <w:spacing w:val="-1"/>
        </w:rPr>
        <w:t>л</w:t>
      </w:r>
      <w:r>
        <w:rPr>
          <w:color w:val="000000"/>
        </w:rPr>
        <w:t>ь</w:t>
      </w:r>
      <w:r>
        <w:rPr>
          <w:color w:val="000000"/>
          <w:spacing w:val="-1"/>
        </w:rPr>
        <w:t>ны</w:t>
      </w:r>
      <w:r>
        <w:rPr>
          <w:color w:val="000000"/>
        </w:rPr>
        <w:t>ми</w:t>
      </w:r>
      <w:r>
        <w:rPr>
          <w:color w:val="000000"/>
          <w:spacing w:val="53"/>
        </w:rPr>
        <w:t xml:space="preserve"> </w:t>
      </w:r>
      <w:r>
        <w:rPr>
          <w:color w:val="000000"/>
          <w:spacing w:val="1"/>
        </w:rPr>
        <w:t>д</w:t>
      </w:r>
      <w:r>
        <w:rPr>
          <w:color w:val="000000"/>
        </w:rPr>
        <w:t>ля</w:t>
      </w:r>
      <w:r>
        <w:rPr>
          <w:color w:val="000000"/>
          <w:spacing w:val="50"/>
        </w:rPr>
        <w:t xml:space="preserve"> </w:t>
      </w:r>
      <w:r>
        <w:rPr>
          <w:color w:val="000000"/>
          <w:spacing w:val="-1"/>
        </w:rPr>
        <w:t>п</w:t>
      </w:r>
      <w:r>
        <w:rPr>
          <w:color w:val="000000"/>
          <w:spacing w:val="1"/>
        </w:rPr>
        <w:t>р</w:t>
      </w:r>
      <w:r>
        <w:rPr>
          <w:color w:val="000000"/>
        </w:rPr>
        <w:t>е</w:t>
      </w:r>
      <w:r>
        <w:rPr>
          <w:color w:val="000000"/>
          <w:spacing w:val="-1"/>
        </w:rPr>
        <w:t>д</w:t>
      </w:r>
      <w:r>
        <w:rPr>
          <w:color w:val="000000"/>
          <w:spacing w:val="1"/>
        </w:rPr>
        <w:t>о</w:t>
      </w:r>
      <w:r>
        <w:rPr>
          <w:color w:val="000000"/>
        </w:rPr>
        <w:t>с</w:t>
      </w:r>
      <w:r>
        <w:rPr>
          <w:color w:val="000000"/>
          <w:spacing w:val="-2"/>
        </w:rPr>
        <w:t>т</w:t>
      </w:r>
      <w:r>
        <w:rPr>
          <w:color w:val="000000"/>
        </w:rPr>
        <w:t>ав</w:t>
      </w:r>
      <w:r>
        <w:rPr>
          <w:color w:val="000000"/>
          <w:spacing w:val="-1"/>
        </w:rPr>
        <w:t>л</w:t>
      </w:r>
      <w:r>
        <w:rPr>
          <w:color w:val="000000"/>
        </w:rPr>
        <w:t>ен</w:t>
      </w:r>
      <w:r>
        <w:rPr>
          <w:color w:val="000000"/>
          <w:spacing w:val="-1"/>
        </w:rPr>
        <w:t>и</w:t>
      </w:r>
      <w:r>
        <w:rPr>
          <w:color w:val="000000"/>
        </w:rPr>
        <w:t>я м</w:t>
      </w:r>
      <w:r>
        <w:rPr>
          <w:color w:val="000000"/>
          <w:spacing w:val="-1"/>
        </w:rPr>
        <w:t>у</w:t>
      </w:r>
      <w:r>
        <w:rPr>
          <w:color w:val="000000"/>
        </w:rPr>
        <w:t>ни</w:t>
      </w:r>
      <w:r>
        <w:rPr>
          <w:color w:val="000000"/>
          <w:spacing w:val="1"/>
        </w:rPr>
        <w:t>ц</w:t>
      </w:r>
      <w:r>
        <w:rPr>
          <w:color w:val="000000"/>
        </w:rPr>
        <w:t>ипал</w:t>
      </w:r>
      <w:r>
        <w:rPr>
          <w:color w:val="000000"/>
          <w:spacing w:val="-1"/>
        </w:rPr>
        <w:t>ьн</w:t>
      </w:r>
      <w:r>
        <w:rPr>
          <w:color w:val="000000"/>
        </w:rPr>
        <w:t>ой</w:t>
      </w:r>
      <w:r>
        <w:rPr>
          <w:color w:val="000000"/>
          <w:spacing w:val="2"/>
        </w:rPr>
        <w:t xml:space="preserve"> </w:t>
      </w:r>
      <w:r>
        <w:rPr>
          <w:color w:val="000000"/>
          <w:spacing w:val="-2"/>
        </w:rPr>
        <w:t>у</w:t>
      </w:r>
      <w:r>
        <w:rPr>
          <w:color w:val="000000"/>
        </w:rPr>
        <w:t>сл</w:t>
      </w:r>
      <w:r>
        <w:rPr>
          <w:color w:val="000000"/>
          <w:spacing w:val="-5"/>
        </w:rPr>
        <w:t>у</w:t>
      </w:r>
      <w:r>
        <w:rPr>
          <w:color w:val="000000"/>
        </w:rPr>
        <w:t>ги</w:t>
      </w:r>
      <w:r>
        <w:rPr>
          <w:color w:val="000000"/>
          <w:spacing w:val="2"/>
        </w:rPr>
        <w:t xml:space="preserve"> </w:t>
      </w:r>
      <w:r>
        <w:rPr>
          <w:color w:val="000000"/>
          <w:spacing w:val="1"/>
        </w:rPr>
        <w:t>о</w:t>
      </w:r>
      <w:r>
        <w:rPr>
          <w:color w:val="000000"/>
        </w:rPr>
        <w:t>с</w:t>
      </w:r>
      <w:r>
        <w:rPr>
          <w:color w:val="000000"/>
          <w:spacing w:val="-3"/>
        </w:rPr>
        <w:t>у</w:t>
      </w:r>
      <w:r>
        <w:rPr>
          <w:color w:val="000000"/>
        </w:rPr>
        <w:t>ществ</w:t>
      </w:r>
      <w:r>
        <w:rPr>
          <w:color w:val="000000"/>
          <w:spacing w:val="-1"/>
        </w:rPr>
        <w:t>л</w:t>
      </w:r>
      <w:r>
        <w:rPr>
          <w:color w:val="000000"/>
        </w:rPr>
        <w:t xml:space="preserve">яется </w:t>
      </w:r>
      <w:r>
        <w:rPr>
          <w:color w:val="000000"/>
          <w:spacing w:val="1"/>
        </w:rPr>
        <w:t>б</w:t>
      </w:r>
      <w:r>
        <w:rPr>
          <w:color w:val="000000"/>
        </w:rPr>
        <w:t>е</w:t>
      </w:r>
      <w:r>
        <w:rPr>
          <w:color w:val="000000"/>
          <w:spacing w:val="-1"/>
        </w:rPr>
        <w:t>с</w:t>
      </w:r>
      <w:r>
        <w:rPr>
          <w:color w:val="000000"/>
        </w:rPr>
        <w:t>плат</w:t>
      </w:r>
      <w:r>
        <w:rPr>
          <w:color w:val="000000"/>
          <w:spacing w:val="-1"/>
        </w:rPr>
        <w:t>н</w:t>
      </w:r>
      <w:r>
        <w:rPr>
          <w:color w:val="000000"/>
        </w:rPr>
        <w:t>о.</w:t>
      </w:r>
    </w:p>
    <w:p w14:paraId="3A000000">
      <w:pPr>
        <w:widowControl w:val="0"/>
        <w:tabs>
          <w:tab w:leader="none" w:pos="897" w:val="left"/>
          <w:tab w:leader="none" w:pos="3407" w:val="left"/>
          <w:tab w:leader="none" w:pos="4591" w:val="left"/>
          <w:tab w:leader="none" w:pos="6012" w:val="left"/>
          <w:tab w:leader="none" w:pos="9182" w:val="left"/>
        </w:tabs>
        <w:spacing w:line="228" w:lineRule="auto"/>
        <w:ind w:firstLine="709" w:left="0" w:right="-69"/>
        <w:jc w:val="both"/>
      </w:pPr>
      <w:r>
        <w:rPr>
          <w:color w:val="000000"/>
        </w:rPr>
        <w:t>1.3.3. П</w:t>
      </w:r>
      <w:r>
        <w:rPr>
          <w:color w:val="000000"/>
          <w:spacing w:val="-1"/>
        </w:rPr>
        <w:t>р</w:t>
      </w:r>
      <w:r>
        <w:rPr>
          <w:color w:val="000000"/>
        </w:rPr>
        <w:t>и</w:t>
      </w:r>
      <w:r>
        <w:rPr>
          <w:color w:val="000000"/>
          <w:spacing w:val="12"/>
        </w:rPr>
        <w:t xml:space="preserve"> </w:t>
      </w:r>
      <w:r>
        <w:rPr>
          <w:color w:val="000000"/>
          <w:spacing w:val="-2"/>
        </w:rPr>
        <w:t>у</w:t>
      </w:r>
      <w:r>
        <w:rPr>
          <w:color w:val="000000"/>
        </w:rPr>
        <w:t>стн</w:t>
      </w:r>
      <w:r>
        <w:rPr>
          <w:color w:val="000000"/>
          <w:spacing w:val="1"/>
        </w:rPr>
        <w:t>о</w:t>
      </w:r>
      <w:r>
        <w:rPr>
          <w:color w:val="000000"/>
        </w:rPr>
        <w:t>м</w:t>
      </w:r>
      <w:r>
        <w:rPr>
          <w:color w:val="000000"/>
          <w:spacing w:val="11"/>
        </w:rPr>
        <w:t xml:space="preserve"> </w:t>
      </w:r>
      <w:r>
        <w:rPr>
          <w:color w:val="000000"/>
        </w:rPr>
        <w:t>о</w:t>
      </w:r>
      <w:r>
        <w:rPr>
          <w:color w:val="000000"/>
          <w:spacing w:val="-1"/>
        </w:rPr>
        <w:t>бр</w:t>
      </w:r>
      <w:r>
        <w:rPr>
          <w:color w:val="000000"/>
        </w:rPr>
        <w:t>аще</w:t>
      </w:r>
      <w:r>
        <w:rPr>
          <w:color w:val="000000"/>
          <w:spacing w:val="-1"/>
        </w:rPr>
        <w:t>н</w:t>
      </w:r>
      <w:r>
        <w:rPr>
          <w:color w:val="000000"/>
        </w:rPr>
        <w:t>ии</w:t>
      </w:r>
      <w:r>
        <w:rPr>
          <w:color w:val="000000"/>
          <w:spacing w:val="10"/>
        </w:rPr>
        <w:t xml:space="preserve"> </w:t>
      </w:r>
      <w:r>
        <w:rPr>
          <w:color w:val="000000"/>
        </w:rPr>
        <w:t>Заявите</w:t>
      </w:r>
      <w:r>
        <w:rPr>
          <w:color w:val="000000"/>
          <w:spacing w:val="-1"/>
        </w:rPr>
        <w:t>л</w:t>
      </w:r>
      <w:r>
        <w:rPr>
          <w:color w:val="000000"/>
        </w:rPr>
        <w:t>я</w:t>
      </w:r>
      <w:r>
        <w:rPr>
          <w:color w:val="000000"/>
          <w:spacing w:val="12"/>
        </w:rPr>
        <w:t xml:space="preserve"> </w:t>
      </w:r>
      <w:r>
        <w:rPr>
          <w:color w:val="000000"/>
          <w:spacing w:val="-1"/>
        </w:rPr>
        <w:t>(</w:t>
      </w:r>
      <w:r>
        <w:rPr>
          <w:color w:val="000000"/>
        </w:rPr>
        <w:t>лично</w:t>
      </w:r>
      <w:r>
        <w:rPr>
          <w:color w:val="000000"/>
          <w:spacing w:val="12"/>
        </w:rPr>
        <w:t xml:space="preserve"> </w:t>
      </w:r>
      <w:r>
        <w:rPr>
          <w:color w:val="000000"/>
        </w:rPr>
        <w:t>и</w:t>
      </w:r>
      <w:r>
        <w:rPr>
          <w:color w:val="000000"/>
          <w:spacing w:val="-2"/>
        </w:rPr>
        <w:t>л</w:t>
      </w:r>
      <w:r>
        <w:rPr>
          <w:color w:val="000000"/>
        </w:rPr>
        <w:t>и</w:t>
      </w:r>
      <w:r>
        <w:rPr>
          <w:color w:val="000000"/>
          <w:spacing w:val="12"/>
        </w:rPr>
        <w:t xml:space="preserve"> </w:t>
      </w:r>
      <w:r>
        <w:rPr>
          <w:color w:val="000000"/>
        </w:rPr>
        <w:t>по</w:t>
      </w:r>
      <w:r>
        <w:rPr>
          <w:color w:val="000000"/>
          <w:spacing w:val="12"/>
        </w:rPr>
        <w:t xml:space="preserve"> </w:t>
      </w:r>
      <w:r>
        <w:rPr>
          <w:color w:val="000000"/>
        </w:rPr>
        <w:t>те</w:t>
      </w:r>
      <w:r>
        <w:rPr>
          <w:color w:val="000000"/>
          <w:spacing w:val="-1"/>
        </w:rPr>
        <w:t>л</w:t>
      </w:r>
      <w:r>
        <w:rPr>
          <w:color w:val="000000"/>
        </w:rPr>
        <w:t>е</w:t>
      </w:r>
      <w:r>
        <w:rPr>
          <w:color w:val="000000"/>
          <w:spacing w:val="-2"/>
        </w:rPr>
        <w:t>ф</w:t>
      </w:r>
      <w:r>
        <w:rPr>
          <w:color w:val="000000"/>
          <w:spacing w:val="1"/>
        </w:rPr>
        <w:t>он</w:t>
      </w:r>
      <w:r>
        <w:rPr>
          <w:color w:val="000000"/>
          <w:spacing w:val="-3"/>
        </w:rPr>
        <w:t>у</w:t>
      </w:r>
      <w:r>
        <w:rPr>
          <w:color w:val="000000"/>
        </w:rPr>
        <w:t>)</w:t>
      </w:r>
      <w:r>
        <w:rPr>
          <w:color w:val="000000"/>
          <w:spacing w:val="20"/>
        </w:rPr>
        <w:t xml:space="preserve"> </w:t>
      </w:r>
      <w:r>
        <w:rPr>
          <w:color w:val="000000"/>
          <w:spacing w:val="1"/>
        </w:rPr>
        <w:t>до</w:t>
      </w:r>
      <w:r>
        <w:rPr>
          <w:color w:val="000000"/>
        </w:rPr>
        <w:t>лжност</w:t>
      </w:r>
      <w:r>
        <w:rPr>
          <w:color w:val="000000"/>
          <w:spacing w:val="-1"/>
        </w:rPr>
        <w:t>н</w:t>
      </w:r>
      <w:r>
        <w:rPr>
          <w:color w:val="000000"/>
        </w:rPr>
        <w:t>ое лицо Уполно</w:t>
      </w:r>
      <w:r>
        <w:rPr>
          <w:color w:val="000000"/>
          <w:spacing w:val="-1"/>
        </w:rPr>
        <w:t>м</w:t>
      </w:r>
      <w:r>
        <w:rPr>
          <w:color w:val="000000"/>
        </w:rPr>
        <w:t>оч</w:t>
      </w:r>
      <w:r>
        <w:rPr>
          <w:color w:val="000000"/>
          <w:spacing w:val="-1"/>
        </w:rPr>
        <w:t>е</w:t>
      </w:r>
      <w:r>
        <w:rPr>
          <w:color w:val="000000"/>
        </w:rPr>
        <w:t xml:space="preserve">нного </w:t>
      </w:r>
      <w:r>
        <w:rPr>
          <w:color w:val="000000"/>
          <w:spacing w:val="-1"/>
        </w:rPr>
        <w:t>о</w:t>
      </w:r>
      <w:r>
        <w:rPr>
          <w:color w:val="000000"/>
        </w:rPr>
        <w:t xml:space="preserve">ргана, </w:t>
      </w:r>
      <w:r>
        <w:rPr>
          <w:color w:val="000000"/>
          <w:spacing w:val="-1"/>
        </w:rPr>
        <w:t>ра</w:t>
      </w:r>
      <w:r>
        <w:rPr>
          <w:color w:val="000000"/>
        </w:rPr>
        <w:t>б</w:t>
      </w:r>
      <w:r>
        <w:rPr>
          <w:color w:val="000000"/>
          <w:spacing w:val="1"/>
        </w:rPr>
        <w:t>о</w:t>
      </w:r>
      <w:r>
        <w:rPr>
          <w:color w:val="000000"/>
          <w:spacing w:val="-2"/>
        </w:rPr>
        <w:t>т</w:t>
      </w:r>
      <w:r>
        <w:rPr>
          <w:color w:val="000000"/>
        </w:rPr>
        <w:t>ник многоф</w:t>
      </w:r>
      <w:r>
        <w:rPr>
          <w:color w:val="000000"/>
          <w:spacing w:val="-2"/>
        </w:rPr>
        <w:t>у</w:t>
      </w:r>
      <w:r>
        <w:rPr>
          <w:color w:val="000000"/>
        </w:rPr>
        <w:t>нк</w:t>
      </w:r>
      <w:r>
        <w:rPr>
          <w:color w:val="000000"/>
          <w:spacing w:val="1"/>
        </w:rPr>
        <w:t>ц</w:t>
      </w:r>
      <w:r>
        <w:rPr>
          <w:color w:val="000000"/>
        </w:rPr>
        <w:t>ионал</w:t>
      </w:r>
      <w:r>
        <w:rPr>
          <w:color w:val="000000"/>
          <w:spacing w:val="-1"/>
        </w:rPr>
        <w:t>ьн</w:t>
      </w:r>
      <w:r>
        <w:rPr>
          <w:color w:val="000000"/>
        </w:rPr>
        <w:t>ого ц</w:t>
      </w:r>
      <w:r>
        <w:rPr>
          <w:color w:val="000000"/>
          <w:spacing w:val="-1"/>
        </w:rPr>
        <w:t>е</w:t>
      </w:r>
      <w:r>
        <w:rPr>
          <w:color w:val="000000"/>
          <w:spacing w:val="-2"/>
        </w:rPr>
        <w:t>н</w:t>
      </w:r>
      <w:r>
        <w:rPr>
          <w:color w:val="000000"/>
        </w:rPr>
        <w:t>т</w:t>
      </w:r>
      <w:r>
        <w:rPr>
          <w:color w:val="000000"/>
          <w:spacing w:val="1"/>
        </w:rPr>
        <w:t>р</w:t>
      </w:r>
      <w:r>
        <w:rPr>
          <w:color w:val="000000"/>
        </w:rPr>
        <w:t>а, ос</w:t>
      </w:r>
      <w:r>
        <w:rPr>
          <w:color w:val="000000"/>
          <w:spacing w:val="-2"/>
        </w:rPr>
        <w:t>у</w:t>
      </w:r>
      <w:r>
        <w:rPr>
          <w:color w:val="000000"/>
        </w:rPr>
        <w:t>ществ</w:t>
      </w:r>
      <w:r>
        <w:rPr>
          <w:color w:val="000000"/>
          <w:spacing w:val="-1"/>
        </w:rPr>
        <w:t>л</w:t>
      </w:r>
      <w:r>
        <w:rPr>
          <w:color w:val="000000"/>
        </w:rPr>
        <w:t>яющий</w:t>
      </w:r>
      <w:r>
        <w:rPr>
          <w:color w:val="000000"/>
          <w:spacing w:val="38"/>
        </w:rPr>
        <w:t xml:space="preserve"> </w:t>
      </w:r>
      <w:r>
        <w:rPr>
          <w:color w:val="000000"/>
        </w:rPr>
        <w:t>конс</w:t>
      </w:r>
      <w:r>
        <w:rPr>
          <w:color w:val="000000"/>
          <w:spacing w:val="-2"/>
        </w:rPr>
        <w:t>у</w:t>
      </w:r>
      <w:r>
        <w:rPr>
          <w:color w:val="000000"/>
        </w:rPr>
        <w:t>л</w:t>
      </w:r>
      <w:r>
        <w:rPr>
          <w:color w:val="000000"/>
          <w:spacing w:val="-1"/>
        </w:rPr>
        <w:t>ь</w:t>
      </w:r>
      <w:r>
        <w:rPr>
          <w:color w:val="000000"/>
        </w:rPr>
        <w:t>тирование,</w:t>
      </w:r>
      <w:r>
        <w:rPr>
          <w:color w:val="000000"/>
          <w:spacing w:val="37"/>
        </w:rPr>
        <w:t xml:space="preserve"> </w:t>
      </w:r>
      <w:r>
        <w:rPr>
          <w:color w:val="000000"/>
        </w:rPr>
        <w:t>подро</w:t>
      </w:r>
      <w:r>
        <w:rPr>
          <w:color w:val="000000"/>
          <w:spacing w:val="-1"/>
        </w:rPr>
        <w:t>б</w:t>
      </w:r>
      <w:r>
        <w:rPr>
          <w:color w:val="000000"/>
        </w:rPr>
        <w:t>но</w:t>
      </w:r>
      <w:r>
        <w:rPr>
          <w:color w:val="000000"/>
          <w:spacing w:val="39"/>
        </w:rPr>
        <w:t xml:space="preserve"> </w:t>
      </w:r>
      <w:r>
        <w:rPr>
          <w:color w:val="000000"/>
          <w:spacing w:val="1"/>
        </w:rPr>
        <w:t>и</w:t>
      </w:r>
      <w:r>
        <w:rPr>
          <w:color w:val="000000"/>
          <w:spacing w:val="40"/>
        </w:rPr>
        <w:t xml:space="preserve"> </w:t>
      </w:r>
      <w:r>
        <w:rPr>
          <w:color w:val="000000"/>
          <w:spacing w:val="1"/>
        </w:rPr>
        <w:t>в</w:t>
      </w:r>
      <w:r>
        <w:rPr>
          <w:color w:val="000000"/>
          <w:spacing w:val="39"/>
        </w:rPr>
        <w:t xml:space="preserve"> </w:t>
      </w:r>
      <w:r>
        <w:rPr>
          <w:color w:val="000000"/>
        </w:rPr>
        <w:t>в</w:t>
      </w:r>
      <w:r>
        <w:rPr>
          <w:color w:val="000000"/>
          <w:spacing w:val="-1"/>
        </w:rPr>
        <w:t>е</w:t>
      </w:r>
      <w:r>
        <w:rPr>
          <w:color w:val="000000"/>
        </w:rPr>
        <w:t>жл</w:t>
      </w:r>
      <w:r>
        <w:rPr>
          <w:color w:val="000000"/>
          <w:spacing w:val="-1"/>
        </w:rPr>
        <w:t>и</w:t>
      </w:r>
      <w:r>
        <w:rPr>
          <w:color w:val="000000"/>
        </w:rPr>
        <w:t>вой</w:t>
      </w:r>
      <w:r>
        <w:rPr>
          <w:color w:val="000000"/>
          <w:spacing w:val="41"/>
        </w:rPr>
        <w:t xml:space="preserve"> </w:t>
      </w:r>
      <w:r>
        <w:rPr>
          <w:color w:val="000000"/>
        </w:rPr>
        <w:t>(коррек</w:t>
      </w:r>
      <w:r>
        <w:rPr>
          <w:color w:val="000000"/>
          <w:spacing w:val="-1"/>
        </w:rPr>
        <w:t>т</w:t>
      </w:r>
      <w:r>
        <w:rPr>
          <w:color w:val="000000"/>
        </w:rPr>
        <w:t>ной)</w:t>
      </w:r>
      <w:r>
        <w:rPr>
          <w:color w:val="000000"/>
          <w:spacing w:val="38"/>
        </w:rPr>
        <w:t xml:space="preserve"> </w:t>
      </w:r>
      <w:r>
        <w:rPr>
          <w:color w:val="000000"/>
        </w:rPr>
        <w:t>фор</w:t>
      </w:r>
      <w:r>
        <w:rPr>
          <w:color w:val="000000"/>
          <w:spacing w:val="-1"/>
        </w:rPr>
        <w:t>м</w:t>
      </w:r>
      <w:r>
        <w:rPr>
          <w:color w:val="000000"/>
        </w:rPr>
        <w:t>е информир</w:t>
      </w:r>
      <w:r>
        <w:rPr>
          <w:color w:val="000000"/>
          <w:spacing w:val="-2"/>
        </w:rPr>
        <w:t>у</w:t>
      </w:r>
      <w:r>
        <w:rPr>
          <w:color w:val="000000"/>
        </w:rPr>
        <w:t>ет об</w:t>
      </w:r>
      <w:r>
        <w:rPr>
          <w:color w:val="000000"/>
          <w:spacing w:val="1"/>
        </w:rPr>
        <w:t>р</w:t>
      </w:r>
      <w:r>
        <w:rPr>
          <w:color w:val="000000"/>
        </w:rPr>
        <w:t>а</w:t>
      </w:r>
      <w:r>
        <w:rPr>
          <w:color w:val="000000"/>
          <w:spacing w:val="-1"/>
        </w:rPr>
        <w:t>т</w:t>
      </w:r>
      <w:r>
        <w:rPr>
          <w:color w:val="000000"/>
        </w:rPr>
        <w:t>ивш</w:t>
      </w:r>
      <w:r>
        <w:rPr>
          <w:color w:val="000000"/>
          <w:spacing w:val="-1"/>
        </w:rPr>
        <w:t>и</w:t>
      </w:r>
      <w:r>
        <w:rPr>
          <w:color w:val="000000"/>
        </w:rPr>
        <w:t>хся</w:t>
      </w:r>
      <w:r>
        <w:rPr>
          <w:color w:val="000000"/>
          <w:spacing w:val="-2"/>
        </w:rPr>
        <w:t xml:space="preserve"> </w:t>
      </w:r>
      <w:r>
        <w:rPr>
          <w:color w:val="000000"/>
        </w:rPr>
        <w:t>по</w:t>
      </w:r>
      <w:r>
        <w:rPr>
          <w:color w:val="000000"/>
          <w:spacing w:val="-1"/>
        </w:rPr>
        <w:t xml:space="preserve"> </w:t>
      </w:r>
      <w:r>
        <w:rPr>
          <w:color w:val="000000"/>
          <w:spacing w:val="3"/>
        </w:rPr>
        <w:t>и</w:t>
      </w:r>
      <w:r>
        <w:rPr>
          <w:color w:val="000000"/>
        </w:rPr>
        <w:t>н</w:t>
      </w:r>
      <w:r>
        <w:rPr>
          <w:color w:val="000000"/>
          <w:spacing w:val="-1"/>
        </w:rPr>
        <w:t>т</w:t>
      </w:r>
      <w:r>
        <w:rPr>
          <w:color w:val="000000"/>
        </w:rPr>
        <w:t>е</w:t>
      </w:r>
      <w:r>
        <w:rPr>
          <w:color w:val="000000"/>
          <w:spacing w:val="-1"/>
        </w:rPr>
        <w:t>р</w:t>
      </w:r>
      <w:r>
        <w:rPr>
          <w:color w:val="000000"/>
        </w:rPr>
        <w:t>е</w:t>
      </w:r>
      <w:r>
        <w:rPr>
          <w:color w:val="000000"/>
          <w:spacing w:val="-2"/>
        </w:rPr>
        <w:t>с</w:t>
      </w:r>
      <w:r>
        <w:rPr>
          <w:color w:val="000000"/>
          <w:spacing w:val="-1"/>
        </w:rPr>
        <w:t>у</w:t>
      </w:r>
      <w:r>
        <w:rPr>
          <w:color w:val="000000"/>
        </w:rPr>
        <w:t>ющим вопросам.</w:t>
      </w:r>
    </w:p>
    <w:p w14:paraId="3B000000">
      <w:pPr>
        <w:widowControl w:val="0"/>
        <w:spacing w:line="228" w:lineRule="auto"/>
        <w:ind w:firstLine="709" w:left="0" w:right="-11"/>
        <w:jc w:val="both"/>
      </w:pPr>
      <w:r>
        <w:rPr>
          <w:color w:val="000000"/>
          <w:spacing w:val="-1"/>
        </w:rPr>
        <w:t>О</w:t>
      </w:r>
      <w:r>
        <w:rPr>
          <w:color w:val="000000"/>
        </w:rPr>
        <w:t>твет</w:t>
      </w:r>
      <w:r>
        <w:rPr>
          <w:color w:val="000000"/>
          <w:spacing w:val="191"/>
        </w:rPr>
        <w:t xml:space="preserve"> </w:t>
      </w:r>
      <w:r>
        <w:rPr>
          <w:color w:val="000000"/>
        </w:rPr>
        <w:t>на</w:t>
      </w:r>
      <w:r>
        <w:rPr>
          <w:color w:val="000000"/>
          <w:spacing w:val="190"/>
        </w:rPr>
        <w:t xml:space="preserve"> </w:t>
      </w:r>
      <w:r>
        <w:rPr>
          <w:color w:val="000000"/>
        </w:rPr>
        <w:t>тел</w:t>
      </w:r>
      <w:r>
        <w:rPr>
          <w:color w:val="000000"/>
          <w:spacing w:val="-2"/>
        </w:rPr>
        <w:t>е</w:t>
      </w:r>
      <w:r>
        <w:rPr>
          <w:color w:val="000000"/>
        </w:rPr>
        <w:t>фонный</w:t>
      </w:r>
      <w:r>
        <w:rPr>
          <w:color w:val="000000"/>
          <w:spacing w:val="192"/>
        </w:rPr>
        <w:t xml:space="preserve"> </w:t>
      </w:r>
      <w:r>
        <w:rPr>
          <w:color w:val="000000"/>
        </w:rPr>
        <w:t>звонок</w:t>
      </w:r>
      <w:r>
        <w:rPr>
          <w:color w:val="000000"/>
          <w:spacing w:val="189"/>
        </w:rPr>
        <w:t xml:space="preserve"> </w:t>
      </w:r>
      <w:r>
        <w:rPr>
          <w:color w:val="000000"/>
        </w:rPr>
        <w:t>до</w:t>
      </w:r>
      <w:r>
        <w:rPr>
          <w:color w:val="000000"/>
          <w:spacing w:val="-2"/>
        </w:rPr>
        <w:t>л</w:t>
      </w:r>
      <w:r>
        <w:rPr>
          <w:color w:val="000000"/>
        </w:rPr>
        <w:t>жен</w:t>
      </w:r>
      <w:r>
        <w:rPr>
          <w:color w:val="000000"/>
          <w:spacing w:val="190"/>
        </w:rPr>
        <w:t xml:space="preserve"> </w:t>
      </w:r>
      <w:r>
        <w:rPr>
          <w:color w:val="000000"/>
        </w:rPr>
        <w:t>на</w:t>
      </w:r>
      <w:r>
        <w:rPr>
          <w:color w:val="000000"/>
          <w:spacing w:val="-1"/>
        </w:rPr>
        <w:t>ч</w:t>
      </w:r>
      <w:r>
        <w:rPr>
          <w:color w:val="000000"/>
        </w:rPr>
        <w:t>инаться</w:t>
      </w:r>
      <w:r>
        <w:rPr>
          <w:color w:val="000000"/>
          <w:spacing w:val="189"/>
        </w:rPr>
        <w:t xml:space="preserve"> </w:t>
      </w:r>
      <w:r>
        <w:rPr>
          <w:color w:val="000000"/>
        </w:rPr>
        <w:t>с</w:t>
      </w:r>
      <w:r>
        <w:rPr>
          <w:color w:val="000000"/>
          <w:spacing w:val="191"/>
        </w:rPr>
        <w:t xml:space="preserve"> </w:t>
      </w:r>
      <w:r>
        <w:rPr>
          <w:color w:val="000000"/>
          <w:spacing w:val="1"/>
        </w:rPr>
        <w:t>и</w:t>
      </w:r>
      <w:r>
        <w:rPr>
          <w:color w:val="000000"/>
        </w:rPr>
        <w:t>н</w:t>
      </w:r>
      <w:r>
        <w:rPr>
          <w:color w:val="000000"/>
          <w:spacing w:val="-1"/>
        </w:rPr>
        <w:t>ф</w:t>
      </w:r>
      <w:r>
        <w:rPr>
          <w:color w:val="000000"/>
        </w:rPr>
        <w:t>ор</w:t>
      </w:r>
      <w:r>
        <w:rPr>
          <w:color w:val="000000"/>
          <w:spacing w:val="-1"/>
        </w:rPr>
        <w:t>м</w:t>
      </w:r>
      <w:r>
        <w:rPr>
          <w:color w:val="000000"/>
        </w:rPr>
        <w:t>ации</w:t>
      </w:r>
      <w:r>
        <w:rPr>
          <w:color w:val="000000"/>
          <w:spacing w:val="189"/>
        </w:rPr>
        <w:t xml:space="preserve"> </w:t>
      </w:r>
      <w:r>
        <w:rPr>
          <w:color w:val="000000"/>
        </w:rPr>
        <w:t>о наиме</w:t>
      </w:r>
      <w:r>
        <w:rPr>
          <w:color w:val="000000"/>
          <w:spacing w:val="-1"/>
        </w:rPr>
        <w:t>н</w:t>
      </w:r>
      <w:r>
        <w:rPr>
          <w:color w:val="000000"/>
        </w:rPr>
        <w:t>ов</w:t>
      </w:r>
      <w:r>
        <w:rPr>
          <w:color w:val="000000"/>
          <w:spacing w:val="-2"/>
        </w:rPr>
        <w:t>а</w:t>
      </w:r>
      <w:r>
        <w:rPr>
          <w:color w:val="000000"/>
        </w:rPr>
        <w:t>нии</w:t>
      </w:r>
      <w:r>
        <w:rPr>
          <w:color w:val="000000"/>
          <w:spacing w:val="50"/>
        </w:rPr>
        <w:t xml:space="preserve"> </w:t>
      </w:r>
      <w:r>
        <w:rPr>
          <w:color w:val="000000"/>
        </w:rPr>
        <w:t>орг</w:t>
      </w:r>
      <w:r>
        <w:rPr>
          <w:color w:val="000000"/>
          <w:spacing w:val="-1"/>
        </w:rPr>
        <w:t>а</w:t>
      </w:r>
      <w:r>
        <w:rPr>
          <w:color w:val="000000"/>
        </w:rPr>
        <w:t>на,</w:t>
      </w:r>
      <w:r>
        <w:rPr>
          <w:color w:val="000000"/>
          <w:spacing w:val="49"/>
        </w:rPr>
        <w:t xml:space="preserve"> </w:t>
      </w:r>
      <w:r>
        <w:rPr>
          <w:color w:val="000000"/>
        </w:rPr>
        <w:t>в</w:t>
      </w:r>
      <w:r>
        <w:rPr>
          <w:color w:val="000000"/>
          <w:spacing w:val="49"/>
        </w:rPr>
        <w:t xml:space="preserve"> </w:t>
      </w:r>
      <w:r>
        <w:rPr>
          <w:color w:val="000000"/>
        </w:rPr>
        <w:t>к</w:t>
      </w:r>
      <w:r>
        <w:rPr>
          <w:color w:val="000000"/>
          <w:spacing w:val="1"/>
        </w:rPr>
        <w:t>о</w:t>
      </w:r>
      <w:r>
        <w:rPr>
          <w:color w:val="000000"/>
          <w:spacing w:val="-1"/>
        </w:rPr>
        <w:t>т</w:t>
      </w:r>
      <w:r>
        <w:rPr>
          <w:color w:val="000000"/>
        </w:rPr>
        <w:t>орый</w:t>
      </w:r>
      <w:r>
        <w:rPr>
          <w:color w:val="000000"/>
          <w:spacing w:val="50"/>
        </w:rPr>
        <w:t xml:space="preserve"> </w:t>
      </w:r>
      <w:r>
        <w:rPr>
          <w:color w:val="000000"/>
          <w:spacing w:val="1"/>
        </w:rPr>
        <w:t>по</w:t>
      </w:r>
      <w:r>
        <w:rPr>
          <w:color w:val="000000"/>
        </w:rPr>
        <w:t>з</w:t>
      </w:r>
      <w:r>
        <w:rPr>
          <w:color w:val="000000"/>
          <w:spacing w:val="-1"/>
        </w:rPr>
        <w:t>в</w:t>
      </w:r>
      <w:r>
        <w:rPr>
          <w:color w:val="000000"/>
        </w:rPr>
        <w:t>о</w:t>
      </w:r>
      <w:r>
        <w:rPr>
          <w:color w:val="000000"/>
          <w:spacing w:val="-1"/>
        </w:rPr>
        <w:t>н</w:t>
      </w:r>
      <w:r>
        <w:rPr>
          <w:color w:val="000000"/>
        </w:rPr>
        <w:t>ил</w:t>
      </w:r>
      <w:r>
        <w:rPr>
          <w:color w:val="000000"/>
          <w:spacing w:val="49"/>
        </w:rPr>
        <w:t xml:space="preserve"> </w:t>
      </w:r>
      <w:r>
        <w:rPr>
          <w:color w:val="000000"/>
        </w:rPr>
        <w:t>Заявите</w:t>
      </w:r>
      <w:r>
        <w:rPr>
          <w:color w:val="000000"/>
          <w:spacing w:val="-1"/>
        </w:rPr>
        <w:t>ль</w:t>
      </w:r>
      <w:r>
        <w:rPr>
          <w:color w:val="000000"/>
        </w:rPr>
        <w:t>,</w:t>
      </w:r>
      <w:r>
        <w:rPr>
          <w:color w:val="000000"/>
          <w:spacing w:val="49"/>
        </w:rPr>
        <w:t xml:space="preserve"> </w:t>
      </w:r>
      <w:r>
        <w:rPr>
          <w:color w:val="000000"/>
        </w:rPr>
        <w:t>фамил</w:t>
      </w:r>
      <w:r>
        <w:rPr>
          <w:color w:val="000000"/>
          <w:spacing w:val="-1"/>
        </w:rPr>
        <w:t>и</w:t>
      </w:r>
      <w:r>
        <w:rPr>
          <w:color w:val="000000"/>
        </w:rPr>
        <w:t>и,</w:t>
      </w:r>
      <w:r>
        <w:rPr>
          <w:color w:val="000000"/>
          <w:spacing w:val="49"/>
        </w:rPr>
        <w:t xml:space="preserve"> </w:t>
      </w:r>
      <w:r>
        <w:rPr>
          <w:color w:val="000000"/>
          <w:spacing w:val="1"/>
        </w:rPr>
        <w:t>и</w:t>
      </w:r>
      <w:r>
        <w:rPr>
          <w:color w:val="000000"/>
        </w:rPr>
        <w:t>м</w:t>
      </w:r>
      <w:r>
        <w:rPr>
          <w:color w:val="000000"/>
          <w:spacing w:val="-1"/>
        </w:rPr>
        <w:t>е</w:t>
      </w:r>
      <w:r>
        <w:rPr>
          <w:color w:val="000000"/>
        </w:rPr>
        <w:t>ни,</w:t>
      </w:r>
      <w:r>
        <w:rPr>
          <w:color w:val="000000"/>
          <w:spacing w:val="47"/>
        </w:rPr>
        <w:t xml:space="preserve"> </w:t>
      </w:r>
      <w:r>
        <w:rPr>
          <w:color w:val="000000"/>
        </w:rPr>
        <w:t>отч</w:t>
      </w:r>
      <w:r>
        <w:rPr>
          <w:color w:val="000000"/>
          <w:spacing w:val="-1"/>
        </w:rPr>
        <w:t>е</w:t>
      </w:r>
      <w:r>
        <w:rPr>
          <w:color w:val="000000"/>
        </w:rPr>
        <w:t>ства (после</w:t>
      </w:r>
      <w:r>
        <w:rPr>
          <w:color w:val="000000"/>
          <w:spacing w:val="-1"/>
        </w:rPr>
        <w:t>д</w:t>
      </w:r>
      <w:r>
        <w:rPr>
          <w:color w:val="000000"/>
        </w:rPr>
        <w:t>нее</w:t>
      </w:r>
      <w:r>
        <w:rPr>
          <w:color w:val="000000"/>
          <w:spacing w:val="71"/>
        </w:rPr>
        <w:t xml:space="preserve"> </w:t>
      </w:r>
      <w:r>
        <w:rPr>
          <w:color w:val="000000"/>
          <w:spacing w:val="1"/>
        </w:rPr>
        <w:t>–</w:t>
      </w:r>
      <w:r>
        <w:rPr>
          <w:color w:val="000000"/>
          <w:spacing w:val="75"/>
        </w:rPr>
        <w:t xml:space="preserve"> </w:t>
      </w:r>
      <w:r>
        <w:rPr>
          <w:color w:val="000000"/>
          <w:spacing w:val="-1"/>
        </w:rPr>
        <w:t>п</w:t>
      </w:r>
      <w:r>
        <w:rPr>
          <w:color w:val="000000"/>
          <w:spacing w:val="1"/>
        </w:rPr>
        <w:t>р</w:t>
      </w:r>
      <w:r>
        <w:rPr>
          <w:color w:val="000000"/>
        </w:rPr>
        <w:t>и</w:t>
      </w:r>
      <w:r>
        <w:rPr>
          <w:color w:val="000000"/>
          <w:spacing w:val="72"/>
        </w:rPr>
        <w:t xml:space="preserve"> </w:t>
      </w:r>
      <w:r>
        <w:rPr>
          <w:color w:val="000000"/>
          <w:spacing w:val="1"/>
        </w:rPr>
        <w:t>н</w:t>
      </w:r>
      <w:r>
        <w:rPr>
          <w:color w:val="000000"/>
        </w:rPr>
        <w:t>али</w:t>
      </w:r>
      <w:r>
        <w:rPr>
          <w:color w:val="000000"/>
          <w:spacing w:val="-1"/>
        </w:rPr>
        <w:t>ч</w:t>
      </w:r>
      <w:r>
        <w:rPr>
          <w:color w:val="000000"/>
        </w:rPr>
        <w:t>ии)</w:t>
      </w:r>
      <w:r>
        <w:rPr>
          <w:color w:val="000000"/>
          <w:spacing w:val="74"/>
        </w:rPr>
        <w:t xml:space="preserve"> </w:t>
      </w:r>
      <w:r>
        <w:rPr>
          <w:color w:val="000000"/>
        </w:rPr>
        <w:t>и</w:t>
      </w:r>
      <w:r>
        <w:rPr>
          <w:color w:val="000000"/>
          <w:spacing w:val="72"/>
        </w:rPr>
        <w:t xml:space="preserve"> </w:t>
      </w:r>
      <w:r>
        <w:rPr>
          <w:color w:val="000000"/>
          <w:spacing w:val="1"/>
        </w:rPr>
        <w:t>до</w:t>
      </w:r>
      <w:r>
        <w:rPr>
          <w:color w:val="000000"/>
          <w:spacing w:val="-1"/>
        </w:rPr>
        <w:t>л</w:t>
      </w:r>
      <w:r>
        <w:rPr>
          <w:color w:val="000000"/>
        </w:rPr>
        <w:t>жн</w:t>
      </w:r>
      <w:r>
        <w:rPr>
          <w:color w:val="000000"/>
          <w:spacing w:val="-1"/>
        </w:rPr>
        <w:t>о</w:t>
      </w:r>
      <w:r>
        <w:rPr>
          <w:color w:val="000000"/>
        </w:rPr>
        <w:t>сти</w:t>
      </w:r>
      <w:r>
        <w:rPr>
          <w:color w:val="000000"/>
          <w:spacing w:val="74"/>
        </w:rPr>
        <w:t xml:space="preserve"> </w:t>
      </w:r>
      <w:r>
        <w:rPr>
          <w:color w:val="000000"/>
        </w:rPr>
        <w:t>спе</w:t>
      </w:r>
      <w:r>
        <w:rPr>
          <w:color w:val="000000"/>
          <w:spacing w:val="-2"/>
        </w:rPr>
        <w:t>ц</w:t>
      </w:r>
      <w:r>
        <w:rPr>
          <w:color w:val="000000"/>
        </w:rPr>
        <w:t>иал</w:t>
      </w:r>
      <w:r>
        <w:rPr>
          <w:color w:val="000000"/>
          <w:spacing w:val="-2"/>
        </w:rPr>
        <w:t>и</w:t>
      </w:r>
      <w:r>
        <w:rPr>
          <w:color w:val="000000"/>
        </w:rPr>
        <w:t>ста,</w:t>
      </w:r>
      <w:r>
        <w:rPr>
          <w:color w:val="000000"/>
          <w:spacing w:val="72"/>
        </w:rPr>
        <w:t xml:space="preserve"> </w:t>
      </w:r>
      <w:r>
        <w:rPr>
          <w:color w:val="000000"/>
        </w:rPr>
        <w:t>принявш</w:t>
      </w:r>
      <w:r>
        <w:rPr>
          <w:color w:val="000000"/>
          <w:spacing w:val="-1"/>
        </w:rPr>
        <w:t>е</w:t>
      </w:r>
      <w:r>
        <w:rPr>
          <w:color w:val="000000"/>
        </w:rPr>
        <w:t>го</w:t>
      </w:r>
      <w:r>
        <w:rPr>
          <w:color w:val="000000"/>
          <w:spacing w:val="74"/>
        </w:rPr>
        <w:t xml:space="preserve"> </w:t>
      </w:r>
      <w:r>
        <w:rPr>
          <w:color w:val="000000"/>
        </w:rPr>
        <w:t>тел</w:t>
      </w:r>
      <w:r>
        <w:rPr>
          <w:color w:val="000000"/>
          <w:spacing w:val="-2"/>
        </w:rPr>
        <w:t>е</w:t>
      </w:r>
      <w:r>
        <w:rPr>
          <w:color w:val="000000"/>
        </w:rPr>
        <w:t>фо</w:t>
      </w:r>
      <w:r>
        <w:rPr>
          <w:color w:val="000000"/>
          <w:spacing w:val="-1"/>
        </w:rPr>
        <w:t>н</w:t>
      </w:r>
      <w:r>
        <w:rPr>
          <w:color w:val="000000"/>
        </w:rPr>
        <w:t>ный звонок.</w:t>
      </w:r>
    </w:p>
    <w:p w14:paraId="3C000000">
      <w:pPr>
        <w:widowControl w:val="0"/>
        <w:spacing w:line="228" w:lineRule="auto"/>
        <w:ind w:firstLine="709" w:left="0" w:right="-67"/>
        <w:jc w:val="both"/>
      </w:pPr>
      <w:r>
        <w:rPr>
          <w:color w:val="000000"/>
          <w:spacing w:val="-1"/>
        </w:rPr>
        <w:t>Е</w:t>
      </w:r>
      <w:r>
        <w:rPr>
          <w:color w:val="000000"/>
        </w:rPr>
        <w:t>сли</w:t>
      </w:r>
      <w:r>
        <w:rPr>
          <w:color w:val="000000"/>
          <w:spacing w:val="34"/>
        </w:rPr>
        <w:t xml:space="preserve"> </w:t>
      </w:r>
      <w:r>
        <w:rPr>
          <w:color w:val="000000"/>
          <w:spacing w:val="-1"/>
        </w:rPr>
        <w:t>д</w:t>
      </w:r>
      <w:r>
        <w:rPr>
          <w:color w:val="000000"/>
          <w:spacing w:val="1"/>
        </w:rPr>
        <w:t>о</w:t>
      </w:r>
      <w:r>
        <w:rPr>
          <w:color w:val="000000"/>
        </w:rPr>
        <w:t>лжн</w:t>
      </w:r>
      <w:r>
        <w:rPr>
          <w:color w:val="000000"/>
          <w:spacing w:val="1"/>
        </w:rPr>
        <w:t>о</w:t>
      </w:r>
      <w:r>
        <w:rPr>
          <w:color w:val="000000"/>
        </w:rPr>
        <w:t>с</w:t>
      </w:r>
      <w:r>
        <w:rPr>
          <w:color w:val="000000"/>
          <w:spacing w:val="-2"/>
        </w:rPr>
        <w:t>т</w:t>
      </w:r>
      <w:r>
        <w:rPr>
          <w:color w:val="000000"/>
          <w:spacing w:val="-1"/>
        </w:rPr>
        <w:t>н</w:t>
      </w:r>
      <w:r>
        <w:rPr>
          <w:color w:val="000000"/>
        </w:rPr>
        <w:t>ое</w:t>
      </w:r>
      <w:r>
        <w:rPr>
          <w:color w:val="000000"/>
          <w:spacing w:val="32"/>
        </w:rPr>
        <w:t xml:space="preserve"> </w:t>
      </w:r>
      <w:r>
        <w:rPr>
          <w:color w:val="000000"/>
        </w:rPr>
        <w:t>лицо</w:t>
      </w:r>
      <w:r>
        <w:rPr>
          <w:color w:val="000000"/>
          <w:spacing w:val="35"/>
        </w:rPr>
        <w:t xml:space="preserve"> </w:t>
      </w:r>
      <w:r>
        <w:rPr>
          <w:color w:val="000000"/>
        </w:rPr>
        <w:t>Упо</w:t>
      </w:r>
      <w:r>
        <w:rPr>
          <w:color w:val="000000"/>
          <w:spacing w:val="-2"/>
        </w:rPr>
        <w:t>л</w:t>
      </w:r>
      <w:r>
        <w:rPr>
          <w:color w:val="000000"/>
        </w:rPr>
        <w:t>ном</w:t>
      </w:r>
      <w:r>
        <w:rPr>
          <w:color w:val="000000"/>
          <w:spacing w:val="-1"/>
        </w:rPr>
        <w:t>о</w:t>
      </w:r>
      <w:r>
        <w:rPr>
          <w:color w:val="000000"/>
        </w:rPr>
        <w:t>ченн</w:t>
      </w:r>
      <w:r>
        <w:rPr>
          <w:color w:val="000000"/>
          <w:spacing w:val="1"/>
        </w:rPr>
        <w:t>о</w:t>
      </w:r>
      <w:r>
        <w:rPr>
          <w:color w:val="000000"/>
        </w:rPr>
        <w:t>го</w:t>
      </w:r>
      <w:r>
        <w:rPr>
          <w:color w:val="000000"/>
          <w:spacing w:val="31"/>
        </w:rPr>
        <w:t xml:space="preserve"> </w:t>
      </w:r>
      <w:r>
        <w:rPr>
          <w:color w:val="000000"/>
        </w:rPr>
        <w:t>органа</w:t>
      </w:r>
      <w:r>
        <w:rPr>
          <w:color w:val="000000"/>
          <w:spacing w:val="35"/>
        </w:rPr>
        <w:t xml:space="preserve"> </w:t>
      </w:r>
      <w:r>
        <w:rPr>
          <w:color w:val="000000"/>
        </w:rPr>
        <w:t>не</w:t>
      </w:r>
      <w:r>
        <w:rPr>
          <w:color w:val="000000"/>
          <w:spacing w:val="32"/>
        </w:rPr>
        <w:t xml:space="preserve"> </w:t>
      </w:r>
      <w:r>
        <w:rPr>
          <w:color w:val="000000"/>
          <w:spacing w:val="-2"/>
        </w:rPr>
        <w:t>м</w:t>
      </w:r>
      <w:r>
        <w:rPr>
          <w:color w:val="000000"/>
          <w:spacing w:val="1"/>
        </w:rPr>
        <w:t>о</w:t>
      </w:r>
      <w:r>
        <w:rPr>
          <w:color w:val="000000"/>
          <w:spacing w:val="-1"/>
        </w:rPr>
        <w:t>ж</w:t>
      </w:r>
      <w:r>
        <w:rPr>
          <w:color w:val="000000"/>
        </w:rPr>
        <w:t>ет</w:t>
      </w:r>
      <w:r>
        <w:rPr>
          <w:color w:val="000000"/>
          <w:spacing w:val="33"/>
        </w:rPr>
        <w:t xml:space="preserve"> </w:t>
      </w:r>
      <w:r>
        <w:rPr>
          <w:color w:val="000000"/>
        </w:rPr>
        <w:t>са</w:t>
      </w:r>
      <w:r>
        <w:rPr>
          <w:color w:val="000000"/>
          <w:spacing w:val="-1"/>
        </w:rPr>
        <w:t>м</w:t>
      </w:r>
      <w:r>
        <w:rPr>
          <w:color w:val="000000"/>
        </w:rPr>
        <w:t>ос</w:t>
      </w:r>
      <w:r>
        <w:rPr>
          <w:color w:val="000000"/>
          <w:spacing w:val="-1"/>
        </w:rPr>
        <w:t>т</w:t>
      </w:r>
      <w:r>
        <w:rPr>
          <w:color w:val="000000"/>
        </w:rPr>
        <w:t>оятел</w:t>
      </w:r>
      <w:r>
        <w:rPr>
          <w:color w:val="000000"/>
          <w:spacing w:val="-1"/>
        </w:rPr>
        <w:t>ьн</w:t>
      </w:r>
      <w:r>
        <w:rPr>
          <w:color w:val="000000"/>
        </w:rPr>
        <w:t>о дать</w:t>
      </w:r>
      <w:r>
        <w:rPr>
          <w:color w:val="000000"/>
          <w:spacing w:val="25"/>
        </w:rPr>
        <w:t xml:space="preserve"> </w:t>
      </w:r>
      <w:r>
        <w:rPr>
          <w:color w:val="000000"/>
          <w:spacing w:val="1"/>
        </w:rPr>
        <w:t>о</w:t>
      </w:r>
      <w:r>
        <w:rPr>
          <w:color w:val="000000"/>
        </w:rPr>
        <w:t>твет,</w:t>
      </w:r>
      <w:r>
        <w:rPr>
          <w:color w:val="000000"/>
          <w:spacing w:val="25"/>
        </w:rPr>
        <w:t xml:space="preserve"> </w:t>
      </w:r>
      <w:r>
        <w:rPr>
          <w:color w:val="000000"/>
        </w:rPr>
        <w:t>те</w:t>
      </w:r>
      <w:r>
        <w:rPr>
          <w:color w:val="000000"/>
          <w:spacing w:val="-1"/>
        </w:rPr>
        <w:t>л</w:t>
      </w:r>
      <w:r>
        <w:rPr>
          <w:color w:val="000000"/>
        </w:rPr>
        <w:t>е</w:t>
      </w:r>
      <w:r>
        <w:rPr>
          <w:color w:val="000000"/>
          <w:spacing w:val="-2"/>
        </w:rPr>
        <w:t>ф</w:t>
      </w:r>
      <w:r>
        <w:rPr>
          <w:color w:val="000000"/>
          <w:spacing w:val="1"/>
        </w:rPr>
        <w:t>о</w:t>
      </w:r>
      <w:r>
        <w:rPr>
          <w:color w:val="000000"/>
        </w:rPr>
        <w:t>нный</w:t>
      </w:r>
      <w:r>
        <w:rPr>
          <w:color w:val="000000"/>
          <w:spacing w:val="26"/>
        </w:rPr>
        <w:t xml:space="preserve"> </w:t>
      </w:r>
      <w:r>
        <w:rPr>
          <w:color w:val="000000"/>
        </w:rPr>
        <w:t>зв</w:t>
      </w:r>
      <w:r>
        <w:rPr>
          <w:color w:val="000000"/>
          <w:spacing w:val="1"/>
        </w:rPr>
        <w:t>о</w:t>
      </w:r>
      <w:r>
        <w:rPr>
          <w:color w:val="000000"/>
        </w:rPr>
        <w:t>нок</w:t>
      </w:r>
      <w:r>
        <w:rPr>
          <w:color w:val="000000"/>
          <w:spacing w:val="28"/>
        </w:rPr>
        <w:t xml:space="preserve"> </w:t>
      </w:r>
      <w:r>
        <w:rPr>
          <w:color w:val="000000"/>
          <w:spacing w:val="1"/>
        </w:rPr>
        <w:t>до</w:t>
      </w:r>
      <w:r>
        <w:rPr>
          <w:color w:val="000000"/>
        </w:rPr>
        <w:t>л</w:t>
      </w:r>
      <w:r>
        <w:rPr>
          <w:color w:val="000000"/>
          <w:spacing w:val="-1"/>
        </w:rPr>
        <w:t>ж</w:t>
      </w:r>
      <w:r>
        <w:rPr>
          <w:color w:val="000000"/>
        </w:rPr>
        <w:t>ен</w:t>
      </w:r>
      <w:r>
        <w:rPr>
          <w:color w:val="000000"/>
          <w:spacing w:val="24"/>
        </w:rPr>
        <w:t xml:space="preserve"> </w:t>
      </w:r>
      <w:r>
        <w:rPr>
          <w:color w:val="000000"/>
          <w:spacing w:val="1"/>
        </w:rPr>
        <w:t>быть</w:t>
      </w:r>
      <w:r>
        <w:rPr>
          <w:color w:val="000000"/>
          <w:spacing w:val="24"/>
        </w:rPr>
        <w:t xml:space="preserve"> </w:t>
      </w:r>
      <w:r>
        <w:rPr>
          <w:color w:val="000000"/>
        </w:rPr>
        <w:t>пере</w:t>
      </w:r>
      <w:r>
        <w:rPr>
          <w:color w:val="000000"/>
          <w:spacing w:val="-2"/>
        </w:rPr>
        <w:t>а</w:t>
      </w:r>
      <w:r>
        <w:rPr>
          <w:color w:val="000000"/>
        </w:rPr>
        <w:t>д</w:t>
      </w:r>
      <w:r>
        <w:rPr>
          <w:color w:val="000000"/>
          <w:spacing w:val="-1"/>
        </w:rPr>
        <w:t>р</w:t>
      </w:r>
      <w:r>
        <w:rPr>
          <w:color w:val="000000"/>
        </w:rPr>
        <w:t>е</w:t>
      </w:r>
      <w:r>
        <w:rPr>
          <w:color w:val="000000"/>
          <w:spacing w:val="-2"/>
        </w:rPr>
        <w:t>с</w:t>
      </w:r>
      <w:r>
        <w:rPr>
          <w:color w:val="000000"/>
        </w:rPr>
        <w:t>ов</w:t>
      </w:r>
      <w:r>
        <w:rPr>
          <w:color w:val="000000"/>
          <w:spacing w:val="-2"/>
        </w:rPr>
        <w:t>а</w:t>
      </w:r>
      <w:r>
        <w:rPr>
          <w:color w:val="000000"/>
        </w:rPr>
        <w:t>н</w:t>
      </w:r>
      <w:r>
        <w:rPr>
          <w:color w:val="000000"/>
          <w:spacing w:val="26"/>
        </w:rPr>
        <w:t xml:space="preserve"> </w:t>
      </w:r>
      <w:r>
        <w:rPr>
          <w:color w:val="000000"/>
        </w:rPr>
        <w:t>(</w:t>
      </w:r>
      <w:r>
        <w:rPr>
          <w:color w:val="000000"/>
          <w:spacing w:val="1"/>
        </w:rPr>
        <w:t>п</w:t>
      </w:r>
      <w:r>
        <w:rPr>
          <w:color w:val="000000"/>
          <w:spacing w:val="-1"/>
        </w:rPr>
        <w:t>е</w:t>
      </w:r>
      <w:r>
        <w:rPr>
          <w:color w:val="000000"/>
        </w:rPr>
        <w:t>рев</w:t>
      </w:r>
      <w:r>
        <w:rPr>
          <w:color w:val="000000"/>
          <w:spacing w:val="-2"/>
        </w:rPr>
        <w:t>е</w:t>
      </w:r>
      <w:r>
        <w:rPr>
          <w:color w:val="000000"/>
        </w:rPr>
        <w:t>де</w:t>
      </w:r>
      <w:r>
        <w:rPr>
          <w:color w:val="000000"/>
          <w:spacing w:val="-1"/>
        </w:rPr>
        <w:t>н</w:t>
      </w:r>
      <w:r>
        <w:rPr>
          <w:color w:val="000000"/>
        </w:rPr>
        <w:t>)</w:t>
      </w:r>
      <w:r>
        <w:rPr>
          <w:color w:val="000000"/>
          <w:spacing w:val="25"/>
        </w:rPr>
        <w:t xml:space="preserve"> </w:t>
      </w:r>
      <w:r>
        <w:rPr>
          <w:color w:val="000000"/>
          <w:spacing w:val="1"/>
        </w:rPr>
        <w:t>н</w:t>
      </w:r>
      <w:r>
        <w:rPr>
          <w:color w:val="000000"/>
        </w:rPr>
        <w:t>а</w:t>
      </w:r>
      <w:r>
        <w:rPr>
          <w:color w:val="000000"/>
          <w:spacing w:val="25"/>
        </w:rPr>
        <w:t xml:space="preserve"> </w:t>
      </w:r>
      <w:r>
        <w:rPr>
          <w:color w:val="000000"/>
        </w:rPr>
        <w:t>др</w:t>
      </w:r>
      <w:r>
        <w:rPr>
          <w:color w:val="000000"/>
          <w:spacing w:val="-3"/>
        </w:rPr>
        <w:t>у</w:t>
      </w:r>
      <w:r>
        <w:rPr>
          <w:color w:val="000000"/>
        </w:rPr>
        <w:t>гое д</w:t>
      </w:r>
      <w:r>
        <w:rPr>
          <w:color w:val="000000"/>
          <w:spacing w:val="1"/>
        </w:rPr>
        <w:t>о</w:t>
      </w:r>
      <w:r>
        <w:rPr>
          <w:color w:val="000000"/>
        </w:rPr>
        <w:t>лжно</w:t>
      </w:r>
      <w:r>
        <w:rPr>
          <w:color w:val="000000"/>
          <w:spacing w:val="1"/>
        </w:rPr>
        <w:t>ст</w:t>
      </w:r>
      <w:r>
        <w:rPr>
          <w:color w:val="000000"/>
        </w:rPr>
        <w:t>ное</w:t>
      </w:r>
      <w:r>
        <w:rPr>
          <w:color w:val="000000"/>
          <w:spacing w:val="10"/>
        </w:rPr>
        <w:t xml:space="preserve"> </w:t>
      </w:r>
      <w:r>
        <w:rPr>
          <w:color w:val="000000"/>
        </w:rPr>
        <w:t>ли</w:t>
      </w:r>
      <w:r>
        <w:rPr>
          <w:color w:val="000000"/>
          <w:spacing w:val="-1"/>
        </w:rPr>
        <w:t>ц</w:t>
      </w:r>
      <w:r>
        <w:rPr>
          <w:color w:val="000000"/>
        </w:rPr>
        <w:t>о</w:t>
      </w:r>
      <w:r>
        <w:rPr>
          <w:color w:val="000000"/>
          <w:spacing w:val="12"/>
        </w:rPr>
        <w:t xml:space="preserve"> </w:t>
      </w:r>
      <w:r>
        <w:rPr>
          <w:color w:val="000000"/>
        </w:rPr>
        <w:t>или</w:t>
      </w:r>
      <w:r>
        <w:rPr>
          <w:color w:val="000000"/>
          <w:spacing w:val="11"/>
        </w:rPr>
        <w:t xml:space="preserve"> </w:t>
      </w:r>
      <w:r>
        <w:rPr>
          <w:color w:val="000000"/>
        </w:rPr>
        <w:t>же</w:t>
      </w:r>
      <w:r>
        <w:rPr>
          <w:color w:val="000000"/>
          <w:spacing w:val="11"/>
        </w:rPr>
        <w:t xml:space="preserve"> </w:t>
      </w:r>
      <w:r>
        <w:rPr>
          <w:color w:val="000000"/>
        </w:rPr>
        <w:t>о</w:t>
      </w:r>
      <w:r>
        <w:rPr>
          <w:color w:val="000000"/>
          <w:spacing w:val="-1"/>
        </w:rPr>
        <w:t>б</w:t>
      </w:r>
      <w:r>
        <w:rPr>
          <w:color w:val="000000"/>
          <w:spacing w:val="1"/>
        </w:rPr>
        <w:t>р</w:t>
      </w:r>
      <w:r>
        <w:rPr>
          <w:color w:val="000000"/>
        </w:rPr>
        <w:t>ати</w:t>
      </w:r>
      <w:r>
        <w:rPr>
          <w:color w:val="000000"/>
          <w:spacing w:val="-1"/>
        </w:rPr>
        <w:t>в</w:t>
      </w:r>
      <w:r>
        <w:rPr>
          <w:color w:val="000000"/>
        </w:rPr>
        <w:t>ше</w:t>
      </w:r>
      <w:r>
        <w:rPr>
          <w:color w:val="000000"/>
          <w:spacing w:val="-2"/>
        </w:rPr>
        <w:t>м</w:t>
      </w:r>
      <w:r>
        <w:rPr>
          <w:color w:val="000000"/>
          <w:spacing w:val="-3"/>
        </w:rPr>
        <w:t>у</w:t>
      </w:r>
      <w:r>
        <w:rPr>
          <w:color w:val="000000"/>
        </w:rPr>
        <w:t>ся</w:t>
      </w:r>
      <w:r>
        <w:rPr>
          <w:color w:val="000000"/>
          <w:spacing w:val="11"/>
        </w:rPr>
        <w:t xml:space="preserve"> </w:t>
      </w:r>
      <w:r>
        <w:rPr>
          <w:color w:val="000000"/>
        </w:rPr>
        <w:t>ли</w:t>
      </w:r>
      <w:r>
        <w:rPr>
          <w:color w:val="000000"/>
          <w:spacing w:val="3"/>
        </w:rPr>
        <w:t>ц</w:t>
      </w:r>
      <w:r>
        <w:rPr>
          <w:color w:val="000000"/>
          <w:spacing w:val="1"/>
        </w:rPr>
        <w:t>у</w:t>
      </w:r>
      <w:r>
        <w:rPr>
          <w:color w:val="000000"/>
          <w:spacing w:val="7"/>
        </w:rPr>
        <w:t xml:space="preserve"> </w:t>
      </w:r>
      <w:r>
        <w:rPr>
          <w:color w:val="000000"/>
          <w:spacing w:val="1"/>
        </w:rPr>
        <w:t>до</w:t>
      </w:r>
      <w:r>
        <w:rPr>
          <w:color w:val="000000"/>
        </w:rPr>
        <w:t>лжен</w:t>
      </w:r>
      <w:r>
        <w:rPr>
          <w:color w:val="000000"/>
          <w:spacing w:val="12"/>
        </w:rPr>
        <w:t xml:space="preserve"> </w:t>
      </w:r>
      <w:r>
        <w:rPr>
          <w:color w:val="000000"/>
        </w:rPr>
        <w:t>б</w:t>
      </w:r>
      <w:r>
        <w:rPr>
          <w:color w:val="000000"/>
          <w:spacing w:val="-1"/>
        </w:rPr>
        <w:t>ы</w:t>
      </w:r>
      <w:r>
        <w:rPr>
          <w:color w:val="000000"/>
        </w:rPr>
        <w:t>ть</w:t>
      </w:r>
      <w:r>
        <w:rPr>
          <w:color w:val="000000"/>
          <w:spacing w:val="11"/>
        </w:rPr>
        <w:t xml:space="preserve"> </w:t>
      </w:r>
      <w:r>
        <w:rPr>
          <w:color w:val="000000"/>
        </w:rPr>
        <w:t>соо</w:t>
      </w:r>
      <w:r>
        <w:rPr>
          <w:color w:val="000000"/>
          <w:spacing w:val="1"/>
        </w:rPr>
        <w:t>б</w:t>
      </w:r>
      <w:r>
        <w:rPr>
          <w:color w:val="000000"/>
        </w:rPr>
        <w:t>щ</w:t>
      </w:r>
      <w:r>
        <w:rPr>
          <w:color w:val="000000"/>
          <w:spacing w:val="-1"/>
        </w:rPr>
        <w:t>е</w:t>
      </w:r>
      <w:r>
        <w:rPr>
          <w:color w:val="000000"/>
        </w:rPr>
        <w:t>н</w:t>
      </w:r>
      <w:r>
        <w:rPr>
          <w:color w:val="000000"/>
          <w:spacing w:val="11"/>
        </w:rPr>
        <w:t xml:space="preserve"> </w:t>
      </w:r>
      <w:r>
        <w:rPr>
          <w:color w:val="000000"/>
        </w:rPr>
        <w:t>телефо</w:t>
      </w:r>
      <w:r>
        <w:rPr>
          <w:color w:val="000000"/>
          <w:spacing w:val="-1"/>
        </w:rPr>
        <w:t>н</w:t>
      </w:r>
      <w:r>
        <w:rPr>
          <w:color w:val="000000"/>
        </w:rPr>
        <w:t>ный н</w:t>
      </w:r>
      <w:r>
        <w:rPr>
          <w:color w:val="000000"/>
          <w:spacing w:val="1"/>
        </w:rPr>
        <w:t>о</w:t>
      </w:r>
      <w:r>
        <w:rPr>
          <w:color w:val="000000"/>
          <w:spacing w:val="-1"/>
        </w:rPr>
        <w:t>м</w:t>
      </w:r>
      <w:r>
        <w:rPr>
          <w:color w:val="000000"/>
        </w:rPr>
        <w:t xml:space="preserve">ер, </w:t>
      </w:r>
      <w:r>
        <w:rPr>
          <w:color w:val="000000"/>
          <w:spacing w:val="-1"/>
        </w:rPr>
        <w:t>п</w:t>
      </w:r>
      <w:r>
        <w:rPr>
          <w:color w:val="000000"/>
        </w:rPr>
        <w:t>о</w:t>
      </w:r>
      <w:r>
        <w:rPr>
          <w:color w:val="000000"/>
          <w:spacing w:val="1"/>
        </w:rPr>
        <w:t xml:space="preserve"> </w:t>
      </w:r>
      <w:r>
        <w:rPr>
          <w:color w:val="000000"/>
          <w:spacing w:val="-1"/>
        </w:rPr>
        <w:t>к</w:t>
      </w:r>
      <w:r>
        <w:rPr>
          <w:color w:val="000000"/>
        </w:rPr>
        <w:t>о</w:t>
      </w:r>
      <w:r>
        <w:rPr>
          <w:color w:val="000000"/>
          <w:spacing w:val="-1"/>
        </w:rPr>
        <w:t>т</w:t>
      </w:r>
      <w:r>
        <w:rPr>
          <w:color w:val="000000"/>
        </w:rPr>
        <w:t>орому</w:t>
      </w:r>
      <w:r>
        <w:rPr>
          <w:color w:val="000000"/>
          <w:spacing w:val="-2"/>
        </w:rPr>
        <w:t xml:space="preserve"> </w:t>
      </w:r>
      <w:r>
        <w:rPr>
          <w:color w:val="000000"/>
        </w:rPr>
        <w:t>можно</w:t>
      </w:r>
      <w:r>
        <w:rPr>
          <w:color w:val="000000"/>
          <w:spacing w:val="-1"/>
        </w:rPr>
        <w:t xml:space="preserve"> </w:t>
      </w:r>
      <w:r>
        <w:rPr>
          <w:color w:val="000000"/>
        </w:rPr>
        <w:t>б</w:t>
      </w:r>
      <w:r>
        <w:rPr>
          <w:color w:val="000000"/>
          <w:spacing w:val="-2"/>
        </w:rPr>
        <w:t>у</w:t>
      </w:r>
      <w:r>
        <w:rPr>
          <w:color w:val="000000"/>
        </w:rPr>
        <w:t>дет п</w:t>
      </w:r>
      <w:r>
        <w:rPr>
          <w:color w:val="000000"/>
          <w:spacing w:val="1"/>
        </w:rPr>
        <w:t>о</w:t>
      </w:r>
      <w:r>
        <w:rPr>
          <w:color w:val="000000"/>
        </w:rPr>
        <w:t>л</w:t>
      </w:r>
      <w:r>
        <w:rPr>
          <w:color w:val="000000"/>
          <w:spacing w:val="-1"/>
        </w:rPr>
        <w:t>у</w:t>
      </w:r>
      <w:r>
        <w:rPr>
          <w:color w:val="000000"/>
        </w:rPr>
        <w:t>чить н</w:t>
      </w:r>
      <w:r>
        <w:rPr>
          <w:color w:val="000000"/>
          <w:spacing w:val="-1"/>
        </w:rPr>
        <w:t>е</w:t>
      </w:r>
      <w:r>
        <w:rPr>
          <w:color w:val="000000"/>
        </w:rPr>
        <w:t>об</w:t>
      </w:r>
      <w:r>
        <w:rPr>
          <w:color w:val="000000"/>
          <w:spacing w:val="-1"/>
        </w:rPr>
        <w:t>х</w:t>
      </w:r>
      <w:r>
        <w:rPr>
          <w:color w:val="000000"/>
        </w:rPr>
        <w:t>одим</w:t>
      </w:r>
      <w:r>
        <w:rPr>
          <w:color w:val="000000"/>
          <w:spacing w:val="-2"/>
        </w:rPr>
        <w:t>у</w:t>
      </w:r>
      <w:r>
        <w:rPr>
          <w:color w:val="000000"/>
        </w:rPr>
        <w:t>ю</w:t>
      </w:r>
      <w:r>
        <w:rPr>
          <w:color w:val="000000"/>
          <w:spacing w:val="5"/>
        </w:rPr>
        <w:t xml:space="preserve"> </w:t>
      </w:r>
      <w:r>
        <w:rPr>
          <w:color w:val="000000"/>
          <w:spacing w:val="1"/>
        </w:rPr>
        <w:t>ин</w:t>
      </w:r>
      <w:r>
        <w:rPr>
          <w:color w:val="000000"/>
          <w:spacing w:val="-1"/>
        </w:rPr>
        <w:t>ф</w:t>
      </w:r>
      <w:r>
        <w:rPr>
          <w:color w:val="000000"/>
          <w:spacing w:val="1"/>
        </w:rPr>
        <w:t>ор</w:t>
      </w:r>
      <w:r>
        <w:rPr>
          <w:color w:val="000000"/>
          <w:spacing w:val="-1"/>
        </w:rPr>
        <w:t>м</w:t>
      </w:r>
      <w:r>
        <w:rPr>
          <w:color w:val="000000"/>
        </w:rPr>
        <w:t>а</w:t>
      </w:r>
      <w:r>
        <w:rPr>
          <w:color w:val="000000"/>
          <w:spacing w:val="-1"/>
        </w:rPr>
        <w:t>ц</w:t>
      </w:r>
      <w:r>
        <w:rPr>
          <w:color w:val="000000"/>
        </w:rPr>
        <w:t>ию.</w:t>
      </w:r>
    </w:p>
    <w:p w14:paraId="3D000000">
      <w:pPr>
        <w:widowControl w:val="0"/>
        <w:spacing w:line="228" w:lineRule="auto"/>
        <w:ind w:firstLine="709" w:left="0" w:right="-62"/>
        <w:jc w:val="both"/>
      </w:pPr>
      <w:r>
        <w:rPr>
          <w:color w:val="000000"/>
          <w:spacing w:val="-1"/>
        </w:rPr>
        <w:t>Е</w:t>
      </w:r>
      <w:r>
        <w:rPr>
          <w:color w:val="000000"/>
        </w:rPr>
        <w:t>сли</w:t>
      </w:r>
      <w:r>
        <w:rPr>
          <w:color w:val="000000"/>
          <w:spacing w:val="48"/>
        </w:rPr>
        <w:t xml:space="preserve"> </w:t>
      </w:r>
      <w:r>
        <w:rPr>
          <w:color w:val="000000"/>
        </w:rPr>
        <w:t>подгот</w:t>
      </w:r>
      <w:r>
        <w:rPr>
          <w:color w:val="000000"/>
          <w:spacing w:val="1"/>
        </w:rPr>
        <w:t>о</w:t>
      </w:r>
      <w:r>
        <w:rPr>
          <w:color w:val="000000"/>
          <w:spacing w:val="-1"/>
        </w:rPr>
        <w:t>в</w:t>
      </w:r>
      <w:r>
        <w:rPr>
          <w:color w:val="000000"/>
        </w:rPr>
        <w:t>ка</w:t>
      </w:r>
      <w:r>
        <w:rPr>
          <w:color w:val="000000"/>
          <w:spacing w:val="47"/>
        </w:rPr>
        <w:t xml:space="preserve"> </w:t>
      </w:r>
      <w:r>
        <w:rPr>
          <w:color w:val="000000"/>
        </w:rPr>
        <w:t>ответа</w:t>
      </w:r>
      <w:r>
        <w:rPr>
          <w:color w:val="000000"/>
          <w:spacing w:val="46"/>
        </w:rPr>
        <w:t xml:space="preserve"> </w:t>
      </w:r>
      <w:r>
        <w:rPr>
          <w:color w:val="000000"/>
        </w:rPr>
        <w:t>тр</w:t>
      </w:r>
      <w:r>
        <w:rPr>
          <w:color w:val="000000"/>
          <w:spacing w:val="-1"/>
        </w:rPr>
        <w:t>е</w:t>
      </w:r>
      <w:r>
        <w:rPr>
          <w:color w:val="000000"/>
        </w:rPr>
        <w:t>б</w:t>
      </w:r>
      <w:r>
        <w:rPr>
          <w:color w:val="000000"/>
          <w:spacing w:val="-2"/>
        </w:rPr>
        <w:t>у</w:t>
      </w:r>
      <w:r>
        <w:rPr>
          <w:color w:val="000000"/>
        </w:rPr>
        <w:t>ет</w:t>
      </w:r>
      <w:r>
        <w:rPr>
          <w:color w:val="000000"/>
          <w:spacing w:val="47"/>
        </w:rPr>
        <w:t xml:space="preserve"> </w:t>
      </w:r>
      <w:r>
        <w:rPr>
          <w:color w:val="000000"/>
        </w:rPr>
        <w:t>продолж</w:t>
      </w:r>
      <w:r>
        <w:rPr>
          <w:color w:val="000000"/>
          <w:spacing w:val="1"/>
        </w:rPr>
        <w:t>и</w:t>
      </w:r>
      <w:r>
        <w:rPr>
          <w:color w:val="000000"/>
        </w:rPr>
        <w:t>тельно</w:t>
      </w:r>
      <w:r>
        <w:rPr>
          <w:color w:val="000000"/>
          <w:spacing w:val="-1"/>
        </w:rPr>
        <w:t>г</w:t>
      </w:r>
      <w:r>
        <w:rPr>
          <w:color w:val="000000"/>
        </w:rPr>
        <w:t>о</w:t>
      </w:r>
      <w:r>
        <w:rPr>
          <w:color w:val="000000"/>
          <w:spacing w:val="48"/>
        </w:rPr>
        <w:t xml:space="preserve"> </w:t>
      </w:r>
      <w:r>
        <w:rPr>
          <w:color w:val="000000"/>
        </w:rPr>
        <w:t>времени,</w:t>
      </w:r>
      <w:r>
        <w:rPr>
          <w:color w:val="000000"/>
          <w:spacing w:val="47"/>
        </w:rPr>
        <w:t xml:space="preserve"> </w:t>
      </w:r>
      <w:r>
        <w:rPr>
          <w:color w:val="000000"/>
        </w:rPr>
        <w:t>он</w:t>
      </w:r>
      <w:r>
        <w:rPr>
          <w:color w:val="000000"/>
          <w:spacing w:val="47"/>
        </w:rPr>
        <w:t xml:space="preserve"> </w:t>
      </w:r>
      <w:r>
        <w:rPr>
          <w:color w:val="000000"/>
        </w:rPr>
        <w:t>пр</w:t>
      </w:r>
      <w:r>
        <w:rPr>
          <w:color w:val="000000"/>
          <w:spacing w:val="-2"/>
        </w:rPr>
        <w:t>е</w:t>
      </w:r>
      <w:r>
        <w:rPr>
          <w:color w:val="000000"/>
        </w:rPr>
        <w:t>длага</w:t>
      </w:r>
      <w:r>
        <w:rPr>
          <w:color w:val="000000"/>
          <w:spacing w:val="-2"/>
        </w:rPr>
        <w:t>е</w:t>
      </w:r>
      <w:r>
        <w:rPr>
          <w:color w:val="000000"/>
        </w:rPr>
        <w:t>т Заявите</w:t>
      </w:r>
      <w:r>
        <w:rPr>
          <w:color w:val="000000"/>
          <w:spacing w:val="-1"/>
        </w:rPr>
        <w:t>л</w:t>
      </w:r>
      <w:r>
        <w:rPr>
          <w:color w:val="000000"/>
        </w:rPr>
        <w:t xml:space="preserve">ю один из </w:t>
      </w:r>
      <w:r>
        <w:rPr>
          <w:color w:val="000000"/>
          <w:spacing w:val="-2"/>
        </w:rPr>
        <w:t>с</w:t>
      </w:r>
      <w:r>
        <w:rPr>
          <w:color w:val="000000"/>
        </w:rPr>
        <w:t>лед</w:t>
      </w:r>
      <w:r>
        <w:rPr>
          <w:color w:val="000000"/>
          <w:spacing w:val="-3"/>
        </w:rPr>
        <w:t>у</w:t>
      </w:r>
      <w:r>
        <w:rPr>
          <w:color w:val="000000"/>
        </w:rPr>
        <w:t>ющих</w:t>
      </w:r>
      <w:r>
        <w:rPr>
          <w:color w:val="000000"/>
          <w:spacing w:val="2"/>
        </w:rPr>
        <w:t xml:space="preserve"> </w:t>
      </w:r>
      <w:r>
        <w:rPr>
          <w:color w:val="000000"/>
          <w:spacing w:val="-1"/>
        </w:rPr>
        <w:t>в</w:t>
      </w:r>
      <w:r>
        <w:rPr>
          <w:color w:val="000000"/>
        </w:rPr>
        <w:t>а</w:t>
      </w:r>
      <w:r>
        <w:rPr>
          <w:color w:val="000000"/>
          <w:spacing w:val="-1"/>
        </w:rPr>
        <w:t>р</w:t>
      </w:r>
      <w:r>
        <w:rPr>
          <w:color w:val="000000"/>
        </w:rPr>
        <w:t>иа</w:t>
      </w:r>
      <w:r>
        <w:rPr>
          <w:color w:val="000000"/>
          <w:spacing w:val="1"/>
        </w:rPr>
        <w:t>н</w:t>
      </w:r>
      <w:r>
        <w:rPr>
          <w:color w:val="000000"/>
          <w:spacing w:val="-2"/>
        </w:rPr>
        <w:t>т</w:t>
      </w:r>
      <w:r>
        <w:rPr>
          <w:color w:val="000000"/>
          <w:spacing w:val="-1"/>
        </w:rPr>
        <w:t>о</w:t>
      </w:r>
      <w:r>
        <w:rPr>
          <w:color w:val="000000"/>
        </w:rPr>
        <w:t>в дальне</w:t>
      </w:r>
      <w:r>
        <w:rPr>
          <w:color w:val="000000"/>
          <w:spacing w:val="-1"/>
        </w:rPr>
        <w:t>й</w:t>
      </w:r>
      <w:r>
        <w:rPr>
          <w:color w:val="000000"/>
        </w:rPr>
        <w:t>ш</w:t>
      </w:r>
      <w:r>
        <w:rPr>
          <w:color w:val="000000"/>
          <w:spacing w:val="-1"/>
        </w:rPr>
        <w:t>и</w:t>
      </w:r>
      <w:r>
        <w:rPr>
          <w:color w:val="000000"/>
        </w:rPr>
        <w:t>х</w:t>
      </w:r>
      <w:r>
        <w:rPr>
          <w:color w:val="000000"/>
          <w:spacing w:val="1"/>
        </w:rPr>
        <w:t xml:space="preserve"> </w:t>
      </w:r>
      <w:r>
        <w:rPr>
          <w:color w:val="000000"/>
        </w:rPr>
        <w:t>дейс</w:t>
      </w:r>
      <w:r>
        <w:rPr>
          <w:color w:val="000000"/>
          <w:spacing w:val="-3"/>
        </w:rPr>
        <w:t>т</w:t>
      </w:r>
      <w:r>
        <w:rPr>
          <w:color w:val="000000"/>
        </w:rPr>
        <w:t>вий:</w:t>
      </w:r>
    </w:p>
    <w:p w14:paraId="3E000000">
      <w:pPr>
        <w:widowControl w:val="0"/>
        <w:spacing w:line="228" w:lineRule="auto"/>
        <w:ind w:firstLine="709" w:left="0" w:right="-62"/>
        <w:jc w:val="both"/>
      </w:pPr>
      <w:r>
        <w:rPr>
          <w:color w:val="000000"/>
        </w:rPr>
        <w:t xml:space="preserve">изложить </w:t>
      </w:r>
      <w:r>
        <w:rPr>
          <w:color w:val="000000"/>
          <w:spacing w:val="-1"/>
        </w:rPr>
        <w:t>о</w:t>
      </w:r>
      <w:r>
        <w:rPr>
          <w:color w:val="000000"/>
        </w:rPr>
        <w:t>бращ</w:t>
      </w:r>
      <w:r>
        <w:rPr>
          <w:color w:val="000000"/>
          <w:spacing w:val="-1"/>
        </w:rPr>
        <w:t>е</w:t>
      </w:r>
      <w:r>
        <w:rPr>
          <w:color w:val="000000"/>
        </w:rPr>
        <w:t>ние в</w:t>
      </w:r>
      <w:r>
        <w:rPr>
          <w:color w:val="000000"/>
          <w:spacing w:val="-1"/>
        </w:rPr>
        <w:t xml:space="preserve"> </w:t>
      </w:r>
      <w:r>
        <w:rPr>
          <w:color w:val="000000"/>
        </w:rPr>
        <w:t>п</w:t>
      </w:r>
      <w:r>
        <w:rPr>
          <w:color w:val="000000"/>
          <w:spacing w:val="1"/>
        </w:rPr>
        <w:t>и</w:t>
      </w:r>
      <w:r>
        <w:rPr>
          <w:color w:val="000000"/>
        </w:rPr>
        <w:t>сьм</w:t>
      </w:r>
      <w:r>
        <w:rPr>
          <w:color w:val="000000"/>
          <w:spacing w:val="-2"/>
        </w:rPr>
        <w:t>е</w:t>
      </w:r>
      <w:r>
        <w:rPr>
          <w:color w:val="000000"/>
        </w:rPr>
        <w:t>н</w:t>
      </w:r>
      <w:r>
        <w:rPr>
          <w:color w:val="000000"/>
          <w:spacing w:val="-1"/>
        </w:rPr>
        <w:t>н</w:t>
      </w:r>
      <w:r>
        <w:rPr>
          <w:color w:val="000000"/>
        </w:rPr>
        <w:t xml:space="preserve">ой форме; </w:t>
      </w:r>
    </w:p>
    <w:p w14:paraId="3F000000">
      <w:pPr>
        <w:widowControl w:val="0"/>
        <w:spacing w:line="228" w:lineRule="auto"/>
        <w:ind w:firstLine="709" w:left="0" w:right="-62"/>
        <w:jc w:val="both"/>
      </w:pPr>
      <w:r>
        <w:rPr>
          <w:color w:val="000000"/>
        </w:rPr>
        <w:t>назначить</w:t>
      </w:r>
      <w:r>
        <w:rPr>
          <w:color w:val="000000"/>
          <w:spacing w:val="-3"/>
        </w:rPr>
        <w:t xml:space="preserve"> </w:t>
      </w:r>
      <w:r>
        <w:rPr>
          <w:color w:val="000000"/>
        </w:rPr>
        <w:t>др</w:t>
      </w:r>
      <w:r>
        <w:rPr>
          <w:color w:val="000000"/>
          <w:spacing w:val="-2"/>
        </w:rPr>
        <w:t>у</w:t>
      </w:r>
      <w:r>
        <w:rPr>
          <w:color w:val="000000"/>
        </w:rPr>
        <w:t>г</w:t>
      </w:r>
      <w:r>
        <w:rPr>
          <w:color w:val="000000"/>
          <w:spacing w:val="1"/>
        </w:rPr>
        <w:t>о</w:t>
      </w:r>
      <w:r>
        <w:rPr>
          <w:color w:val="000000"/>
        </w:rPr>
        <w:t>е в</w:t>
      </w:r>
      <w:r>
        <w:rPr>
          <w:color w:val="000000"/>
          <w:spacing w:val="-1"/>
        </w:rPr>
        <w:t>р</w:t>
      </w:r>
      <w:r>
        <w:rPr>
          <w:color w:val="000000"/>
        </w:rPr>
        <w:t xml:space="preserve">емя </w:t>
      </w:r>
      <w:r>
        <w:rPr>
          <w:color w:val="000000"/>
          <w:spacing w:val="1"/>
        </w:rPr>
        <w:t>д</w:t>
      </w:r>
      <w:r>
        <w:rPr>
          <w:color w:val="000000"/>
        </w:rPr>
        <w:t>ля конс</w:t>
      </w:r>
      <w:r>
        <w:rPr>
          <w:color w:val="000000"/>
          <w:spacing w:val="-3"/>
        </w:rPr>
        <w:t>у</w:t>
      </w:r>
      <w:r>
        <w:rPr>
          <w:color w:val="000000"/>
          <w:spacing w:val="-1"/>
        </w:rPr>
        <w:t>л</w:t>
      </w:r>
      <w:r>
        <w:rPr>
          <w:color w:val="000000"/>
        </w:rPr>
        <w:t>ьтаций.</w:t>
      </w:r>
    </w:p>
    <w:p w14:paraId="40000000">
      <w:pPr>
        <w:widowControl w:val="0"/>
        <w:spacing w:after="0" w:before="1" w:line="228" w:lineRule="auto"/>
        <w:ind w:firstLine="709" w:left="0" w:right="-14"/>
        <w:jc w:val="both"/>
      </w:pPr>
      <w:r>
        <w:rPr>
          <w:color w:val="000000"/>
        </w:rPr>
        <w:t>Д</w:t>
      </w:r>
      <w:r>
        <w:rPr>
          <w:color w:val="000000"/>
          <w:spacing w:val="1"/>
        </w:rPr>
        <w:t>о</w:t>
      </w:r>
      <w:r>
        <w:rPr>
          <w:color w:val="000000"/>
        </w:rPr>
        <w:t>л</w:t>
      </w:r>
      <w:r>
        <w:rPr>
          <w:color w:val="000000"/>
          <w:spacing w:val="-1"/>
        </w:rPr>
        <w:t>ж</w:t>
      </w:r>
      <w:r>
        <w:rPr>
          <w:color w:val="000000"/>
        </w:rPr>
        <w:t>ност</w:t>
      </w:r>
      <w:r>
        <w:rPr>
          <w:color w:val="000000"/>
          <w:spacing w:val="-1"/>
        </w:rPr>
        <w:t>н</w:t>
      </w:r>
      <w:r>
        <w:rPr>
          <w:color w:val="000000"/>
        </w:rPr>
        <w:t>ое</w:t>
      </w:r>
      <w:r>
        <w:rPr>
          <w:color w:val="000000"/>
          <w:spacing w:val="172"/>
        </w:rPr>
        <w:t xml:space="preserve"> </w:t>
      </w:r>
      <w:r>
        <w:rPr>
          <w:color w:val="000000"/>
          <w:spacing w:val="-2"/>
        </w:rPr>
        <w:t>л</w:t>
      </w:r>
      <w:r>
        <w:rPr>
          <w:color w:val="000000"/>
        </w:rPr>
        <w:t>и</w:t>
      </w:r>
      <w:r>
        <w:rPr>
          <w:color w:val="000000"/>
          <w:spacing w:val="-1"/>
        </w:rPr>
        <w:t>ц</w:t>
      </w:r>
      <w:r>
        <w:rPr>
          <w:color w:val="000000"/>
        </w:rPr>
        <w:t>о</w:t>
      </w:r>
      <w:r>
        <w:rPr>
          <w:color w:val="000000"/>
          <w:spacing w:val="173"/>
        </w:rPr>
        <w:t xml:space="preserve"> </w:t>
      </w:r>
      <w:r>
        <w:rPr>
          <w:color w:val="000000"/>
        </w:rPr>
        <w:t>Уполномоченно</w:t>
      </w:r>
      <w:r>
        <w:rPr>
          <w:color w:val="000000"/>
          <w:spacing w:val="-1"/>
        </w:rPr>
        <w:t>г</w:t>
      </w:r>
      <w:r>
        <w:rPr>
          <w:color w:val="000000"/>
        </w:rPr>
        <w:t>о</w:t>
      </w:r>
      <w:r>
        <w:rPr>
          <w:color w:val="000000"/>
          <w:spacing w:val="171"/>
        </w:rPr>
        <w:t xml:space="preserve"> </w:t>
      </w:r>
      <w:r>
        <w:rPr>
          <w:color w:val="000000"/>
          <w:spacing w:val="3"/>
        </w:rPr>
        <w:t>о</w:t>
      </w:r>
      <w:r>
        <w:rPr>
          <w:color w:val="000000"/>
        </w:rPr>
        <w:t>рга</w:t>
      </w:r>
      <w:r>
        <w:rPr>
          <w:color w:val="000000"/>
          <w:spacing w:val="-1"/>
        </w:rPr>
        <w:t>н</w:t>
      </w:r>
      <w:r>
        <w:rPr>
          <w:color w:val="000000"/>
        </w:rPr>
        <w:t>а</w:t>
      </w:r>
      <w:r>
        <w:rPr>
          <w:color w:val="000000"/>
          <w:spacing w:val="171"/>
        </w:rPr>
        <w:t xml:space="preserve"> </w:t>
      </w:r>
      <w:r>
        <w:rPr>
          <w:color w:val="000000"/>
          <w:spacing w:val="1"/>
        </w:rPr>
        <w:t>н</w:t>
      </w:r>
      <w:r>
        <w:rPr>
          <w:color w:val="000000"/>
        </w:rPr>
        <w:t>е</w:t>
      </w:r>
      <w:r>
        <w:rPr>
          <w:color w:val="000000"/>
          <w:spacing w:val="172"/>
        </w:rPr>
        <w:t xml:space="preserve"> </w:t>
      </w:r>
      <w:r>
        <w:rPr>
          <w:color w:val="000000"/>
          <w:spacing w:val="-2"/>
        </w:rPr>
        <w:t>в</w:t>
      </w:r>
      <w:r>
        <w:rPr>
          <w:color w:val="000000"/>
          <w:spacing w:val="-1"/>
        </w:rPr>
        <w:t>п</w:t>
      </w:r>
      <w:r>
        <w:rPr>
          <w:color w:val="000000"/>
        </w:rPr>
        <w:t>р</w:t>
      </w:r>
      <w:r>
        <w:rPr>
          <w:color w:val="000000"/>
          <w:spacing w:val="-1"/>
        </w:rPr>
        <w:t>а</w:t>
      </w:r>
      <w:r>
        <w:rPr>
          <w:color w:val="000000"/>
        </w:rPr>
        <w:t>ве</w:t>
      </w:r>
      <w:r>
        <w:rPr>
          <w:color w:val="000000"/>
          <w:spacing w:val="170"/>
        </w:rPr>
        <w:t xml:space="preserve"> </w:t>
      </w:r>
      <w:r>
        <w:rPr>
          <w:color w:val="000000"/>
          <w:spacing w:val="1"/>
        </w:rPr>
        <w:t>о</w:t>
      </w:r>
      <w:r>
        <w:rPr>
          <w:color w:val="000000"/>
        </w:rPr>
        <w:t>с</w:t>
      </w:r>
      <w:r>
        <w:rPr>
          <w:color w:val="000000"/>
          <w:spacing w:val="-2"/>
        </w:rPr>
        <w:t>у</w:t>
      </w:r>
      <w:r>
        <w:rPr>
          <w:color w:val="000000"/>
        </w:rPr>
        <w:t>ществ</w:t>
      </w:r>
      <w:r>
        <w:rPr>
          <w:color w:val="000000"/>
          <w:spacing w:val="-1"/>
        </w:rPr>
        <w:t>л</w:t>
      </w:r>
      <w:r>
        <w:rPr>
          <w:color w:val="000000"/>
        </w:rPr>
        <w:t>ять информиров</w:t>
      </w:r>
      <w:r>
        <w:rPr>
          <w:color w:val="000000"/>
          <w:spacing w:val="-2"/>
        </w:rPr>
        <w:t>а</w:t>
      </w:r>
      <w:r>
        <w:rPr>
          <w:color w:val="000000"/>
        </w:rPr>
        <w:t>ние,</w:t>
      </w:r>
      <w:r>
        <w:rPr>
          <w:color w:val="000000"/>
          <w:spacing w:val="193"/>
        </w:rPr>
        <w:t xml:space="preserve"> </w:t>
      </w:r>
      <w:r>
        <w:rPr>
          <w:color w:val="000000"/>
        </w:rPr>
        <w:t>выходящее</w:t>
      </w:r>
      <w:r>
        <w:rPr>
          <w:color w:val="000000"/>
          <w:spacing w:val="195"/>
        </w:rPr>
        <w:t xml:space="preserve"> </w:t>
      </w:r>
      <w:r>
        <w:rPr>
          <w:color w:val="000000"/>
        </w:rPr>
        <w:t>за</w:t>
      </w:r>
      <w:r>
        <w:rPr>
          <w:color w:val="000000"/>
          <w:spacing w:val="193"/>
        </w:rPr>
        <w:t xml:space="preserve"> </w:t>
      </w:r>
      <w:r>
        <w:rPr>
          <w:color w:val="000000"/>
          <w:spacing w:val="1"/>
        </w:rPr>
        <w:t>р</w:t>
      </w:r>
      <w:r>
        <w:rPr>
          <w:color w:val="000000"/>
          <w:spacing w:val="-1"/>
        </w:rPr>
        <w:t>а</w:t>
      </w:r>
      <w:r>
        <w:rPr>
          <w:color w:val="000000"/>
        </w:rPr>
        <w:t>мки</w:t>
      </w:r>
      <w:r>
        <w:rPr>
          <w:color w:val="000000"/>
          <w:spacing w:val="197"/>
        </w:rPr>
        <w:t xml:space="preserve"> </w:t>
      </w:r>
      <w:r>
        <w:rPr>
          <w:color w:val="000000"/>
        </w:rPr>
        <w:t>ст</w:t>
      </w:r>
      <w:r>
        <w:rPr>
          <w:color w:val="000000"/>
          <w:spacing w:val="-1"/>
        </w:rPr>
        <w:t>ан</w:t>
      </w:r>
      <w:r>
        <w:rPr>
          <w:color w:val="000000"/>
        </w:rPr>
        <w:t>да</w:t>
      </w:r>
      <w:r>
        <w:rPr>
          <w:color w:val="000000"/>
          <w:spacing w:val="1"/>
        </w:rPr>
        <w:t>р</w:t>
      </w:r>
      <w:r>
        <w:rPr>
          <w:color w:val="000000"/>
        </w:rPr>
        <w:t>т</w:t>
      </w:r>
      <w:r>
        <w:rPr>
          <w:color w:val="000000"/>
          <w:spacing w:val="-1"/>
        </w:rPr>
        <w:t>н</w:t>
      </w:r>
      <w:r>
        <w:rPr>
          <w:color w:val="000000"/>
        </w:rPr>
        <w:t>ых</w:t>
      </w:r>
      <w:r>
        <w:rPr>
          <w:color w:val="000000"/>
          <w:spacing w:val="195"/>
        </w:rPr>
        <w:t xml:space="preserve"> </w:t>
      </w:r>
      <w:r>
        <w:rPr>
          <w:color w:val="000000"/>
        </w:rPr>
        <w:t>процед</w:t>
      </w:r>
      <w:r>
        <w:rPr>
          <w:color w:val="000000"/>
          <w:spacing w:val="-2"/>
        </w:rPr>
        <w:t>у</w:t>
      </w:r>
      <w:r>
        <w:rPr>
          <w:color w:val="000000"/>
        </w:rPr>
        <w:t>р</w:t>
      </w:r>
      <w:r>
        <w:rPr>
          <w:color w:val="000000"/>
          <w:spacing w:val="197"/>
        </w:rPr>
        <w:t xml:space="preserve"> </w:t>
      </w:r>
      <w:r>
        <w:rPr>
          <w:color w:val="000000"/>
          <w:spacing w:val="1"/>
        </w:rPr>
        <w:t>и</w:t>
      </w:r>
      <w:r>
        <w:rPr>
          <w:color w:val="000000"/>
          <w:spacing w:val="196"/>
        </w:rPr>
        <w:t xml:space="preserve"> </w:t>
      </w:r>
      <w:r>
        <w:rPr>
          <w:color w:val="000000"/>
          <w:spacing w:val="-2"/>
        </w:rPr>
        <w:t>у</w:t>
      </w:r>
      <w:r>
        <w:rPr>
          <w:color w:val="000000"/>
        </w:rPr>
        <w:t>слов</w:t>
      </w:r>
      <w:r>
        <w:rPr>
          <w:color w:val="000000"/>
          <w:spacing w:val="-1"/>
        </w:rPr>
        <w:t>и</w:t>
      </w:r>
      <w:r>
        <w:rPr>
          <w:color w:val="000000"/>
        </w:rPr>
        <w:t>й п</w:t>
      </w:r>
      <w:r>
        <w:rPr>
          <w:color w:val="000000"/>
          <w:spacing w:val="1"/>
        </w:rPr>
        <w:t>р</w:t>
      </w:r>
      <w:r>
        <w:rPr>
          <w:color w:val="000000"/>
          <w:spacing w:val="-1"/>
        </w:rPr>
        <w:t>ед</w:t>
      </w:r>
      <w:r>
        <w:rPr>
          <w:color w:val="000000"/>
        </w:rPr>
        <w:t>оставлен</w:t>
      </w:r>
      <w:r>
        <w:rPr>
          <w:color w:val="000000"/>
          <w:spacing w:val="-1"/>
        </w:rPr>
        <w:t>и</w:t>
      </w:r>
      <w:r>
        <w:rPr>
          <w:color w:val="000000"/>
        </w:rPr>
        <w:t>я</w:t>
      </w:r>
      <w:r>
        <w:rPr>
          <w:color w:val="000000"/>
          <w:spacing w:val="116"/>
        </w:rPr>
        <w:t xml:space="preserve"> </w:t>
      </w:r>
      <w:r>
        <w:rPr>
          <w:color w:val="000000"/>
        </w:rPr>
        <w:t>м</w:t>
      </w:r>
      <w:r>
        <w:rPr>
          <w:color w:val="000000"/>
          <w:spacing w:val="-2"/>
        </w:rPr>
        <w:t>у</w:t>
      </w:r>
      <w:r>
        <w:rPr>
          <w:color w:val="000000"/>
        </w:rPr>
        <w:t>ниципальной</w:t>
      </w:r>
      <w:r>
        <w:rPr>
          <w:color w:val="000000"/>
          <w:spacing w:val="115"/>
        </w:rPr>
        <w:t xml:space="preserve"> </w:t>
      </w:r>
      <w:r>
        <w:rPr>
          <w:color w:val="000000"/>
          <w:spacing w:val="-3"/>
        </w:rPr>
        <w:t>у</w:t>
      </w:r>
      <w:r>
        <w:rPr>
          <w:color w:val="000000"/>
        </w:rPr>
        <w:t>с</w:t>
      </w:r>
      <w:r>
        <w:rPr>
          <w:color w:val="000000"/>
          <w:spacing w:val="1"/>
        </w:rPr>
        <w:t>л</w:t>
      </w:r>
      <w:r>
        <w:rPr>
          <w:color w:val="000000"/>
          <w:spacing w:val="-3"/>
        </w:rPr>
        <w:t>у</w:t>
      </w:r>
      <w:r>
        <w:rPr>
          <w:color w:val="000000"/>
          <w:spacing w:val="2"/>
        </w:rPr>
        <w:t>г</w:t>
      </w:r>
      <w:r>
        <w:rPr>
          <w:color w:val="000000"/>
          <w:spacing w:val="1"/>
        </w:rPr>
        <w:t>и</w:t>
      </w:r>
      <w:r>
        <w:rPr>
          <w:color w:val="000000"/>
        </w:rPr>
        <w:t>,</w:t>
      </w:r>
      <w:r>
        <w:rPr>
          <w:color w:val="000000"/>
          <w:spacing w:val="114"/>
        </w:rPr>
        <w:t xml:space="preserve"> </w:t>
      </w:r>
      <w:r>
        <w:rPr>
          <w:color w:val="000000"/>
          <w:spacing w:val="1"/>
        </w:rPr>
        <w:t>и</w:t>
      </w:r>
      <w:r>
        <w:rPr>
          <w:color w:val="000000"/>
          <w:spacing w:val="115"/>
        </w:rPr>
        <w:t xml:space="preserve"> </w:t>
      </w:r>
      <w:r>
        <w:rPr>
          <w:color w:val="000000"/>
        </w:rPr>
        <w:t>в</w:t>
      </w:r>
      <w:r>
        <w:rPr>
          <w:color w:val="000000"/>
          <w:spacing w:val="-2"/>
        </w:rPr>
        <w:t>л</w:t>
      </w:r>
      <w:r>
        <w:rPr>
          <w:color w:val="000000"/>
        </w:rPr>
        <w:t>ияющее</w:t>
      </w:r>
      <w:r>
        <w:rPr>
          <w:color w:val="000000"/>
          <w:spacing w:val="111"/>
        </w:rPr>
        <w:t xml:space="preserve"> </w:t>
      </w:r>
      <w:r>
        <w:rPr>
          <w:color w:val="000000"/>
        </w:rPr>
        <w:t>прямо</w:t>
      </w:r>
      <w:r>
        <w:rPr>
          <w:color w:val="000000"/>
          <w:spacing w:val="113"/>
        </w:rPr>
        <w:t xml:space="preserve"> </w:t>
      </w:r>
      <w:r>
        <w:rPr>
          <w:color w:val="000000"/>
          <w:spacing w:val="1"/>
        </w:rPr>
        <w:t>и</w:t>
      </w:r>
      <w:r>
        <w:rPr>
          <w:color w:val="000000"/>
        </w:rPr>
        <w:t>ли</w:t>
      </w:r>
      <w:r>
        <w:rPr>
          <w:color w:val="000000"/>
          <w:spacing w:val="113"/>
        </w:rPr>
        <w:t xml:space="preserve"> </w:t>
      </w:r>
      <w:r>
        <w:rPr>
          <w:color w:val="000000"/>
        </w:rPr>
        <w:t>косве</w:t>
      </w:r>
      <w:r>
        <w:rPr>
          <w:color w:val="000000"/>
          <w:spacing w:val="-1"/>
        </w:rPr>
        <w:t>нн</w:t>
      </w:r>
      <w:r>
        <w:rPr>
          <w:color w:val="000000"/>
        </w:rPr>
        <w:t>о</w:t>
      </w:r>
      <w:r>
        <w:rPr>
          <w:color w:val="000000"/>
          <w:spacing w:val="113"/>
        </w:rPr>
        <w:t xml:space="preserve"> </w:t>
      </w:r>
      <w:r>
        <w:rPr>
          <w:color w:val="000000"/>
        </w:rPr>
        <w:t>на принима</w:t>
      </w:r>
      <w:r>
        <w:rPr>
          <w:color w:val="000000"/>
          <w:spacing w:val="-1"/>
        </w:rPr>
        <w:t>е</w:t>
      </w:r>
      <w:r>
        <w:rPr>
          <w:color w:val="000000"/>
        </w:rPr>
        <w:t>м</w:t>
      </w:r>
      <w:r>
        <w:rPr>
          <w:color w:val="000000"/>
          <w:spacing w:val="-1"/>
        </w:rPr>
        <w:t>о</w:t>
      </w:r>
      <w:r>
        <w:rPr>
          <w:color w:val="000000"/>
        </w:rPr>
        <w:t>е ре</w:t>
      </w:r>
      <w:r>
        <w:rPr>
          <w:color w:val="000000"/>
          <w:spacing w:val="-2"/>
        </w:rPr>
        <w:t>ш</w:t>
      </w:r>
      <w:r>
        <w:rPr>
          <w:color w:val="000000"/>
        </w:rPr>
        <w:t>е</w:t>
      </w:r>
      <w:r>
        <w:rPr>
          <w:color w:val="000000"/>
          <w:spacing w:val="-1"/>
        </w:rPr>
        <w:t>н</w:t>
      </w:r>
      <w:r>
        <w:rPr>
          <w:color w:val="000000"/>
        </w:rPr>
        <w:t>ие.</w:t>
      </w:r>
    </w:p>
    <w:p w14:paraId="41000000">
      <w:pPr>
        <w:widowControl w:val="0"/>
        <w:spacing w:after="0" w:before="2" w:line="228" w:lineRule="auto"/>
        <w:ind w:firstLine="709" w:left="0" w:right="-59"/>
        <w:jc w:val="both"/>
      </w:pPr>
      <w:r>
        <w:rPr>
          <w:color w:val="000000"/>
        </w:rPr>
        <w:t>Прод</w:t>
      </w:r>
      <w:r>
        <w:rPr>
          <w:color w:val="000000"/>
          <w:spacing w:val="1"/>
        </w:rPr>
        <w:t>о</w:t>
      </w:r>
      <w:r>
        <w:rPr>
          <w:color w:val="000000"/>
          <w:spacing w:val="-1"/>
        </w:rPr>
        <w:t>л</w:t>
      </w:r>
      <w:r>
        <w:rPr>
          <w:color w:val="000000"/>
        </w:rPr>
        <w:t>жительность</w:t>
      </w:r>
      <w:r>
        <w:rPr>
          <w:color w:val="000000"/>
          <w:spacing w:val="25"/>
        </w:rPr>
        <w:t xml:space="preserve"> </w:t>
      </w:r>
      <w:r>
        <w:rPr>
          <w:color w:val="000000"/>
          <w:spacing w:val="1"/>
        </w:rPr>
        <w:t>и</w:t>
      </w:r>
      <w:r>
        <w:rPr>
          <w:color w:val="000000"/>
        </w:rPr>
        <w:t>нфо</w:t>
      </w:r>
      <w:r>
        <w:rPr>
          <w:color w:val="000000"/>
          <w:spacing w:val="1"/>
        </w:rPr>
        <w:t>рм</w:t>
      </w:r>
      <w:r>
        <w:rPr>
          <w:color w:val="000000"/>
        </w:rPr>
        <w:t>ирова</w:t>
      </w:r>
      <w:r>
        <w:rPr>
          <w:color w:val="000000"/>
          <w:spacing w:val="-2"/>
        </w:rPr>
        <w:t>н</w:t>
      </w:r>
      <w:r>
        <w:rPr>
          <w:color w:val="000000"/>
        </w:rPr>
        <w:t>ия</w:t>
      </w:r>
      <w:r>
        <w:rPr>
          <w:color w:val="000000"/>
          <w:spacing w:val="29"/>
        </w:rPr>
        <w:t xml:space="preserve"> </w:t>
      </w:r>
      <w:r>
        <w:rPr>
          <w:color w:val="000000"/>
          <w:spacing w:val="-1"/>
        </w:rPr>
        <w:t>п</w:t>
      </w:r>
      <w:r>
        <w:rPr>
          <w:color w:val="000000"/>
        </w:rPr>
        <w:t>о</w:t>
      </w:r>
      <w:r>
        <w:rPr>
          <w:color w:val="000000"/>
          <w:spacing w:val="29"/>
        </w:rPr>
        <w:t xml:space="preserve"> </w:t>
      </w:r>
      <w:r>
        <w:rPr>
          <w:color w:val="000000"/>
        </w:rPr>
        <w:t>теле</w:t>
      </w:r>
      <w:r>
        <w:rPr>
          <w:color w:val="000000"/>
          <w:spacing w:val="-2"/>
        </w:rPr>
        <w:t>ф</w:t>
      </w:r>
      <w:r>
        <w:rPr>
          <w:color w:val="000000"/>
        </w:rPr>
        <w:t>ону</w:t>
      </w:r>
      <w:r>
        <w:rPr>
          <w:color w:val="000000"/>
          <w:spacing w:val="24"/>
        </w:rPr>
        <w:t xml:space="preserve"> </w:t>
      </w:r>
      <w:r>
        <w:rPr>
          <w:color w:val="000000"/>
        </w:rPr>
        <w:t>не</w:t>
      </w:r>
      <w:r>
        <w:rPr>
          <w:color w:val="000000"/>
          <w:spacing w:val="27"/>
        </w:rPr>
        <w:t xml:space="preserve"> </w:t>
      </w:r>
      <w:r>
        <w:rPr>
          <w:color w:val="000000"/>
          <w:spacing w:val="1"/>
        </w:rPr>
        <w:t>до</w:t>
      </w:r>
      <w:r>
        <w:rPr>
          <w:color w:val="000000"/>
        </w:rPr>
        <w:t>лжна</w:t>
      </w:r>
      <w:r>
        <w:rPr>
          <w:color w:val="000000"/>
          <w:spacing w:val="27"/>
        </w:rPr>
        <w:t xml:space="preserve"> </w:t>
      </w:r>
      <w:r>
        <w:rPr>
          <w:color w:val="000000"/>
        </w:rPr>
        <w:t>превышать</w:t>
      </w:r>
      <w:r>
        <w:rPr>
          <w:color w:val="000000"/>
          <w:spacing w:val="27"/>
        </w:rPr>
        <w:t xml:space="preserve"> </w:t>
      </w:r>
      <w:r>
        <w:rPr>
          <w:color w:val="000000"/>
          <w:spacing w:val="-1"/>
        </w:rPr>
        <w:t>1</w:t>
      </w:r>
      <w:r>
        <w:rPr>
          <w:color w:val="000000"/>
        </w:rPr>
        <w:t>0 м</w:t>
      </w:r>
      <w:r>
        <w:rPr>
          <w:color w:val="000000"/>
          <w:spacing w:val="1"/>
        </w:rPr>
        <w:t>и</w:t>
      </w:r>
      <w:r>
        <w:rPr>
          <w:color w:val="000000"/>
        </w:rPr>
        <w:t>н</w:t>
      </w:r>
      <w:r>
        <w:rPr>
          <w:color w:val="000000"/>
          <w:spacing w:val="-1"/>
        </w:rPr>
        <w:t>у</w:t>
      </w:r>
      <w:r>
        <w:rPr>
          <w:color w:val="000000"/>
        </w:rPr>
        <w:t>т.</w:t>
      </w:r>
    </w:p>
    <w:p w14:paraId="42000000">
      <w:pPr>
        <w:widowControl w:val="0"/>
        <w:spacing w:line="228" w:lineRule="auto"/>
        <w:ind w:firstLine="709" w:left="0" w:right="-62"/>
        <w:jc w:val="both"/>
      </w:pPr>
      <w:r>
        <w:rPr>
          <w:color w:val="000000"/>
        </w:rPr>
        <w:t>Информиров</w:t>
      </w:r>
      <w:r>
        <w:rPr>
          <w:color w:val="000000"/>
          <w:spacing w:val="-2"/>
        </w:rPr>
        <w:t>а</w:t>
      </w:r>
      <w:r>
        <w:rPr>
          <w:color w:val="000000"/>
        </w:rPr>
        <w:t>ние</w:t>
      </w:r>
      <w:r>
        <w:rPr>
          <w:color w:val="000000"/>
          <w:spacing w:val="176"/>
        </w:rPr>
        <w:t xml:space="preserve"> </w:t>
      </w:r>
      <w:r>
        <w:rPr>
          <w:color w:val="000000"/>
          <w:spacing w:val="1"/>
        </w:rPr>
        <w:t>о</w:t>
      </w:r>
      <w:r>
        <w:rPr>
          <w:color w:val="000000"/>
        </w:rPr>
        <w:t>с</w:t>
      </w:r>
      <w:r>
        <w:rPr>
          <w:color w:val="000000"/>
          <w:spacing w:val="-3"/>
        </w:rPr>
        <w:t>у</w:t>
      </w:r>
      <w:r>
        <w:rPr>
          <w:color w:val="000000"/>
        </w:rPr>
        <w:t>ществ</w:t>
      </w:r>
      <w:r>
        <w:rPr>
          <w:color w:val="000000"/>
          <w:spacing w:val="-1"/>
        </w:rPr>
        <w:t>л</w:t>
      </w:r>
      <w:r>
        <w:rPr>
          <w:color w:val="000000"/>
        </w:rPr>
        <w:t>яется</w:t>
      </w:r>
      <w:r>
        <w:rPr>
          <w:color w:val="000000"/>
          <w:spacing w:val="178"/>
        </w:rPr>
        <w:t xml:space="preserve"> </w:t>
      </w:r>
      <w:r>
        <w:rPr>
          <w:color w:val="000000"/>
        </w:rPr>
        <w:t>в</w:t>
      </w:r>
      <w:r>
        <w:rPr>
          <w:color w:val="000000"/>
          <w:spacing w:val="176"/>
        </w:rPr>
        <w:t xml:space="preserve"> </w:t>
      </w:r>
      <w:r>
        <w:rPr>
          <w:color w:val="000000"/>
        </w:rPr>
        <w:t>с</w:t>
      </w:r>
      <w:r>
        <w:rPr>
          <w:color w:val="000000"/>
          <w:spacing w:val="1"/>
        </w:rPr>
        <w:t>оо</w:t>
      </w:r>
      <w:r>
        <w:rPr>
          <w:color w:val="000000"/>
        </w:rPr>
        <w:t>тветст</w:t>
      </w:r>
      <w:r>
        <w:rPr>
          <w:color w:val="000000"/>
          <w:spacing w:val="-2"/>
        </w:rPr>
        <w:t>в</w:t>
      </w:r>
      <w:r>
        <w:rPr>
          <w:color w:val="000000"/>
        </w:rPr>
        <w:t>ии</w:t>
      </w:r>
      <w:r>
        <w:rPr>
          <w:color w:val="000000"/>
          <w:spacing w:val="177"/>
        </w:rPr>
        <w:t xml:space="preserve"> </w:t>
      </w:r>
      <w:r>
        <w:rPr>
          <w:color w:val="000000"/>
        </w:rPr>
        <w:t>с</w:t>
      </w:r>
      <w:r>
        <w:rPr>
          <w:color w:val="000000"/>
          <w:spacing w:val="177"/>
        </w:rPr>
        <w:t xml:space="preserve"> </w:t>
      </w:r>
      <w:r>
        <w:rPr>
          <w:color w:val="000000"/>
        </w:rPr>
        <w:t>г</w:t>
      </w:r>
      <w:r>
        <w:rPr>
          <w:color w:val="000000"/>
          <w:spacing w:val="1"/>
        </w:rPr>
        <w:t>ра</w:t>
      </w:r>
      <w:r>
        <w:rPr>
          <w:color w:val="000000"/>
          <w:spacing w:val="-1"/>
        </w:rPr>
        <w:t>ф</w:t>
      </w:r>
      <w:r>
        <w:rPr>
          <w:color w:val="000000"/>
        </w:rPr>
        <w:t>иком</w:t>
      </w:r>
      <w:r>
        <w:rPr>
          <w:color w:val="000000"/>
          <w:spacing w:val="177"/>
        </w:rPr>
        <w:t xml:space="preserve"> </w:t>
      </w:r>
      <w:r>
        <w:rPr>
          <w:color w:val="000000"/>
        </w:rPr>
        <w:t>пр</w:t>
      </w:r>
      <w:r>
        <w:rPr>
          <w:color w:val="000000"/>
          <w:spacing w:val="1"/>
        </w:rPr>
        <w:t>и</w:t>
      </w:r>
      <w:r>
        <w:rPr>
          <w:color w:val="000000"/>
          <w:spacing w:val="-1"/>
        </w:rPr>
        <w:t>е</w:t>
      </w:r>
      <w:r>
        <w:rPr>
          <w:color w:val="000000"/>
        </w:rPr>
        <w:t>ма г</w:t>
      </w:r>
      <w:r>
        <w:rPr>
          <w:color w:val="000000"/>
          <w:spacing w:val="1"/>
        </w:rPr>
        <w:t>р</w:t>
      </w:r>
      <w:r>
        <w:rPr>
          <w:color w:val="000000"/>
        </w:rPr>
        <w:t>а</w:t>
      </w:r>
      <w:r>
        <w:rPr>
          <w:color w:val="000000"/>
          <w:spacing w:val="-1"/>
        </w:rPr>
        <w:t>ж</w:t>
      </w:r>
      <w:r>
        <w:rPr>
          <w:color w:val="000000"/>
        </w:rPr>
        <w:t>д</w:t>
      </w:r>
      <w:r>
        <w:rPr>
          <w:color w:val="000000"/>
          <w:spacing w:val="-1"/>
        </w:rPr>
        <w:t>а</w:t>
      </w:r>
      <w:r>
        <w:rPr>
          <w:color w:val="000000"/>
        </w:rPr>
        <w:t>н.</w:t>
      </w:r>
    </w:p>
    <w:p w14:paraId="43000000">
      <w:pPr>
        <w:widowControl w:val="0"/>
        <w:spacing w:line="228" w:lineRule="auto"/>
        <w:ind w:firstLine="709" w:left="0" w:right="4"/>
        <w:jc w:val="both"/>
      </w:pPr>
      <w:r>
        <w:rPr>
          <w:color w:val="000000"/>
        </w:rPr>
        <w:t>1.3.4. По</w:t>
      </w:r>
      <w:r>
        <w:rPr>
          <w:color w:val="000000"/>
          <w:spacing w:val="137"/>
        </w:rPr>
        <w:t xml:space="preserve"> </w:t>
      </w:r>
      <w:r>
        <w:rPr>
          <w:color w:val="000000"/>
        </w:rPr>
        <w:t>письме</w:t>
      </w:r>
      <w:r>
        <w:rPr>
          <w:color w:val="000000"/>
          <w:spacing w:val="-2"/>
        </w:rPr>
        <w:t>н</w:t>
      </w:r>
      <w:r>
        <w:rPr>
          <w:color w:val="000000"/>
          <w:spacing w:val="-1"/>
        </w:rPr>
        <w:t>н</w:t>
      </w:r>
      <w:r>
        <w:rPr>
          <w:color w:val="000000"/>
          <w:spacing w:val="1"/>
        </w:rPr>
        <w:t>о</w:t>
      </w:r>
      <w:r>
        <w:rPr>
          <w:color w:val="000000"/>
        </w:rPr>
        <w:t>му</w:t>
      </w:r>
      <w:r>
        <w:rPr>
          <w:color w:val="000000"/>
          <w:spacing w:val="133"/>
        </w:rPr>
        <w:t xml:space="preserve"> </w:t>
      </w:r>
      <w:r>
        <w:rPr>
          <w:color w:val="000000"/>
        </w:rPr>
        <w:t>о</w:t>
      </w:r>
      <w:r>
        <w:rPr>
          <w:color w:val="000000"/>
          <w:spacing w:val="1"/>
        </w:rPr>
        <w:t>бращ</w:t>
      </w:r>
      <w:r>
        <w:rPr>
          <w:color w:val="000000"/>
          <w:spacing w:val="-1"/>
        </w:rPr>
        <w:t>ен</w:t>
      </w:r>
      <w:r>
        <w:rPr>
          <w:color w:val="000000"/>
        </w:rPr>
        <w:t>ию</w:t>
      </w:r>
      <w:r>
        <w:rPr>
          <w:color w:val="000000"/>
          <w:spacing w:val="140"/>
        </w:rPr>
        <w:t xml:space="preserve"> </w:t>
      </w:r>
      <w:r>
        <w:rPr>
          <w:color w:val="000000"/>
          <w:spacing w:val="-1"/>
        </w:rPr>
        <w:t>д</w:t>
      </w:r>
      <w:r>
        <w:rPr>
          <w:color w:val="000000"/>
          <w:spacing w:val="1"/>
        </w:rPr>
        <w:t>о</w:t>
      </w:r>
      <w:r>
        <w:rPr>
          <w:color w:val="000000"/>
        </w:rPr>
        <w:t>лжн</w:t>
      </w:r>
      <w:r>
        <w:rPr>
          <w:color w:val="000000"/>
          <w:spacing w:val="1"/>
        </w:rPr>
        <w:t>о</w:t>
      </w:r>
      <w:r>
        <w:rPr>
          <w:color w:val="000000"/>
        </w:rPr>
        <w:t>с</w:t>
      </w:r>
      <w:r>
        <w:rPr>
          <w:color w:val="000000"/>
          <w:spacing w:val="-2"/>
        </w:rPr>
        <w:t>т</w:t>
      </w:r>
      <w:r>
        <w:rPr>
          <w:color w:val="000000"/>
        </w:rPr>
        <w:t>ное</w:t>
      </w:r>
      <w:r>
        <w:rPr>
          <w:color w:val="000000"/>
          <w:spacing w:val="135"/>
        </w:rPr>
        <w:t xml:space="preserve"> </w:t>
      </w:r>
      <w:r>
        <w:rPr>
          <w:color w:val="000000"/>
        </w:rPr>
        <w:t>лицо</w:t>
      </w:r>
      <w:r>
        <w:rPr>
          <w:color w:val="000000"/>
          <w:spacing w:val="140"/>
        </w:rPr>
        <w:t xml:space="preserve"> </w:t>
      </w:r>
      <w:r>
        <w:rPr>
          <w:color w:val="000000"/>
        </w:rPr>
        <w:t>Уполномоч</w:t>
      </w:r>
      <w:r>
        <w:rPr>
          <w:color w:val="000000"/>
          <w:spacing w:val="-1"/>
        </w:rPr>
        <w:t>е</w:t>
      </w:r>
      <w:r>
        <w:rPr>
          <w:color w:val="000000"/>
        </w:rPr>
        <w:t>нно</w:t>
      </w:r>
      <w:r>
        <w:rPr>
          <w:color w:val="000000"/>
          <w:spacing w:val="-2"/>
        </w:rPr>
        <w:t>г</w:t>
      </w:r>
      <w:r>
        <w:rPr>
          <w:color w:val="000000"/>
        </w:rPr>
        <w:t>о о</w:t>
      </w:r>
      <w:r>
        <w:rPr>
          <w:color w:val="000000"/>
          <w:spacing w:val="1"/>
        </w:rPr>
        <w:t>р</w:t>
      </w:r>
      <w:r>
        <w:rPr>
          <w:color w:val="000000"/>
        </w:rPr>
        <w:t>гана,</w:t>
      </w:r>
      <w:r>
        <w:rPr>
          <w:color w:val="000000"/>
          <w:spacing w:val="104"/>
        </w:rPr>
        <w:t xml:space="preserve"> </w:t>
      </w:r>
      <w:r>
        <w:rPr>
          <w:color w:val="000000"/>
        </w:rPr>
        <w:t>ответст</w:t>
      </w:r>
      <w:r>
        <w:rPr>
          <w:color w:val="000000"/>
          <w:spacing w:val="-2"/>
        </w:rPr>
        <w:t>в</w:t>
      </w:r>
      <w:r>
        <w:rPr>
          <w:color w:val="000000"/>
        </w:rPr>
        <w:t>е</w:t>
      </w:r>
      <w:r>
        <w:rPr>
          <w:color w:val="000000"/>
          <w:spacing w:val="-2"/>
        </w:rPr>
        <w:t>н</w:t>
      </w:r>
      <w:r>
        <w:rPr>
          <w:color w:val="000000"/>
        </w:rPr>
        <w:t>ный</w:t>
      </w:r>
      <w:r>
        <w:rPr>
          <w:color w:val="000000"/>
          <w:spacing w:val="108"/>
        </w:rPr>
        <w:t xml:space="preserve"> </w:t>
      </w:r>
      <w:r>
        <w:rPr>
          <w:color w:val="000000"/>
        </w:rPr>
        <w:t>за</w:t>
      </w:r>
      <w:r>
        <w:rPr>
          <w:color w:val="000000"/>
          <w:spacing w:val="104"/>
        </w:rPr>
        <w:t xml:space="preserve"> </w:t>
      </w:r>
      <w:r>
        <w:rPr>
          <w:color w:val="000000"/>
          <w:spacing w:val="1"/>
        </w:rPr>
        <w:t>пр</w:t>
      </w:r>
      <w:r>
        <w:rPr>
          <w:color w:val="000000"/>
          <w:spacing w:val="-1"/>
        </w:rPr>
        <w:t>ед</w:t>
      </w:r>
      <w:r>
        <w:rPr>
          <w:color w:val="000000"/>
        </w:rPr>
        <w:t>остав</w:t>
      </w:r>
      <w:r>
        <w:rPr>
          <w:color w:val="000000"/>
          <w:spacing w:val="-2"/>
        </w:rPr>
        <w:t>л</w:t>
      </w:r>
      <w:r>
        <w:rPr>
          <w:color w:val="000000"/>
        </w:rPr>
        <w:t>ен</w:t>
      </w:r>
      <w:r>
        <w:rPr>
          <w:color w:val="000000"/>
          <w:spacing w:val="-1"/>
        </w:rPr>
        <w:t>и</w:t>
      </w:r>
      <w:r>
        <w:rPr>
          <w:color w:val="000000"/>
        </w:rPr>
        <w:t>е</w:t>
      </w:r>
      <w:r>
        <w:rPr>
          <w:color w:val="000000"/>
          <w:spacing w:val="112"/>
        </w:rPr>
        <w:t xml:space="preserve"> </w:t>
      </w:r>
      <w:r>
        <w:rPr>
          <w:color w:val="000000"/>
        </w:rPr>
        <w:t>м</w:t>
      </w:r>
      <w:r>
        <w:rPr>
          <w:color w:val="000000"/>
          <w:spacing w:val="-2"/>
        </w:rPr>
        <w:t>у</w:t>
      </w:r>
      <w:r>
        <w:rPr>
          <w:color w:val="000000"/>
        </w:rPr>
        <w:t>ниципал</w:t>
      </w:r>
      <w:r>
        <w:rPr>
          <w:color w:val="000000"/>
          <w:spacing w:val="-3"/>
        </w:rPr>
        <w:t>ь</w:t>
      </w:r>
      <w:r>
        <w:rPr>
          <w:color w:val="000000"/>
          <w:spacing w:val="-1"/>
        </w:rPr>
        <w:t>н</w:t>
      </w:r>
      <w:r>
        <w:rPr>
          <w:color w:val="000000"/>
          <w:spacing w:val="1"/>
        </w:rPr>
        <w:t>о</w:t>
      </w:r>
      <w:r>
        <w:rPr>
          <w:color w:val="000000"/>
        </w:rPr>
        <w:t>й</w:t>
      </w:r>
      <w:r>
        <w:rPr>
          <w:color w:val="000000"/>
          <w:spacing w:val="111"/>
        </w:rPr>
        <w:t xml:space="preserve"> </w:t>
      </w:r>
      <w:r>
        <w:rPr>
          <w:color w:val="000000"/>
          <w:spacing w:val="-1"/>
        </w:rPr>
        <w:t>у</w:t>
      </w:r>
      <w:r>
        <w:rPr>
          <w:color w:val="000000"/>
        </w:rPr>
        <w:t>сл</w:t>
      </w:r>
      <w:r>
        <w:rPr>
          <w:color w:val="000000"/>
          <w:spacing w:val="-5"/>
        </w:rPr>
        <w:t>у</w:t>
      </w:r>
      <w:r>
        <w:rPr>
          <w:color w:val="000000"/>
        </w:rPr>
        <w:t>ги,</w:t>
      </w:r>
      <w:r>
        <w:rPr>
          <w:color w:val="000000"/>
          <w:spacing w:val="106"/>
        </w:rPr>
        <w:t xml:space="preserve"> </w:t>
      </w:r>
      <w:r>
        <w:rPr>
          <w:color w:val="000000"/>
          <w:spacing w:val="1"/>
        </w:rPr>
        <w:t>по</w:t>
      </w:r>
      <w:r>
        <w:rPr>
          <w:color w:val="000000"/>
        </w:rPr>
        <w:t>дробно</w:t>
      </w:r>
      <w:r>
        <w:rPr>
          <w:color w:val="000000"/>
          <w:spacing w:val="108"/>
        </w:rPr>
        <w:t xml:space="preserve"> </w:t>
      </w:r>
      <w:r>
        <w:rPr>
          <w:color w:val="000000"/>
        </w:rPr>
        <w:t>в</w:t>
      </w:r>
      <w:bookmarkStart w:id="4" w:name="_page_13_0"/>
      <w:bookmarkEnd w:id="3"/>
      <w:r>
        <w:rPr>
          <w:color w:val="000000"/>
        </w:rPr>
        <w:t xml:space="preserve"> </w:t>
      </w:r>
      <w:r>
        <w:rPr>
          <w:color w:val="000000"/>
        </w:rPr>
        <w:t>п</w:t>
      </w:r>
      <w:r>
        <w:rPr>
          <w:color w:val="000000"/>
          <w:spacing w:val="1"/>
        </w:rPr>
        <w:t>и</w:t>
      </w:r>
      <w:r>
        <w:rPr>
          <w:color w:val="000000"/>
        </w:rPr>
        <w:t>сь</w:t>
      </w:r>
      <w:r>
        <w:rPr>
          <w:color w:val="000000"/>
          <w:spacing w:val="-2"/>
        </w:rPr>
        <w:t>м</w:t>
      </w:r>
      <w:r>
        <w:rPr>
          <w:color w:val="000000"/>
        </w:rPr>
        <w:t>е</w:t>
      </w:r>
      <w:r>
        <w:rPr>
          <w:color w:val="000000"/>
          <w:spacing w:val="-1"/>
        </w:rPr>
        <w:t>н</w:t>
      </w:r>
      <w:r>
        <w:rPr>
          <w:color w:val="000000"/>
        </w:rPr>
        <w:t>ной</w:t>
      </w:r>
      <w:r>
        <w:rPr>
          <w:color w:val="000000"/>
          <w:spacing w:val="71"/>
        </w:rPr>
        <w:t xml:space="preserve"> </w:t>
      </w:r>
      <w:r>
        <w:rPr>
          <w:color w:val="000000"/>
          <w:spacing w:val="-1"/>
        </w:rPr>
        <w:t>ф</w:t>
      </w:r>
      <w:r>
        <w:rPr>
          <w:color w:val="000000"/>
          <w:spacing w:val="1"/>
        </w:rPr>
        <w:t>о</w:t>
      </w:r>
      <w:r>
        <w:rPr>
          <w:color w:val="000000"/>
        </w:rPr>
        <w:t>рме</w:t>
      </w:r>
      <w:r>
        <w:rPr>
          <w:color w:val="000000"/>
          <w:spacing w:val="69"/>
        </w:rPr>
        <w:t xml:space="preserve"> </w:t>
      </w:r>
      <w:r>
        <w:rPr>
          <w:color w:val="000000"/>
        </w:rPr>
        <w:t>разъяс</w:t>
      </w:r>
      <w:r>
        <w:rPr>
          <w:color w:val="000000"/>
          <w:spacing w:val="-1"/>
        </w:rPr>
        <w:t>н</w:t>
      </w:r>
      <w:r>
        <w:rPr>
          <w:color w:val="000000"/>
        </w:rPr>
        <w:t>яет</w:t>
      </w:r>
      <w:r>
        <w:rPr>
          <w:color w:val="000000"/>
          <w:spacing w:val="72"/>
        </w:rPr>
        <w:t xml:space="preserve"> </w:t>
      </w:r>
      <w:r>
        <w:rPr>
          <w:color w:val="000000"/>
          <w:spacing w:val="-1"/>
        </w:rPr>
        <w:t>г</w:t>
      </w:r>
      <w:r>
        <w:rPr>
          <w:color w:val="000000"/>
        </w:rPr>
        <w:t>ра</w:t>
      </w:r>
      <w:r>
        <w:rPr>
          <w:color w:val="000000"/>
          <w:spacing w:val="-1"/>
        </w:rPr>
        <w:t>ж</w:t>
      </w:r>
      <w:r>
        <w:rPr>
          <w:color w:val="000000"/>
        </w:rPr>
        <w:t>дан</w:t>
      </w:r>
      <w:r>
        <w:rPr>
          <w:color w:val="000000"/>
          <w:spacing w:val="-1"/>
        </w:rPr>
        <w:t>и</w:t>
      </w:r>
      <w:r>
        <w:rPr>
          <w:color w:val="000000"/>
        </w:rPr>
        <w:t>ну</w:t>
      </w:r>
      <w:r>
        <w:rPr>
          <w:color w:val="000000"/>
          <w:spacing w:val="68"/>
        </w:rPr>
        <w:t xml:space="preserve"> </w:t>
      </w:r>
      <w:r>
        <w:rPr>
          <w:color w:val="000000"/>
        </w:rPr>
        <w:t>све</w:t>
      </w:r>
      <w:r>
        <w:rPr>
          <w:color w:val="000000"/>
          <w:spacing w:val="6"/>
        </w:rPr>
        <w:t>д</w:t>
      </w:r>
      <w:r>
        <w:rPr>
          <w:color w:val="000000"/>
        </w:rPr>
        <w:t>ения</w:t>
      </w:r>
      <w:r>
        <w:rPr>
          <w:color w:val="000000"/>
          <w:spacing w:val="71"/>
        </w:rPr>
        <w:t xml:space="preserve"> </w:t>
      </w:r>
      <w:r>
        <w:rPr>
          <w:color w:val="000000"/>
        </w:rPr>
        <w:t>по</w:t>
      </w:r>
      <w:r>
        <w:rPr>
          <w:color w:val="000000"/>
          <w:spacing w:val="70"/>
        </w:rPr>
        <w:t xml:space="preserve"> </w:t>
      </w:r>
      <w:r>
        <w:rPr>
          <w:color w:val="000000"/>
        </w:rPr>
        <w:t>вопросам,</w:t>
      </w:r>
      <w:r>
        <w:rPr>
          <w:color w:val="000000"/>
          <w:spacing w:val="70"/>
        </w:rPr>
        <w:t xml:space="preserve"> </w:t>
      </w:r>
      <w:r>
        <w:rPr>
          <w:color w:val="000000"/>
          <w:spacing w:val="-1"/>
        </w:rPr>
        <w:t>у</w:t>
      </w:r>
      <w:r>
        <w:rPr>
          <w:color w:val="000000"/>
        </w:rPr>
        <w:t>казанным</w:t>
      </w:r>
      <w:r>
        <w:rPr>
          <w:color w:val="000000"/>
          <w:spacing w:val="71"/>
        </w:rPr>
        <w:t xml:space="preserve"> </w:t>
      </w:r>
      <w:r>
        <w:rPr>
          <w:color w:val="000000"/>
          <w:spacing w:val="1"/>
        </w:rPr>
        <w:t>в</w:t>
      </w:r>
      <w:r>
        <w:rPr>
          <w:color w:val="000000"/>
        </w:rPr>
        <w:t xml:space="preserve"> п</w:t>
      </w:r>
      <w:r>
        <w:rPr>
          <w:color w:val="000000"/>
          <w:spacing w:val="-1"/>
        </w:rPr>
        <w:t>у</w:t>
      </w:r>
      <w:r>
        <w:rPr>
          <w:color w:val="000000"/>
        </w:rPr>
        <w:t>нкте</w:t>
      </w:r>
      <w:r>
        <w:rPr>
          <w:color w:val="000000"/>
          <w:spacing w:val="29"/>
        </w:rPr>
        <w:t xml:space="preserve"> </w:t>
      </w:r>
      <w:r>
        <w:rPr>
          <w:color w:val="000000"/>
          <w:spacing w:val="1"/>
        </w:rPr>
        <w:t>3</w:t>
      </w:r>
      <w:r>
        <w:rPr>
          <w:color w:val="000000"/>
          <w:spacing w:val="-2"/>
        </w:rPr>
        <w:t>.</w:t>
      </w:r>
      <w:r>
        <w:rPr>
          <w:color w:val="000000"/>
          <w:spacing w:val="1"/>
        </w:rPr>
        <w:t>2</w:t>
      </w:r>
      <w:r>
        <w:rPr>
          <w:color w:val="000000"/>
        </w:rPr>
        <w:t>.</w:t>
      </w:r>
      <w:r>
        <w:rPr>
          <w:color w:val="000000"/>
          <w:spacing w:val="28"/>
        </w:rPr>
        <w:t xml:space="preserve"> </w:t>
      </w:r>
      <w:r>
        <w:rPr>
          <w:color w:val="000000"/>
        </w:rPr>
        <w:t>наст</w:t>
      </w:r>
      <w:r>
        <w:rPr>
          <w:color w:val="000000"/>
          <w:spacing w:val="-1"/>
        </w:rPr>
        <w:t>о</w:t>
      </w:r>
      <w:r>
        <w:rPr>
          <w:color w:val="000000"/>
        </w:rPr>
        <w:t>я</w:t>
      </w:r>
      <w:r>
        <w:rPr>
          <w:color w:val="000000"/>
          <w:spacing w:val="-2"/>
        </w:rPr>
        <w:t>щ</w:t>
      </w:r>
      <w:r>
        <w:rPr>
          <w:color w:val="000000"/>
        </w:rPr>
        <w:t>его</w:t>
      </w:r>
      <w:r>
        <w:rPr>
          <w:color w:val="000000"/>
          <w:spacing w:val="29"/>
        </w:rPr>
        <w:t xml:space="preserve"> </w:t>
      </w:r>
      <w:r>
        <w:rPr>
          <w:color w:val="000000"/>
          <w:spacing w:val="-1"/>
        </w:rPr>
        <w:t>А</w:t>
      </w:r>
      <w:r>
        <w:rPr>
          <w:color w:val="000000"/>
        </w:rPr>
        <w:t>дминистра</w:t>
      </w:r>
      <w:r>
        <w:rPr>
          <w:color w:val="000000"/>
          <w:spacing w:val="-2"/>
        </w:rPr>
        <w:t>т</w:t>
      </w:r>
      <w:r>
        <w:rPr>
          <w:color w:val="000000"/>
        </w:rPr>
        <w:t>и</w:t>
      </w:r>
      <w:r>
        <w:rPr>
          <w:color w:val="000000"/>
          <w:spacing w:val="-2"/>
        </w:rPr>
        <w:t>в</w:t>
      </w:r>
      <w:r>
        <w:rPr>
          <w:color w:val="000000"/>
        </w:rPr>
        <w:t>ного</w:t>
      </w:r>
      <w:r>
        <w:rPr>
          <w:color w:val="000000"/>
          <w:spacing w:val="26"/>
        </w:rPr>
        <w:t xml:space="preserve"> </w:t>
      </w:r>
      <w:r>
        <w:rPr>
          <w:color w:val="000000"/>
          <w:spacing w:val="1"/>
        </w:rPr>
        <w:t>р</w:t>
      </w:r>
      <w:r>
        <w:rPr>
          <w:color w:val="000000"/>
        </w:rPr>
        <w:t>егла</w:t>
      </w:r>
      <w:r>
        <w:rPr>
          <w:color w:val="000000"/>
          <w:spacing w:val="-2"/>
        </w:rPr>
        <w:t>м</w:t>
      </w:r>
      <w:r>
        <w:rPr>
          <w:color w:val="000000"/>
        </w:rPr>
        <w:t>ента</w:t>
      </w:r>
      <w:r>
        <w:rPr>
          <w:color w:val="000000"/>
          <w:spacing w:val="28"/>
        </w:rPr>
        <w:t xml:space="preserve"> </w:t>
      </w:r>
      <w:r>
        <w:rPr>
          <w:color w:val="000000"/>
        </w:rPr>
        <w:t>в</w:t>
      </w:r>
      <w:r>
        <w:rPr>
          <w:color w:val="000000"/>
          <w:spacing w:val="23"/>
        </w:rPr>
        <w:t xml:space="preserve"> </w:t>
      </w:r>
      <w:r>
        <w:rPr>
          <w:color w:val="000000"/>
          <w:spacing w:val="1"/>
        </w:rPr>
        <w:t>п</w:t>
      </w:r>
      <w:r>
        <w:rPr>
          <w:color w:val="000000"/>
        </w:rPr>
        <w:t>орядке,</w:t>
      </w:r>
      <w:r>
        <w:rPr>
          <w:color w:val="000000"/>
          <w:spacing w:val="28"/>
        </w:rPr>
        <w:t xml:space="preserve"> </w:t>
      </w:r>
      <w:r>
        <w:rPr>
          <w:color w:val="000000"/>
          <w:spacing w:val="-2"/>
        </w:rPr>
        <w:t>у</w:t>
      </w:r>
      <w:r>
        <w:rPr>
          <w:color w:val="000000"/>
        </w:rPr>
        <w:t>ста</w:t>
      </w:r>
      <w:r>
        <w:rPr>
          <w:color w:val="000000"/>
          <w:spacing w:val="-2"/>
        </w:rPr>
        <w:t>н</w:t>
      </w:r>
      <w:r>
        <w:rPr>
          <w:color w:val="000000"/>
        </w:rPr>
        <w:t>овл</w:t>
      </w:r>
      <w:r>
        <w:rPr>
          <w:color w:val="000000"/>
          <w:spacing w:val="-1"/>
        </w:rPr>
        <w:t>е</w:t>
      </w:r>
      <w:r>
        <w:rPr>
          <w:color w:val="000000"/>
        </w:rPr>
        <w:t>нном Фед</w:t>
      </w:r>
      <w:r>
        <w:rPr>
          <w:color w:val="000000"/>
          <w:spacing w:val="-1"/>
        </w:rPr>
        <w:t>е</w:t>
      </w:r>
      <w:r>
        <w:rPr>
          <w:color w:val="000000"/>
        </w:rPr>
        <w:t>рал</w:t>
      </w:r>
      <w:r>
        <w:rPr>
          <w:color w:val="000000"/>
          <w:spacing w:val="-1"/>
        </w:rPr>
        <w:t>ь</w:t>
      </w:r>
      <w:r>
        <w:rPr>
          <w:color w:val="000000"/>
        </w:rPr>
        <w:t>ным</w:t>
      </w:r>
      <w:r>
        <w:rPr>
          <w:color w:val="000000"/>
          <w:spacing w:val="102"/>
        </w:rPr>
        <w:t xml:space="preserve"> </w:t>
      </w:r>
      <w:r>
        <w:rPr>
          <w:color w:val="000000"/>
        </w:rPr>
        <w:t>за</w:t>
      </w:r>
      <w:r>
        <w:rPr>
          <w:color w:val="000000"/>
          <w:spacing w:val="-1"/>
        </w:rPr>
        <w:t>к</w:t>
      </w:r>
      <w:r>
        <w:rPr>
          <w:color w:val="000000"/>
        </w:rPr>
        <w:t>оном</w:t>
      </w:r>
      <w:r>
        <w:rPr>
          <w:color w:val="000000"/>
          <w:spacing w:val="100"/>
        </w:rPr>
        <w:t xml:space="preserve"> </w:t>
      </w:r>
      <w:r>
        <w:rPr>
          <w:color w:val="000000"/>
          <w:spacing w:val="1"/>
        </w:rPr>
        <w:t>от</w:t>
      </w:r>
      <w:r>
        <w:rPr>
          <w:color w:val="000000"/>
          <w:spacing w:val="100"/>
        </w:rPr>
        <w:t xml:space="preserve"> </w:t>
      </w:r>
      <w:r>
        <w:rPr>
          <w:color w:val="000000"/>
        </w:rPr>
        <w:t>02.05.</w:t>
      </w:r>
      <w:r>
        <w:rPr>
          <w:color w:val="000000"/>
          <w:spacing w:val="1"/>
        </w:rPr>
        <w:t>2</w:t>
      </w:r>
      <w:r>
        <w:rPr>
          <w:color w:val="000000"/>
        </w:rPr>
        <w:t>0</w:t>
      </w:r>
      <w:r>
        <w:rPr>
          <w:color w:val="000000"/>
          <w:spacing w:val="-1"/>
        </w:rPr>
        <w:t>0</w:t>
      </w:r>
      <w:r>
        <w:rPr>
          <w:color w:val="000000"/>
        </w:rPr>
        <w:t>6</w:t>
      </w:r>
      <w:r>
        <w:rPr>
          <w:color w:val="000000"/>
          <w:spacing w:val="99"/>
        </w:rPr>
        <w:t xml:space="preserve"> </w:t>
      </w:r>
      <w:r>
        <w:rPr>
          <w:color w:val="000000"/>
          <w:spacing w:val="1"/>
        </w:rPr>
        <w:t>№</w:t>
      </w:r>
      <w:r>
        <w:rPr>
          <w:color w:val="000000"/>
          <w:spacing w:val="103"/>
        </w:rPr>
        <w:t xml:space="preserve"> </w:t>
      </w:r>
      <w:r>
        <w:rPr>
          <w:color w:val="000000"/>
        </w:rPr>
        <w:t>5</w:t>
      </w:r>
      <w:r>
        <w:rPr>
          <w:color w:val="000000"/>
          <w:spacing w:val="8"/>
        </w:rPr>
        <w:t>9</w:t>
      </w:r>
      <w:r>
        <w:rPr>
          <w:color w:val="000000"/>
        </w:rPr>
        <w:t>-</w:t>
      </w:r>
      <w:r>
        <w:rPr>
          <w:color w:val="000000"/>
        </w:rPr>
        <w:t>ФЗ</w:t>
      </w:r>
      <w:r>
        <w:rPr>
          <w:color w:val="000000"/>
          <w:spacing w:val="100"/>
        </w:rPr>
        <w:t xml:space="preserve"> </w:t>
      </w:r>
      <w:r>
        <w:rPr>
          <w:color w:val="000000"/>
        </w:rPr>
        <w:t>«О</w:t>
      </w:r>
      <w:r>
        <w:rPr>
          <w:color w:val="000000"/>
          <w:spacing w:val="102"/>
        </w:rPr>
        <w:t xml:space="preserve"> </w:t>
      </w:r>
      <w:r>
        <w:rPr>
          <w:color w:val="000000"/>
        </w:rPr>
        <w:t>поря</w:t>
      </w:r>
      <w:r>
        <w:rPr>
          <w:color w:val="000000"/>
          <w:spacing w:val="1"/>
        </w:rPr>
        <w:t>д</w:t>
      </w:r>
      <w:r>
        <w:rPr>
          <w:color w:val="000000"/>
        </w:rPr>
        <w:t>ке</w:t>
      </w:r>
      <w:r>
        <w:rPr>
          <w:color w:val="000000"/>
          <w:spacing w:val="100"/>
        </w:rPr>
        <w:t xml:space="preserve"> </w:t>
      </w:r>
      <w:r>
        <w:rPr>
          <w:color w:val="000000"/>
        </w:rPr>
        <w:t>расс</w:t>
      </w:r>
      <w:r>
        <w:rPr>
          <w:color w:val="000000"/>
          <w:spacing w:val="-2"/>
        </w:rPr>
        <w:t>м</w:t>
      </w:r>
      <w:r>
        <w:rPr>
          <w:color w:val="000000"/>
        </w:rPr>
        <w:t>отрен</w:t>
      </w:r>
      <w:r>
        <w:rPr>
          <w:color w:val="000000"/>
          <w:spacing w:val="-1"/>
        </w:rPr>
        <w:t>и</w:t>
      </w:r>
      <w:r>
        <w:rPr>
          <w:color w:val="000000"/>
        </w:rPr>
        <w:t>я обра</w:t>
      </w:r>
      <w:r>
        <w:rPr>
          <w:color w:val="000000"/>
          <w:spacing w:val="-1"/>
        </w:rPr>
        <w:t>щ</w:t>
      </w:r>
      <w:r>
        <w:rPr>
          <w:color w:val="000000"/>
        </w:rPr>
        <w:t>е</w:t>
      </w:r>
      <w:r>
        <w:rPr>
          <w:color w:val="000000"/>
          <w:spacing w:val="-1"/>
        </w:rPr>
        <w:t>н</w:t>
      </w:r>
      <w:r>
        <w:rPr>
          <w:color w:val="000000"/>
        </w:rPr>
        <w:t>ий</w:t>
      </w:r>
      <w:r>
        <w:rPr>
          <w:color w:val="000000"/>
          <w:spacing w:val="48"/>
        </w:rPr>
        <w:t xml:space="preserve"> </w:t>
      </w:r>
      <w:r>
        <w:rPr>
          <w:color w:val="000000"/>
        </w:rPr>
        <w:t>гр</w:t>
      </w:r>
      <w:r>
        <w:rPr>
          <w:color w:val="000000"/>
          <w:spacing w:val="-2"/>
        </w:rPr>
        <w:t>а</w:t>
      </w:r>
      <w:r>
        <w:rPr>
          <w:color w:val="000000"/>
        </w:rPr>
        <w:t>ждан</w:t>
      </w:r>
      <w:r>
        <w:rPr>
          <w:color w:val="000000"/>
          <w:spacing w:val="45"/>
        </w:rPr>
        <w:t xml:space="preserve"> </w:t>
      </w:r>
      <w:r>
        <w:rPr>
          <w:color w:val="000000"/>
        </w:rPr>
        <w:t>Рос</w:t>
      </w:r>
      <w:r>
        <w:rPr>
          <w:color w:val="000000"/>
          <w:spacing w:val="-1"/>
        </w:rPr>
        <w:t>с</w:t>
      </w:r>
      <w:r>
        <w:rPr>
          <w:color w:val="000000"/>
        </w:rPr>
        <w:t>ийс</w:t>
      </w:r>
      <w:r>
        <w:rPr>
          <w:color w:val="000000"/>
          <w:spacing w:val="-2"/>
        </w:rPr>
        <w:t>к</w:t>
      </w:r>
      <w:r>
        <w:rPr>
          <w:color w:val="000000"/>
        </w:rPr>
        <w:t>ой</w:t>
      </w:r>
      <w:r>
        <w:rPr>
          <w:color w:val="000000"/>
          <w:spacing w:val="48"/>
        </w:rPr>
        <w:t xml:space="preserve"> </w:t>
      </w:r>
      <w:r>
        <w:rPr>
          <w:color w:val="000000"/>
        </w:rPr>
        <w:t>Ф</w:t>
      </w:r>
      <w:r>
        <w:rPr>
          <w:color w:val="000000"/>
          <w:spacing w:val="-2"/>
        </w:rPr>
        <w:t>е</w:t>
      </w:r>
      <w:r>
        <w:rPr>
          <w:color w:val="000000"/>
        </w:rPr>
        <w:t>д</w:t>
      </w:r>
      <w:r>
        <w:rPr>
          <w:color w:val="000000"/>
          <w:spacing w:val="-1"/>
        </w:rPr>
        <w:t>ер</w:t>
      </w:r>
      <w:r>
        <w:rPr>
          <w:color w:val="000000"/>
        </w:rPr>
        <w:t>ации»</w:t>
      </w:r>
      <w:r>
        <w:rPr>
          <w:color w:val="000000"/>
          <w:spacing w:val="46"/>
        </w:rPr>
        <w:t xml:space="preserve"> </w:t>
      </w:r>
      <w:r>
        <w:rPr>
          <w:color w:val="000000"/>
        </w:rPr>
        <w:t>(далее</w:t>
      </w:r>
      <w:r>
        <w:rPr>
          <w:color w:val="000000"/>
          <w:spacing w:val="50"/>
        </w:rPr>
        <w:t xml:space="preserve"> </w:t>
      </w:r>
      <w:r>
        <w:rPr>
          <w:color w:val="000000"/>
        </w:rPr>
        <w:t>–</w:t>
      </w:r>
      <w:r>
        <w:rPr>
          <w:color w:val="000000"/>
          <w:spacing w:val="49"/>
        </w:rPr>
        <w:t xml:space="preserve"> </w:t>
      </w:r>
      <w:r>
        <w:rPr>
          <w:color w:val="000000"/>
        </w:rPr>
        <w:t>Федеральный</w:t>
      </w:r>
      <w:r>
        <w:rPr>
          <w:color w:val="000000"/>
          <w:spacing w:val="48"/>
        </w:rPr>
        <w:t xml:space="preserve"> </w:t>
      </w:r>
      <w:r>
        <w:rPr>
          <w:color w:val="000000"/>
          <w:spacing w:val="-2"/>
        </w:rPr>
        <w:t>з</w:t>
      </w:r>
      <w:r>
        <w:rPr>
          <w:color w:val="000000"/>
        </w:rPr>
        <w:t>а</w:t>
      </w:r>
      <w:r>
        <w:rPr>
          <w:color w:val="000000"/>
          <w:spacing w:val="-2"/>
        </w:rPr>
        <w:t>к</w:t>
      </w:r>
      <w:r>
        <w:rPr>
          <w:color w:val="000000"/>
          <w:spacing w:val="1"/>
        </w:rPr>
        <w:t>о</w:t>
      </w:r>
      <w:r>
        <w:rPr>
          <w:color w:val="000000"/>
        </w:rPr>
        <w:t>н</w:t>
      </w:r>
      <w:r>
        <w:rPr>
          <w:color w:val="000000"/>
          <w:spacing w:val="46"/>
        </w:rPr>
        <w:t xml:space="preserve"> </w:t>
      </w:r>
      <w:r>
        <w:rPr>
          <w:color w:val="000000"/>
          <w:spacing w:val="1"/>
        </w:rPr>
        <w:t>№</w:t>
      </w:r>
      <w:r>
        <w:rPr>
          <w:color w:val="000000"/>
          <w:spacing w:val="45"/>
        </w:rPr>
        <w:t xml:space="preserve"> </w:t>
      </w:r>
      <w:r>
        <w:rPr>
          <w:color w:val="000000"/>
          <w:spacing w:val="1"/>
        </w:rPr>
        <w:t>5</w:t>
      </w:r>
      <w:r>
        <w:rPr>
          <w:color w:val="000000"/>
          <w:spacing w:val="4"/>
        </w:rPr>
        <w:t>9</w:t>
      </w:r>
      <w:r>
        <w:rPr>
          <w:color w:val="000000"/>
        </w:rPr>
        <w:t>-</w:t>
      </w:r>
      <w:r>
        <w:rPr>
          <w:color w:val="000000"/>
        </w:rPr>
        <w:t>Ф</w:t>
      </w:r>
      <w:r>
        <w:rPr>
          <w:color w:val="000000"/>
          <w:spacing w:val="1"/>
        </w:rPr>
        <w:t>З</w:t>
      </w:r>
      <w:r>
        <w:rPr>
          <w:color w:val="000000"/>
        </w:rPr>
        <w:t>).</w:t>
      </w:r>
    </w:p>
    <w:p w14:paraId="44000000">
      <w:pPr>
        <w:widowControl w:val="0"/>
        <w:tabs>
          <w:tab w:leader="none" w:pos="2461" w:val="left"/>
          <w:tab w:leader="none" w:pos="3017" w:val="left"/>
          <w:tab w:leader="none" w:pos="5354" w:val="left"/>
          <w:tab w:leader="none" w:pos="6414" w:val="left"/>
          <w:tab w:leader="none" w:pos="8273" w:val="left"/>
        </w:tabs>
        <w:ind w:firstLine="709" w:left="0" w:right="0"/>
        <w:jc w:val="both"/>
      </w:pPr>
      <w:r>
        <w:rPr>
          <w:color w:val="000000"/>
          <w:spacing w:val="1"/>
        </w:rPr>
        <w:t>1.3.5.</w:t>
      </w:r>
      <w:r>
        <w:rPr>
          <w:color w:val="000000"/>
          <w:spacing w:val="117"/>
        </w:rPr>
        <w:t xml:space="preserve"> </w:t>
      </w:r>
      <w:r>
        <w:rPr>
          <w:color w:val="000000"/>
        </w:rPr>
        <w:t>На</w:t>
      </w:r>
      <w:r>
        <w:rPr>
          <w:color w:val="000000"/>
          <w:spacing w:val="116"/>
        </w:rPr>
        <w:t xml:space="preserve"> </w:t>
      </w:r>
      <w:r>
        <w:rPr>
          <w:color w:val="000000"/>
        </w:rPr>
        <w:t>ЕПГУ</w:t>
      </w:r>
      <w:r>
        <w:rPr>
          <w:color w:val="000000"/>
          <w:spacing w:val="115"/>
        </w:rPr>
        <w:t xml:space="preserve"> </w:t>
      </w:r>
      <w:r>
        <w:rPr>
          <w:color w:val="000000"/>
          <w:spacing w:val="1"/>
        </w:rPr>
        <w:t>р</w:t>
      </w:r>
      <w:r>
        <w:rPr>
          <w:color w:val="000000"/>
        </w:rPr>
        <w:t>а</w:t>
      </w:r>
      <w:r>
        <w:rPr>
          <w:color w:val="000000"/>
          <w:spacing w:val="-2"/>
        </w:rPr>
        <w:t>з</w:t>
      </w:r>
      <w:r>
        <w:rPr>
          <w:color w:val="000000"/>
        </w:rPr>
        <w:t>мещаются</w:t>
      </w:r>
      <w:r>
        <w:rPr>
          <w:color w:val="000000"/>
          <w:spacing w:val="117"/>
        </w:rPr>
        <w:t xml:space="preserve"> </w:t>
      </w:r>
      <w:r>
        <w:rPr>
          <w:color w:val="000000"/>
        </w:rPr>
        <w:t>с</w:t>
      </w:r>
      <w:r>
        <w:rPr>
          <w:color w:val="000000"/>
          <w:spacing w:val="-2"/>
        </w:rPr>
        <w:t>в</w:t>
      </w:r>
      <w:r>
        <w:rPr>
          <w:color w:val="000000"/>
        </w:rPr>
        <w:t>ед</w:t>
      </w:r>
      <w:r>
        <w:rPr>
          <w:color w:val="000000"/>
          <w:spacing w:val="-2"/>
        </w:rPr>
        <w:t>е</w:t>
      </w:r>
      <w:r>
        <w:rPr>
          <w:color w:val="000000"/>
        </w:rPr>
        <w:t>ния,</w:t>
      </w:r>
      <w:r>
        <w:rPr>
          <w:color w:val="000000"/>
          <w:spacing w:val="116"/>
        </w:rPr>
        <w:t xml:space="preserve"> </w:t>
      </w:r>
      <w:r>
        <w:rPr>
          <w:color w:val="000000"/>
          <w:spacing w:val="1"/>
        </w:rPr>
        <w:t>п</w:t>
      </w:r>
      <w:r>
        <w:rPr>
          <w:color w:val="000000"/>
        </w:rPr>
        <w:t>ред</w:t>
      </w:r>
      <w:r>
        <w:rPr>
          <w:color w:val="000000"/>
          <w:spacing w:val="-1"/>
        </w:rPr>
        <w:t>у</w:t>
      </w:r>
      <w:r>
        <w:rPr>
          <w:color w:val="000000"/>
        </w:rPr>
        <w:t>смо</w:t>
      </w:r>
      <w:r>
        <w:rPr>
          <w:color w:val="000000"/>
          <w:spacing w:val="-2"/>
        </w:rPr>
        <w:t>т</w:t>
      </w:r>
      <w:r>
        <w:rPr>
          <w:color w:val="000000"/>
        </w:rPr>
        <w:t>ре</w:t>
      </w:r>
      <w:r>
        <w:rPr>
          <w:color w:val="000000"/>
          <w:spacing w:val="-1"/>
        </w:rPr>
        <w:t>нны</w:t>
      </w:r>
      <w:r>
        <w:rPr>
          <w:color w:val="000000"/>
        </w:rPr>
        <w:t>е</w:t>
      </w:r>
      <w:r>
        <w:rPr>
          <w:color w:val="000000"/>
          <w:spacing w:val="116"/>
        </w:rPr>
        <w:t xml:space="preserve"> </w:t>
      </w:r>
      <w:r>
        <w:rPr>
          <w:color w:val="000000"/>
        </w:rPr>
        <w:t>П</w:t>
      </w:r>
      <w:r>
        <w:rPr>
          <w:color w:val="000000"/>
          <w:spacing w:val="1"/>
        </w:rPr>
        <w:t>о</w:t>
      </w:r>
      <w:r>
        <w:rPr>
          <w:color w:val="000000"/>
        </w:rPr>
        <w:t>л</w:t>
      </w:r>
      <w:r>
        <w:rPr>
          <w:color w:val="000000"/>
          <w:spacing w:val="1"/>
        </w:rPr>
        <w:t>о</w:t>
      </w:r>
      <w:r>
        <w:rPr>
          <w:color w:val="000000"/>
          <w:spacing w:val="-1"/>
        </w:rPr>
        <w:t>ж</w:t>
      </w:r>
      <w:r>
        <w:rPr>
          <w:color w:val="000000"/>
        </w:rPr>
        <w:t>е</w:t>
      </w:r>
      <w:r>
        <w:rPr>
          <w:color w:val="000000"/>
          <w:spacing w:val="-1"/>
        </w:rPr>
        <w:t>н</w:t>
      </w:r>
      <w:r>
        <w:rPr>
          <w:color w:val="000000"/>
        </w:rPr>
        <w:t>ием</w:t>
      </w:r>
      <w:r>
        <w:rPr>
          <w:color w:val="000000"/>
          <w:spacing w:val="115"/>
        </w:rPr>
        <w:t xml:space="preserve"> </w:t>
      </w:r>
      <w:r>
        <w:rPr>
          <w:color w:val="000000"/>
        </w:rPr>
        <w:t>о фе</w:t>
      </w:r>
      <w:r>
        <w:rPr>
          <w:color w:val="000000"/>
          <w:spacing w:val="1"/>
        </w:rPr>
        <w:t>д</w:t>
      </w:r>
      <w:r>
        <w:rPr>
          <w:color w:val="000000"/>
          <w:spacing w:val="-1"/>
        </w:rPr>
        <w:t>е</w:t>
      </w:r>
      <w:r>
        <w:rPr>
          <w:color w:val="000000"/>
        </w:rPr>
        <w:t>рал</w:t>
      </w:r>
      <w:r>
        <w:rPr>
          <w:color w:val="000000"/>
          <w:spacing w:val="-1"/>
        </w:rPr>
        <w:t>ьно</w:t>
      </w:r>
      <w:r>
        <w:rPr>
          <w:color w:val="000000"/>
        </w:rPr>
        <w:t>й</w:t>
      </w:r>
      <w:r>
        <w:rPr>
          <w:color w:val="000000"/>
          <w:spacing w:val="113"/>
        </w:rPr>
        <w:t xml:space="preserve"> </w:t>
      </w:r>
      <w:r>
        <w:rPr>
          <w:color w:val="000000"/>
        </w:rPr>
        <w:t>г</w:t>
      </w:r>
      <w:r>
        <w:rPr>
          <w:color w:val="000000"/>
          <w:spacing w:val="1"/>
        </w:rPr>
        <w:t>о</w:t>
      </w:r>
      <w:r>
        <w:rPr>
          <w:color w:val="000000"/>
        </w:rPr>
        <w:t>с</w:t>
      </w:r>
      <w:r>
        <w:rPr>
          <w:color w:val="000000"/>
          <w:spacing w:val="-2"/>
        </w:rPr>
        <w:t>у</w:t>
      </w:r>
      <w:r>
        <w:rPr>
          <w:color w:val="000000"/>
          <w:spacing w:val="-1"/>
        </w:rPr>
        <w:t>д</w:t>
      </w:r>
      <w:r>
        <w:rPr>
          <w:color w:val="000000"/>
        </w:rPr>
        <w:t>арств</w:t>
      </w:r>
      <w:r>
        <w:rPr>
          <w:color w:val="000000"/>
          <w:spacing w:val="-2"/>
        </w:rPr>
        <w:t>е</w:t>
      </w:r>
      <w:r>
        <w:rPr>
          <w:color w:val="000000"/>
        </w:rPr>
        <w:t>н</w:t>
      </w:r>
      <w:r>
        <w:rPr>
          <w:color w:val="000000"/>
          <w:spacing w:val="-1"/>
        </w:rPr>
        <w:t>н</w:t>
      </w:r>
      <w:r>
        <w:rPr>
          <w:color w:val="000000"/>
        </w:rPr>
        <w:t>ой</w:t>
      </w:r>
      <w:r>
        <w:rPr>
          <w:color w:val="000000"/>
          <w:spacing w:val="112"/>
        </w:rPr>
        <w:t xml:space="preserve"> </w:t>
      </w:r>
      <w:r>
        <w:rPr>
          <w:color w:val="000000"/>
          <w:spacing w:val="1"/>
        </w:rPr>
        <w:t>и</w:t>
      </w:r>
      <w:r>
        <w:rPr>
          <w:color w:val="000000"/>
        </w:rPr>
        <w:t>нформа</w:t>
      </w:r>
      <w:r>
        <w:rPr>
          <w:color w:val="000000"/>
          <w:spacing w:val="-1"/>
        </w:rPr>
        <w:t>ц</w:t>
      </w:r>
      <w:r>
        <w:rPr>
          <w:color w:val="000000"/>
        </w:rPr>
        <w:t>ионн</w:t>
      </w:r>
      <w:r>
        <w:rPr>
          <w:color w:val="000000"/>
          <w:spacing w:val="-1"/>
        </w:rPr>
        <w:t>о</w:t>
      </w:r>
      <w:r>
        <w:rPr>
          <w:color w:val="000000"/>
        </w:rPr>
        <w:t>й</w:t>
      </w:r>
      <w:r>
        <w:rPr>
          <w:color w:val="000000"/>
          <w:spacing w:val="113"/>
        </w:rPr>
        <w:t xml:space="preserve"> </w:t>
      </w:r>
      <w:r>
        <w:rPr>
          <w:color w:val="000000"/>
        </w:rPr>
        <w:t>сист</w:t>
      </w:r>
      <w:r>
        <w:rPr>
          <w:color w:val="000000"/>
          <w:spacing w:val="-2"/>
        </w:rPr>
        <w:t>е</w:t>
      </w:r>
      <w:r>
        <w:rPr>
          <w:color w:val="000000"/>
          <w:spacing w:val="-3"/>
        </w:rPr>
        <w:t>м</w:t>
      </w:r>
      <w:r>
        <w:rPr>
          <w:color w:val="000000"/>
        </w:rPr>
        <w:t>е</w:t>
      </w:r>
      <w:r>
        <w:rPr>
          <w:color w:val="000000"/>
          <w:spacing w:val="112"/>
        </w:rPr>
        <w:t xml:space="preserve"> </w:t>
      </w:r>
      <w:r>
        <w:rPr>
          <w:color w:val="000000"/>
        </w:rPr>
        <w:t>«</w:t>
      </w:r>
      <w:r>
        <w:rPr>
          <w:color w:val="000000"/>
          <w:spacing w:val="-1"/>
        </w:rPr>
        <w:t>Ф</w:t>
      </w:r>
      <w:r>
        <w:rPr>
          <w:color w:val="000000"/>
        </w:rPr>
        <w:t>еде</w:t>
      </w:r>
      <w:r>
        <w:rPr>
          <w:color w:val="000000"/>
          <w:spacing w:val="1"/>
        </w:rPr>
        <w:t>р</w:t>
      </w:r>
      <w:r>
        <w:rPr>
          <w:color w:val="000000"/>
        </w:rPr>
        <w:t>ал</w:t>
      </w:r>
      <w:r>
        <w:rPr>
          <w:color w:val="000000"/>
          <w:spacing w:val="-1"/>
        </w:rPr>
        <w:t>ьны</w:t>
      </w:r>
      <w:r>
        <w:rPr>
          <w:color w:val="000000"/>
        </w:rPr>
        <w:t>й</w:t>
      </w:r>
      <w:r>
        <w:rPr>
          <w:color w:val="000000"/>
          <w:spacing w:val="113"/>
        </w:rPr>
        <w:t xml:space="preserve"> </w:t>
      </w:r>
      <w:r>
        <w:rPr>
          <w:color w:val="000000"/>
        </w:rPr>
        <w:t>реестр г</w:t>
      </w:r>
      <w:r>
        <w:rPr>
          <w:color w:val="000000"/>
          <w:spacing w:val="1"/>
        </w:rPr>
        <w:t>о</w:t>
      </w:r>
      <w:r>
        <w:rPr>
          <w:color w:val="000000"/>
        </w:rPr>
        <w:t>с</w:t>
      </w:r>
      <w:r>
        <w:rPr>
          <w:color w:val="000000"/>
          <w:spacing w:val="-3"/>
        </w:rPr>
        <w:t>у</w:t>
      </w:r>
      <w:r>
        <w:rPr>
          <w:color w:val="000000"/>
          <w:spacing w:val="1"/>
        </w:rPr>
        <w:t>д</w:t>
      </w:r>
      <w:r>
        <w:rPr>
          <w:color w:val="000000"/>
        </w:rPr>
        <w:t>а</w:t>
      </w:r>
      <w:r>
        <w:rPr>
          <w:color w:val="000000"/>
          <w:spacing w:val="1"/>
        </w:rPr>
        <w:t>р</w:t>
      </w:r>
      <w:r>
        <w:rPr>
          <w:color w:val="000000"/>
        </w:rPr>
        <w:t>ст</w:t>
      </w:r>
      <w:r>
        <w:rPr>
          <w:color w:val="000000"/>
          <w:spacing w:val="-2"/>
        </w:rPr>
        <w:t>в</w:t>
      </w:r>
      <w:r>
        <w:rPr>
          <w:color w:val="000000"/>
        </w:rPr>
        <w:t>е</w:t>
      </w:r>
      <w:r>
        <w:rPr>
          <w:color w:val="000000"/>
          <w:spacing w:val="-2"/>
        </w:rPr>
        <w:t>н</w:t>
      </w:r>
      <w:r>
        <w:rPr>
          <w:color w:val="000000"/>
        </w:rPr>
        <w:t>ных и м</w:t>
      </w:r>
      <w:r>
        <w:rPr>
          <w:color w:val="000000"/>
          <w:spacing w:val="-2"/>
        </w:rPr>
        <w:t>у</w:t>
      </w:r>
      <w:r>
        <w:rPr>
          <w:color w:val="000000"/>
        </w:rPr>
        <w:t>ниципал</w:t>
      </w:r>
      <w:r>
        <w:rPr>
          <w:color w:val="000000"/>
          <w:spacing w:val="-3"/>
        </w:rPr>
        <w:t>ь</w:t>
      </w:r>
      <w:r>
        <w:rPr>
          <w:color w:val="000000"/>
        </w:rPr>
        <w:t xml:space="preserve">ных </w:t>
      </w:r>
      <w:r>
        <w:rPr>
          <w:color w:val="000000"/>
          <w:spacing w:val="-3"/>
        </w:rPr>
        <w:t>у</w:t>
      </w:r>
      <w:r>
        <w:rPr>
          <w:color w:val="000000"/>
        </w:rPr>
        <w:t>сл</w:t>
      </w:r>
      <w:r>
        <w:rPr>
          <w:color w:val="000000"/>
          <w:spacing w:val="-2"/>
        </w:rPr>
        <w:t>у</w:t>
      </w:r>
      <w:r>
        <w:rPr>
          <w:color w:val="000000"/>
        </w:rPr>
        <w:t xml:space="preserve">г (функций)», </w:t>
      </w:r>
      <w:r>
        <w:rPr>
          <w:color w:val="000000"/>
          <w:spacing w:val="-2"/>
        </w:rPr>
        <w:t>у</w:t>
      </w:r>
      <w:r>
        <w:rPr>
          <w:color w:val="000000"/>
        </w:rPr>
        <w:t>твержденным п</w:t>
      </w:r>
      <w:r>
        <w:rPr>
          <w:color w:val="000000"/>
          <w:spacing w:val="1"/>
        </w:rPr>
        <w:t>о</w:t>
      </w:r>
      <w:r>
        <w:rPr>
          <w:color w:val="000000"/>
        </w:rPr>
        <w:t>с</w:t>
      </w:r>
      <w:r>
        <w:rPr>
          <w:color w:val="000000"/>
          <w:spacing w:val="-1"/>
        </w:rPr>
        <w:t>т</w:t>
      </w:r>
      <w:r>
        <w:rPr>
          <w:color w:val="000000"/>
        </w:rPr>
        <w:t>а</w:t>
      </w:r>
      <w:r>
        <w:rPr>
          <w:color w:val="000000"/>
          <w:spacing w:val="-1"/>
        </w:rPr>
        <w:t>н</w:t>
      </w:r>
      <w:r>
        <w:rPr>
          <w:color w:val="000000"/>
        </w:rPr>
        <w:t>ов</w:t>
      </w:r>
      <w:r>
        <w:rPr>
          <w:color w:val="000000"/>
          <w:spacing w:val="-1"/>
        </w:rPr>
        <w:t>л</w:t>
      </w:r>
      <w:r>
        <w:rPr>
          <w:color w:val="000000"/>
        </w:rPr>
        <w:t>е</w:t>
      </w:r>
      <w:r>
        <w:rPr>
          <w:color w:val="000000"/>
          <w:spacing w:val="-1"/>
        </w:rPr>
        <w:t>н</w:t>
      </w:r>
      <w:r>
        <w:rPr>
          <w:color w:val="000000"/>
        </w:rPr>
        <w:t>ием</w:t>
      </w:r>
      <w:r>
        <w:rPr>
          <w:color w:val="000000"/>
          <w:spacing w:val="62"/>
        </w:rPr>
        <w:t xml:space="preserve"> </w:t>
      </w:r>
      <w:r>
        <w:rPr>
          <w:color w:val="000000"/>
        </w:rPr>
        <w:t>П</w:t>
      </w:r>
      <w:r>
        <w:rPr>
          <w:color w:val="000000"/>
          <w:spacing w:val="-1"/>
        </w:rPr>
        <w:t>р</w:t>
      </w:r>
      <w:r>
        <w:rPr>
          <w:color w:val="000000"/>
        </w:rPr>
        <w:t>авительства</w:t>
      </w:r>
      <w:r>
        <w:rPr>
          <w:color w:val="000000"/>
          <w:spacing w:val="61"/>
        </w:rPr>
        <w:t xml:space="preserve"> </w:t>
      </w:r>
      <w:r>
        <w:rPr>
          <w:color w:val="000000"/>
        </w:rPr>
        <w:t>Р</w:t>
      </w:r>
      <w:r>
        <w:rPr>
          <w:color w:val="000000"/>
          <w:spacing w:val="1"/>
        </w:rPr>
        <w:t>о</w:t>
      </w:r>
      <w:r>
        <w:rPr>
          <w:color w:val="000000"/>
        </w:rPr>
        <w:t>с</w:t>
      </w:r>
      <w:r>
        <w:rPr>
          <w:color w:val="000000"/>
          <w:spacing w:val="-2"/>
        </w:rPr>
        <w:t>си</w:t>
      </w:r>
      <w:r>
        <w:rPr>
          <w:color w:val="000000"/>
          <w:spacing w:val="-1"/>
        </w:rPr>
        <w:t>й</w:t>
      </w:r>
      <w:r>
        <w:rPr>
          <w:color w:val="000000"/>
          <w:spacing w:val="3"/>
        </w:rPr>
        <w:t>с</w:t>
      </w:r>
      <w:r>
        <w:rPr>
          <w:color w:val="000000"/>
        </w:rPr>
        <w:t>кой</w:t>
      </w:r>
      <w:r>
        <w:rPr>
          <w:color w:val="000000"/>
          <w:spacing w:val="62"/>
        </w:rPr>
        <w:t xml:space="preserve"> </w:t>
      </w:r>
      <w:r>
        <w:rPr>
          <w:color w:val="000000"/>
        </w:rPr>
        <w:t>Фед</w:t>
      </w:r>
      <w:r>
        <w:rPr>
          <w:color w:val="000000"/>
          <w:spacing w:val="-2"/>
        </w:rPr>
        <w:t>е</w:t>
      </w:r>
      <w:r>
        <w:rPr>
          <w:color w:val="000000"/>
        </w:rPr>
        <w:t>р</w:t>
      </w:r>
      <w:r>
        <w:rPr>
          <w:color w:val="000000"/>
          <w:spacing w:val="-1"/>
        </w:rPr>
        <w:t>а</w:t>
      </w:r>
      <w:r>
        <w:rPr>
          <w:color w:val="000000"/>
        </w:rPr>
        <w:t>ции</w:t>
      </w:r>
      <w:r>
        <w:rPr>
          <w:color w:val="000000"/>
          <w:spacing w:val="62"/>
        </w:rPr>
        <w:t xml:space="preserve"> </w:t>
      </w:r>
      <w:r>
        <w:rPr>
          <w:color w:val="000000"/>
          <w:spacing w:val="1"/>
        </w:rPr>
        <w:t>о</w:t>
      </w:r>
      <w:r>
        <w:rPr>
          <w:color w:val="000000"/>
        </w:rPr>
        <w:t>т</w:t>
      </w:r>
      <w:r>
        <w:rPr>
          <w:color w:val="000000"/>
          <w:spacing w:val="59"/>
        </w:rPr>
        <w:t xml:space="preserve"> </w:t>
      </w:r>
      <w:r>
        <w:rPr>
          <w:color w:val="000000"/>
          <w:spacing w:val="1"/>
        </w:rPr>
        <w:t>24.10.2011</w:t>
      </w:r>
      <w:r>
        <w:rPr>
          <w:color w:val="000000"/>
        </w:rPr>
        <w:t xml:space="preserve"> №</w:t>
      </w:r>
      <w:r>
        <w:rPr>
          <w:color w:val="000000"/>
          <w:spacing w:val="1"/>
        </w:rPr>
        <w:t xml:space="preserve"> </w:t>
      </w:r>
      <w:r>
        <w:rPr>
          <w:color w:val="000000"/>
        </w:rPr>
        <w:t>86</w:t>
      </w:r>
      <w:r>
        <w:rPr>
          <w:color w:val="000000"/>
          <w:spacing w:val="1"/>
        </w:rPr>
        <w:t>1</w:t>
      </w:r>
      <w:r>
        <w:rPr>
          <w:color w:val="000000"/>
        </w:rPr>
        <w:t>.</w:t>
      </w:r>
    </w:p>
    <w:p w14:paraId="45000000">
      <w:pPr>
        <w:widowControl w:val="0"/>
        <w:spacing w:line="228" w:lineRule="auto"/>
        <w:ind w:firstLine="709" w:left="0" w:right="-17"/>
        <w:jc w:val="both"/>
      </w:pPr>
      <w:r>
        <w:rPr>
          <w:color w:val="000000"/>
        </w:rPr>
        <w:t>Д</w:t>
      </w:r>
      <w:r>
        <w:rPr>
          <w:color w:val="000000"/>
          <w:spacing w:val="1"/>
        </w:rPr>
        <w:t>о</w:t>
      </w:r>
      <w:r>
        <w:rPr>
          <w:color w:val="000000"/>
        </w:rPr>
        <w:t>ст</w:t>
      </w:r>
      <w:r>
        <w:rPr>
          <w:color w:val="000000"/>
          <w:spacing w:val="-2"/>
        </w:rPr>
        <w:t>у</w:t>
      </w:r>
      <w:r>
        <w:rPr>
          <w:color w:val="000000"/>
        </w:rPr>
        <w:t>п</w:t>
      </w:r>
      <w:r>
        <w:rPr>
          <w:color w:val="000000"/>
          <w:spacing w:val="55"/>
        </w:rPr>
        <w:t xml:space="preserve"> </w:t>
      </w:r>
      <w:r>
        <w:rPr>
          <w:color w:val="000000"/>
        </w:rPr>
        <w:t>к</w:t>
      </w:r>
      <w:r>
        <w:rPr>
          <w:color w:val="000000"/>
          <w:spacing w:val="53"/>
        </w:rPr>
        <w:t xml:space="preserve"> </w:t>
      </w:r>
      <w:r>
        <w:rPr>
          <w:color w:val="000000"/>
        </w:rPr>
        <w:t>ин</w:t>
      </w:r>
      <w:r>
        <w:rPr>
          <w:color w:val="000000"/>
          <w:spacing w:val="-1"/>
        </w:rPr>
        <w:t>ф</w:t>
      </w:r>
      <w:r>
        <w:rPr>
          <w:color w:val="000000"/>
        </w:rPr>
        <w:t>ор</w:t>
      </w:r>
      <w:r>
        <w:rPr>
          <w:color w:val="000000"/>
          <w:spacing w:val="-1"/>
        </w:rPr>
        <w:t>ма</w:t>
      </w:r>
      <w:r>
        <w:rPr>
          <w:color w:val="000000"/>
        </w:rPr>
        <w:t>ции</w:t>
      </w:r>
      <w:r>
        <w:rPr>
          <w:color w:val="000000"/>
          <w:spacing w:val="52"/>
        </w:rPr>
        <w:t xml:space="preserve"> </w:t>
      </w:r>
      <w:r>
        <w:rPr>
          <w:color w:val="000000"/>
          <w:spacing w:val="1"/>
        </w:rPr>
        <w:t>о</w:t>
      </w:r>
      <w:r>
        <w:rPr>
          <w:color w:val="000000"/>
          <w:spacing w:val="55"/>
        </w:rPr>
        <w:t xml:space="preserve"> </w:t>
      </w:r>
      <w:r>
        <w:rPr>
          <w:color w:val="000000"/>
          <w:spacing w:val="-1"/>
        </w:rPr>
        <w:t>с</w:t>
      </w:r>
      <w:r>
        <w:rPr>
          <w:color w:val="000000"/>
        </w:rPr>
        <w:t>рок</w:t>
      </w:r>
      <w:r>
        <w:rPr>
          <w:color w:val="000000"/>
          <w:spacing w:val="-1"/>
        </w:rPr>
        <w:t>а</w:t>
      </w:r>
      <w:r>
        <w:rPr>
          <w:color w:val="000000"/>
        </w:rPr>
        <w:t>х</w:t>
      </w:r>
      <w:r>
        <w:rPr>
          <w:color w:val="000000"/>
          <w:spacing w:val="52"/>
        </w:rPr>
        <w:t xml:space="preserve"> </w:t>
      </w:r>
      <w:r>
        <w:rPr>
          <w:color w:val="000000"/>
          <w:spacing w:val="1"/>
        </w:rPr>
        <w:t>и</w:t>
      </w:r>
      <w:r>
        <w:rPr>
          <w:color w:val="000000"/>
          <w:spacing w:val="54"/>
        </w:rPr>
        <w:t xml:space="preserve"> </w:t>
      </w:r>
      <w:r>
        <w:rPr>
          <w:color w:val="000000"/>
        </w:rPr>
        <w:t>порядке</w:t>
      </w:r>
      <w:r>
        <w:rPr>
          <w:color w:val="000000"/>
          <w:spacing w:val="52"/>
        </w:rPr>
        <w:t xml:space="preserve"> </w:t>
      </w:r>
      <w:r>
        <w:rPr>
          <w:color w:val="000000"/>
          <w:spacing w:val="-1"/>
        </w:rPr>
        <w:t>п</w:t>
      </w:r>
      <w:r>
        <w:rPr>
          <w:color w:val="000000"/>
          <w:spacing w:val="1"/>
        </w:rPr>
        <w:t>р</w:t>
      </w:r>
      <w:r>
        <w:rPr>
          <w:color w:val="000000"/>
          <w:spacing w:val="-1"/>
        </w:rPr>
        <w:t>е</w:t>
      </w:r>
      <w:r>
        <w:rPr>
          <w:color w:val="000000"/>
        </w:rPr>
        <w:t>д</w:t>
      </w:r>
      <w:r>
        <w:rPr>
          <w:color w:val="000000"/>
          <w:spacing w:val="1"/>
        </w:rPr>
        <w:t>о</w:t>
      </w:r>
      <w:r>
        <w:rPr>
          <w:color w:val="000000"/>
        </w:rPr>
        <w:t>с</w:t>
      </w:r>
      <w:r>
        <w:rPr>
          <w:color w:val="000000"/>
          <w:spacing w:val="-2"/>
        </w:rPr>
        <w:t>т</w:t>
      </w:r>
      <w:r>
        <w:rPr>
          <w:color w:val="000000"/>
        </w:rPr>
        <w:t>ав</w:t>
      </w:r>
      <w:r>
        <w:rPr>
          <w:color w:val="000000"/>
          <w:spacing w:val="-1"/>
        </w:rPr>
        <w:t>л</w:t>
      </w:r>
      <w:r>
        <w:rPr>
          <w:color w:val="000000"/>
        </w:rPr>
        <w:t>е</w:t>
      </w:r>
      <w:r>
        <w:rPr>
          <w:color w:val="000000"/>
          <w:spacing w:val="-1"/>
        </w:rPr>
        <w:t>н</w:t>
      </w:r>
      <w:r>
        <w:rPr>
          <w:color w:val="000000"/>
        </w:rPr>
        <w:t>ия</w:t>
      </w:r>
      <w:r>
        <w:rPr>
          <w:color w:val="000000"/>
          <w:spacing w:val="65"/>
        </w:rPr>
        <w:t xml:space="preserve"> </w:t>
      </w:r>
      <w:r>
        <w:rPr>
          <w:color w:val="000000"/>
        </w:rPr>
        <w:t>м</w:t>
      </w:r>
      <w:r>
        <w:rPr>
          <w:color w:val="000000"/>
          <w:spacing w:val="-1"/>
        </w:rPr>
        <w:t>у</w:t>
      </w:r>
      <w:r>
        <w:rPr>
          <w:color w:val="000000"/>
        </w:rPr>
        <w:t>ниципал</w:t>
      </w:r>
      <w:r>
        <w:rPr>
          <w:color w:val="000000"/>
          <w:spacing w:val="-1"/>
        </w:rPr>
        <w:t>ьн</w:t>
      </w:r>
      <w:r>
        <w:rPr>
          <w:color w:val="000000"/>
        </w:rPr>
        <w:t xml:space="preserve">ой </w:t>
      </w:r>
      <w:r>
        <w:rPr>
          <w:color w:val="000000"/>
          <w:spacing w:val="-3"/>
        </w:rPr>
        <w:t>у</w:t>
      </w:r>
      <w:r>
        <w:rPr>
          <w:color w:val="000000"/>
        </w:rPr>
        <w:t>слуги</w:t>
      </w:r>
      <w:r>
        <w:rPr>
          <w:color w:val="000000"/>
          <w:spacing w:val="34"/>
        </w:rPr>
        <w:t xml:space="preserve"> </w:t>
      </w:r>
      <w:r>
        <w:rPr>
          <w:color w:val="000000"/>
          <w:spacing w:val="1"/>
        </w:rPr>
        <w:t>о</w:t>
      </w:r>
      <w:r>
        <w:rPr>
          <w:color w:val="000000"/>
        </w:rPr>
        <w:t>с</w:t>
      </w:r>
      <w:r>
        <w:rPr>
          <w:color w:val="000000"/>
          <w:spacing w:val="-3"/>
        </w:rPr>
        <w:t>у</w:t>
      </w:r>
      <w:r>
        <w:rPr>
          <w:color w:val="000000"/>
        </w:rPr>
        <w:t>ществ</w:t>
      </w:r>
      <w:r>
        <w:rPr>
          <w:color w:val="000000"/>
          <w:spacing w:val="-1"/>
        </w:rPr>
        <w:t>л</w:t>
      </w:r>
      <w:r>
        <w:rPr>
          <w:color w:val="000000"/>
        </w:rPr>
        <w:t>яется</w:t>
      </w:r>
      <w:r>
        <w:rPr>
          <w:color w:val="000000"/>
          <w:spacing w:val="34"/>
        </w:rPr>
        <w:t xml:space="preserve"> </w:t>
      </w:r>
      <w:r>
        <w:rPr>
          <w:color w:val="000000"/>
        </w:rPr>
        <w:t>без</w:t>
      </w:r>
      <w:r>
        <w:rPr>
          <w:color w:val="000000"/>
          <w:spacing w:val="32"/>
        </w:rPr>
        <w:t xml:space="preserve"> </w:t>
      </w:r>
      <w:r>
        <w:rPr>
          <w:color w:val="000000"/>
        </w:rPr>
        <w:t>вып</w:t>
      </w:r>
      <w:r>
        <w:rPr>
          <w:color w:val="000000"/>
          <w:spacing w:val="1"/>
        </w:rPr>
        <w:t>о</w:t>
      </w:r>
      <w:r>
        <w:rPr>
          <w:color w:val="000000"/>
          <w:spacing w:val="-2"/>
        </w:rPr>
        <w:t>л</w:t>
      </w:r>
      <w:r>
        <w:rPr>
          <w:color w:val="000000"/>
        </w:rPr>
        <w:t>н</w:t>
      </w:r>
      <w:r>
        <w:rPr>
          <w:color w:val="000000"/>
          <w:spacing w:val="-1"/>
        </w:rPr>
        <w:t>е</w:t>
      </w:r>
      <w:r>
        <w:rPr>
          <w:color w:val="000000"/>
        </w:rPr>
        <w:t>ния</w:t>
      </w:r>
      <w:r>
        <w:rPr>
          <w:color w:val="000000"/>
          <w:spacing w:val="31"/>
        </w:rPr>
        <w:t xml:space="preserve"> </w:t>
      </w:r>
      <w:r>
        <w:rPr>
          <w:color w:val="000000"/>
        </w:rPr>
        <w:t>заявителем</w:t>
      </w:r>
      <w:r>
        <w:rPr>
          <w:color w:val="000000"/>
          <w:spacing w:val="32"/>
        </w:rPr>
        <w:t xml:space="preserve"> </w:t>
      </w:r>
      <w:r>
        <w:rPr>
          <w:color w:val="000000"/>
        </w:rPr>
        <w:t>каки</w:t>
      </w:r>
      <w:r>
        <w:rPr>
          <w:color w:val="000000"/>
          <w:spacing w:val="4"/>
        </w:rPr>
        <w:t>х</w:t>
      </w:r>
      <w:r>
        <w:rPr>
          <w:color w:val="000000"/>
          <w:spacing w:val="-1"/>
        </w:rPr>
        <w:t>-</w:t>
      </w:r>
      <w:r>
        <w:rPr>
          <w:color w:val="000000"/>
        </w:rPr>
        <w:t>либо</w:t>
      </w:r>
      <w:r>
        <w:rPr>
          <w:color w:val="000000"/>
          <w:spacing w:val="34"/>
        </w:rPr>
        <w:t xml:space="preserve"> </w:t>
      </w:r>
      <w:r>
        <w:rPr>
          <w:color w:val="000000"/>
        </w:rPr>
        <w:t>т</w:t>
      </w:r>
      <w:r>
        <w:rPr>
          <w:color w:val="000000"/>
          <w:spacing w:val="1"/>
        </w:rPr>
        <w:t>р</w:t>
      </w:r>
      <w:r>
        <w:rPr>
          <w:color w:val="000000"/>
        </w:rPr>
        <w:t>ебова</w:t>
      </w:r>
      <w:r>
        <w:rPr>
          <w:color w:val="000000"/>
          <w:spacing w:val="-2"/>
        </w:rPr>
        <w:t>н</w:t>
      </w:r>
      <w:r>
        <w:rPr>
          <w:color w:val="000000"/>
        </w:rPr>
        <w:t>ий,</w:t>
      </w:r>
      <w:r>
        <w:rPr>
          <w:color w:val="000000"/>
          <w:spacing w:val="32"/>
        </w:rPr>
        <w:t xml:space="preserve"> </w:t>
      </w:r>
      <w:r>
        <w:rPr>
          <w:color w:val="000000"/>
          <w:spacing w:val="1"/>
        </w:rPr>
        <w:t>в</w:t>
      </w:r>
      <w:r>
        <w:rPr>
          <w:color w:val="000000"/>
          <w:spacing w:val="30"/>
        </w:rPr>
        <w:t xml:space="preserve"> </w:t>
      </w:r>
      <w:r>
        <w:rPr>
          <w:color w:val="000000"/>
        </w:rPr>
        <w:t>т</w:t>
      </w:r>
      <w:r>
        <w:rPr>
          <w:color w:val="000000"/>
          <w:spacing w:val="1"/>
        </w:rPr>
        <w:t>о</w:t>
      </w:r>
      <w:r>
        <w:rPr>
          <w:color w:val="000000"/>
        </w:rPr>
        <w:t>м ч</w:t>
      </w:r>
      <w:r>
        <w:rPr>
          <w:color w:val="000000"/>
          <w:spacing w:val="1"/>
        </w:rPr>
        <w:t>и</w:t>
      </w:r>
      <w:r>
        <w:rPr>
          <w:color w:val="000000"/>
        </w:rPr>
        <w:t>сле</w:t>
      </w:r>
      <w:r>
        <w:rPr>
          <w:color w:val="000000"/>
          <w:spacing w:val="130"/>
        </w:rPr>
        <w:t xml:space="preserve"> </w:t>
      </w:r>
      <w:r>
        <w:rPr>
          <w:color w:val="000000"/>
        </w:rPr>
        <w:t>без</w:t>
      </w:r>
      <w:r>
        <w:rPr>
          <w:color w:val="000000"/>
          <w:spacing w:val="131"/>
        </w:rPr>
        <w:t xml:space="preserve"> </w:t>
      </w:r>
      <w:r>
        <w:rPr>
          <w:color w:val="000000"/>
        </w:rPr>
        <w:t>и</w:t>
      </w:r>
      <w:r>
        <w:rPr>
          <w:color w:val="000000"/>
          <w:spacing w:val="-1"/>
        </w:rPr>
        <w:t>с</w:t>
      </w:r>
      <w:r>
        <w:rPr>
          <w:color w:val="000000"/>
        </w:rPr>
        <w:t>поль</w:t>
      </w:r>
      <w:r>
        <w:rPr>
          <w:color w:val="000000"/>
          <w:spacing w:val="-2"/>
        </w:rPr>
        <w:t>з</w:t>
      </w:r>
      <w:r>
        <w:rPr>
          <w:color w:val="000000"/>
        </w:rPr>
        <w:t>ова</w:t>
      </w:r>
      <w:r>
        <w:rPr>
          <w:color w:val="000000"/>
          <w:spacing w:val="-2"/>
        </w:rPr>
        <w:t>н</w:t>
      </w:r>
      <w:r>
        <w:rPr>
          <w:color w:val="000000"/>
        </w:rPr>
        <w:t>ия</w:t>
      </w:r>
      <w:r>
        <w:rPr>
          <w:color w:val="000000"/>
          <w:spacing w:val="132"/>
        </w:rPr>
        <w:t xml:space="preserve"> </w:t>
      </w:r>
      <w:r>
        <w:rPr>
          <w:color w:val="000000"/>
        </w:rPr>
        <w:t>прог</w:t>
      </w:r>
      <w:r>
        <w:rPr>
          <w:color w:val="000000"/>
          <w:spacing w:val="1"/>
        </w:rPr>
        <w:t>р</w:t>
      </w:r>
      <w:r>
        <w:rPr>
          <w:color w:val="000000"/>
        </w:rPr>
        <w:t>амм</w:t>
      </w:r>
      <w:r>
        <w:rPr>
          <w:color w:val="000000"/>
          <w:spacing w:val="-1"/>
        </w:rPr>
        <w:t>н</w:t>
      </w:r>
      <w:r>
        <w:rPr>
          <w:color w:val="000000"/>
        </w:rPr>
        <w:t>ого</w:t>
      </w:r>
      <w:r>
        <w:rPr>
          <w:color w:val="000000"/>
          <w:spacing w:val="132"/>
        </w:rPr>
        <w:t xml:space="preserve"> </w:t>
      </w:r>
      <w:r>
        <w:rPr>
          <w:color w:val="000000"/>
        </w:rPr>
        <w:t>обесп</w:t>
      </w:r>
      <w:r>
        <w:rPr>
          <w:color w:val="000000"/>
          <w:spacing w:val="-2"/>
        </w:rPr>
        <w:t>е</w:t>
      </w:r>
      <w:r>
        <w:rPr>
          <w:color w:val="000000"/>
        </w:rPr>
        <w:t>че</w:t>
      </w:r>
      <w:r>
        <w:rPr>
          <w:color w:val="000000"/>
          <w:spacing w:val="-1"/>
        </w:rPr>
        <w:t>н</w:t>
      </w:r>
      <w:r>
        <w:rPr>
          <w:color w:val="000000"/>
        </w:rPr>
        <w:t>ия,</w:t>
      </w:r>
      <w:r>
        <w:rPr>
          <w:color w:val="000000"/>
          <w:spacing w:val="131"/>
        </w:rPr>
        <w:t xml:space="preserve"> </w:t>
      </w:r>
      <w:r>
        <w:rPr>
          <w:color w:val="000000"/>
          <w:spacing w:val="-2"/>
        </w:rPr>
        <w:t>у</w:t>
      </w:r>
      <w:r>
        <w:rPr>
          <w:color w:val="000000"/>
        </w:rPr>
        <w:t>стан</w:t>
      </w:r>
      <w:r>
        <w:rPr>
          <w:color w:val="000000"/>
          <w:spacing w:val="1"/>
        </w:rPr>
        <w:t>о</w:t>
      </w:r>
      <w:r>
        <w:rPr>
          <w:color w:val="000000"/>
        </w:rPr>
        <w:t>вка</w:t>
      </w:r>
      <w:r>
        <w:rPr>
          <w:color w:val="000000"/>
          <w:spacing w:val="133"/>
        </w:rPr>
        <w:t xml:space="preserve"> </w:t>
      </w:r>
      <w:r>
        <w:rPr>
          <w:color w:val="000000"/>
        </w:rPr>
        <w:t>ко</w:t>
      </w:r>
      <w:r>
        <w:rPr>
          <w:color w:val="000000"/>
          <w:spacing w:val="-1"/>
        </w:rPr>
        <w:t>т</w:t>
      </w:r>
      <w:r>
        <w:rPr>
          <w:color w:val="000000"/>
        </w:rPr>
        <w:t>ор</w:t>
      </w:r>
      <w:r>
        <w:rPr>
          <w:color w:val="000000"/>
          <w:spacing w:val="8"/>
        </w:rPr>
        <w:t>о</w:t>
      </w:r>
      <w:r>
        <w:rPr>
          <w:color w:val="000000"/>
        </w:rPr>
        <w:t>го</w:t>
      </w:r>
      <w:r>
        <w:rPr>
          <w:color w:val="000000"/>
          <w:spacing w:val="132"/>
        </w:rPr>
        <w:t xml:space="preserve"> </w:t>
      </w:r>
      <w:r>
        <w:rPr>
          <w:color w:val="000000"/>
        </w:rPr>
        <w:t>на техничес</w:t>
      </w:r>
      <w:r>
        <w:rPr>
          <w:color w:val="000000"/>
          <w:spacing w:val="-2"/>
        </w:rPr>
        <w:t>к</w:t>
      </w:r>
      <w:r>
        <w:rPr>
          <w:color w:val="000000"/>
        </w:rPr>
        <w:t>ие</w:t>
      </w:r>
      <w:r>
        <w:rPr>
          <w:color w:val="000000"/>
          <w:spacing w:val="88"/>
        </w:rPr>
        <w:t xml:space="preserve"> </w:t>
      </w:r>
      <w:r>
        <w:rPr>
          <w:color w:val="000000"/>
          <w:spacing w:val="-2"/>
        </w:rPr>
        <w:t>с</w:t>
      </w:r>
      <w:r>
        <w:rPr>
          <w:color w:val="000000"/>
        </w:rPr>
        <w:t>ре</w:t>
      </w:r>
      <w:r>
        <w:rPr>
          <w:color w:val="000000"/>
          <w:spacing w:val="-1"/>
        </w:rPr>
        <w:t>д</w:t>
      </w:r>
      <w:r>
        <w:rPr>
          <w:color w:val="000000"/>
        </w:rPr>
        <w:t>с</w:t>
      </w:r>
      <w:r>
        <w:rPr>
          <w:color w:val="000000"/>
          <w:spacing w:val="-2"/>
        </w:rPr>
        <w:t>т</w:t>
      </w:r>
      <w:r>
        <w:rPr>
          <w:color w:val="000000"/>
        </w:rPr>
        <w:t>ва</w:t>
      </w:r>
      <w:r>
        <w:rPr>
          <w:color w:val="000000"/>
          <w:spacing w:val="87"/>
        </w:rPr>
        <w:t xml:space="preserve"> </w:t>
      </w:r>
      <w:r>
        <w:rPr>
          <w:color w:val="000000"/>
        </w:rPr>
        <w:t>заявителя</w:t>
      </w:r>
      <w:r>
        <w:rPr>
          <w:color w:val="000000"/>
          <w:spacing w:val="88"/>
        </w:rPr>
        <w:t xml:space="preserve"> </w:t>
      </w:r>
      <w:r>
        <w:rPr>
          <w:color w:val="000000"/>
          <w:spacing w:val="-2"/>
        </w:rPr>
        <w:t>т</w:t>
      </w:r>
      <w:r>
        <w:rPr>
          <w:color w:val="000000"/>
          <w:spacing w:val="1"/>
        </w:rPr>
        <w:t>р</w:t>
      </w:r>
      <w:r>
        <w:rPr>
          <w:color w:val="000000"/>
          <w:spacing w:val="-1"/>
        </w:rPr>
        <w:t>е</w:t>
      </w:r>
      <w:r>
        <w:rPr>
          <w:color w:val="000000"/>
        </w:rPr>
        <w:t>б</w:t>
      </w:r>
      <w:r>
        <w:rPr>
          <w:color w:val="000000"/>
          <w:spacing w:val="-1"/>
        </w:rPr>
        <w:t>у</w:t>
      </w:r>
      <w:r>
        <w:rPr>
          <w:color w:val="000000"/>
        </w:rPr>
        <w:t>ет</w:t>
      </w:r>
      <w:r>
        <w:rPr>
          <w:color w:val="000000"/>
          <w:spacing w:val="87"/>
        </w:rPr>
        <w:t xml:space="preserve"> </w:t>
      </w:r>
      <w:r>
        <w:rPr>
          <w:color w:val="000000"/>
        </w:rPr>
        <w:t>заключения</w:t>
      </w:r>
      <w:r>
        <w:rPr>
          <w:color w:val="000000"/>
          <w:spacing w:val="89"/>
        </w:rPr>
        <w:t xml:space="preserve"> </w:t>
      </w:r>
      <w:r>
        <w:rPr>
          <w:color w:val="000000"/>
        </w:rPr>
        <w:t>лиценз</w:t>
      </w:r>
      <w:r>
        <w:rPr>
          <w:color w:val="000000"/>
          <w:spacing w:val="-1"/>
        </w:rPr>
        <w:t>и</w:t>
      </w:r>
      <w:r>
        <w:rPr>
          <w:color w:val="000000"/>
        </w:rPr>
        <w:t>онного</w:t>
      </w:r>
      <w:r>
        <w:rPr>
          <w:color w:val="000000"/>
          <w:spacing w:val="87"/>
        </w:rPr>
        <w:t xml:space="preserve"> </w:t>
      </w:r>
      <w:r>
        <w:rPr>
          <w:color w:val="000000"/>
        </w:rPr>
        <w:t>или</w:t>
      </w:r>
      <w:r>
        <w:rPr>
          <w:color w:val="000000"/>
          <w:spacing w:val="86"/>
        </w:rPr>
        <w:t xml:space="preserve"> </w:t>
      </w:r>
      <w:r>
        <w:rPr>
          <w:color w:val="000000"/>
          <w:spacing w:val="1"/>
        </w:rPr>
        <w:t>и</w:t>
      </w:r>
      <w:r>
        <w:rPr>
          <w:color w:val="000000"/>
        </w:rPr>
        <w:t>но</w:t>
      </w:r>
      <w:r>
        <w:rPr>
          <w:color w:val="000000"/>
          <w:spacing w:val="-1"/>
        </w:rPr>
        <w:t>г</w:t>
      </w:r>
      <w:r>
        <w:rPr>
          <w:color w:val="000000"/>
        </w:rPr>
        <w:t>о соглаш</w:t>
      </w:r>
      <w:r>
        <w:rPr>
          <w:color w:val="000000"/>
          <w:spacing w:val="-1"/>
        </w:rPr>
        <w:t>ен</w:t>
      </w:r>
      <w:r>
        <w:rPr>
          <w:color w:val="000000"/>
        </w:rPr>
        <w:t>ия</w:t>
      </w:r>
      <w:r>
        <w:rPr>
          <w:color w:val="000000"/>
          <w:spacing w:val="24"/>
        </w:rPr>
        <w:t xml:space="preserve"> </w:t>
      </w:r>
      <w:r>
        <w:rPr>
          <w:color w:val="000000"/>
        </w:rPr>
        <w:t>с</w:t>
      </w:r>
      <w:r>
        <w:rPr>
          <w:color w:val="000000"/>
          <w:spacing w:val="20"/>
        </w:rPr>
        <w:t xml:space="preserve"> </w:t>
      </w:r>
      <w:r>
        <w:rPr>
          <w:color w:val="000000"/>
        </w:rPr>
        <w:t>пра</w:t>
      </w:r>
      <w:r>
        <w:rPr>
          <w:color w:val="000000"/>
          <w:spacing w:val="-1"/>
        </w:rPr>
        <w:t>во</w:t>
      </w:r>
      <w:r>
        <w:rPr>
          <w:color w:val="000000"/>
        </w:rPr>
        <w:t>обладател</w:t>
      </w:r>
      <w:r>
        <w:rPr>
          <w:color w:val="000000"/>
          <w:spacing w:val="-2"/>
        </w:rPr>
        <w:t>е</w:t>
      </w:r>
      <w:r>
        <w:rPr>
          <w:color w:val="000000"/>
        </w:rPr>
        <w:t>м</w:t>
      </w:r>
      <w:r>
        <w:rPr>
          <w:color w:val="000000"/>
          <w:spacing w:val="23"/>
        </w:rPr>
        <w:t xml:space="preserve"> </w:t>
      </w:r>
      <w:r>
        <w:rPr>
          <w:color w:val="000000"/>
        </w:rPr>
        <w:t>прог</w:t>
      </w:r>
      <w:r>
        <w:rPr>
          <w:color w:val="000000"/>
          <w:spacing w:val="1"/>
        </w:rPr>
        <w:t>р</w:t>
      </w:r>
      <w:r>
        <w:rPr>
          <w:color w:val="000000"/>
          <w:spacing w:val="-1"/>
        </w:rPr>
        <w:t>а</w:t>
      </w:r>
      <w:r>
        <w:rPr>
          <w:color w:val="000000"/>
        </w:rPr>
        <w:t>ммного</w:t>
      </w:r>
      <w:r>
        <w:rPr>
          <w:color w:val="000000"/>
          <w:spacing w:val="22"/>
        </w:rPr>
        <w:t xml:space="preserve"> </w:t>
      </w:r>
      <w:r>
        <w:rPr>
          <w:color w:val="000000"/>
        </w:rPr>
        <w:t>обе</w:t>
      </w:r>
      <w:r>
        <w:rPr>
          <w:color w:val="000000"/>
          <w:spacing w:val="-2"/>
        </w:rPr>
        <w:t>с</w:t>
      </w:r>
      <w:r>
        <w:rPr>
          <w:color w:val="000000"/>
        </w:rPr>
        <w:t>печения,</w:t>
      </w:r>
      <w:r>
        <w:rPr>
          <w:color w:val="000000"/>
          <w:spacing w:val="23"/>
        </w:rPr>
        <w:t xml:space="preserve"> </w:t>
      </w:r>
      <w:r>
        <w:rPr>
          <w:color w:val="000000"/>
          <w:spacing w:val="1"/>
        </w:rPr>
        <w:t>п</w:t>
      </w:r>
      <w:r>
        <w:rPr>
          <w:color w:val="000000"/>
        </w:rPr>
        <w:t>ред</w:t>
      </w:r>
      <w:r>
        <w:rPr>
          <w:color w:val="000000"/>
          <w:spacing w:val="-2"/>
        </w:rPr>
        <w:t>у</w:t>
      </w:r>
      <w:r>
        <w:rPr>
          <w:color w:val="000000"/>
        </w:rPr>
        <w:t>смат</w:t>
      </w:r>
      <w:r>
        <w:rPr>
          <w:color w:val="000000"/>
          <w:spacing w:val="-1"/>
        </w:rPr>
        <w:t>р</w:t>
      </w:r>
      <w:r>
        <w:rPr>
          <w:color w:val="000000"/>
        </w:rPr>
        <w:t>ива</w:t>
      </w:r>
      <w:r>
        <w:rPr>
          <w:color w:val="000000"/>
          <w:spacing w:val="-3"/>
        </w:rPr>
        <w:t>ю</w:t>
      </w:r>
      <w:r>
        <w:rPr>
          <w:color w:val="000000"/>
        </w:rPr>
        <w:t>ще</w:t>
      </w:r>
      <w:r>
        <w:rPr>
          <w:color w:val="000000"/>
          <w:spacing w:val="-2"/>
        </w:rPr>
        <w:t>г</w:t>
      </w:r>
      <w:r>
        <w:rPr>
          <w:color w:val="000000"/>
        </w:rPr>
        <w:t>о взимание</w:t>
      </w:r>
      <w:r>
        <w:rPr>
          <w:color w:val="000000"/>
          <w:spacing w:val="28"/>
        </w:rPr>
        <w:t xml:space="preserve"> </w:t>
      </w:r>
      <w:r>
        <w:rPr>
          <w:color w:val="000000"/>
        </w:rPr>
        <w:t>пла</w:t>
      </w:r>
      <w:r>
        <w:rPr>
          <w:color w:val="000000"/>
          <w:spacing w:val="-2"/>
        </w:rPr>
        <w:t>т</w:t>
      </w:r>
      <w:r>
        <w:rPr>
          <w:color w:val="000000"/>
        </w:rPr>
        <w:t>ы,</w:t>
      </w:r>
      <w:r>
        <w:rPr>
          <w:color w:val="000000"/>
          <w:spacing w:val="27"/>
        </w:rPr>
        <w:t xml:space="preserve"> </w:t>
      </w:r>
      <w:r>
        <w:rPr>
          <w:color w:val="000000"/>
          <w:spacing w:val="1"/>
        </w:rPr>
        <w:t>р</w:t>
      </w:r>
      <w:r>
        <w:rPr>
          <w:color w:val="000000"/>
          <w:spacing w:val="-1"/>
        </w:rPr>
        <w:t>е</w:t>
      </w:r>
      <w:r>
        <w:rPr>
          <w:color w:val="000000"/>
        </w:rPr>
        <w:t>гис</w:t>
      </w:r>
      <w:r>
        <w:rPr>
          <w:color w:val="000000"/>
          <w:spacing w:val="-1"/>
        </w:rPr>
        <w:t>т</w:t>
      </w:r>
      <w:r>
        <w:rPr>
          <w:color w:val="000000"/>
        </w:rPr>
        <w:t>ра</w:t>
      </w:r>
      <w:r>
        <w:rPr>
          <w:color w:val="000000"/>
          <w:spacing w:val="-1"/>
        </w:rPr>
        <w:t>ц</w:t>
      </w:r>
      <w:r>
        <w:rPr>
          <w:color w:val="000000"/>
        </w:rPr>
        <w:t>ию</w:t>
      </w:r>
      <w:r>
        <w:rPr>
          <w:color w:val="000000"/>
          <w:spacing w:val="27"/>
        </w:rPr>
        <w:t xml:space="preserve"> </w:t>
      </w:r>
      <w:r>
        <w:rPr>
          <w:color w:val="000000"/>
        </w:rPr>
        <w:t>или</w:t>
      </w:r>
      <w:r>
        <w:rPr>
          <w:color w:val="000000"/>
          <w:spacing w:val="28"/>
        </w:rPr>
        <w:t xml:space="preserve"> </w:t>
      </w:r>
      <w:r>
        <w:rPr>
          <w:color w:val="000000"/>
        </w:rPr>
        <w:t>ав</w:t>
      </w:r>
      <w:r>
        <w:rPr>
          <w:color w:val="000000"/>
          <w:spacing w:val="-1"/>
        </w:rPr>
        <w:t>то</w:t>
      </w:r>
      <w:r>
        <w:rPr>
          <w:color w:val="000000"/>
        </w:rPr>
        <w:t>риз</w:t>
      </w:r>
      <w:r>
        <w:rPr>
          <w:color w:val="000000"/>
          <w:spacing w:val="-1"/>
        </w:rPr>
        <w:t>а</w:t>
      </w:r>
      <w:r>
        <w:rPr>
          <w:color w:val="000000"/>
        </w:rPr>
        <w:t>цию</w:t>
      </w:r>
      <w:r>
        <w:rPr>
          <w:color w:val="000000"/>
          <w:spacing w:val="27"/>
        </w:rPr>
        <w:t xml:space="preserve"> </w:t>
      </w:r>
      <w:r>
        <w:rPr>
          <w:color w:val="000000"/>
        </w:rPr>
        <w:t>зая</w:t>
      </w:r>
      <w:r>
        <w:rPr>
          <w:color w:val="000000"/>
          <w:spacing w:val="-1"/>
        </w:rPr>
        <w:t>в</w:t>
      </w:r>
      <w:r>
        <w:rPr>
          <w:color w:val="000000"/>
        </w:rPr>
        <w:t>ителя</w:t>
      </w:r>
      <w:r>
        <w:rPr>
          <w:color w:val="000000"/>
          <w:spacing w:val="26"/>
        </w:rPr>
        <w:t xml:space="preserve"> </w:t>
      </w:r>
      <w:r>
        <w:rPr>
          <w:color w:val="000000"/>
        </w:rPr>
        <w:t>или</w:t>
      </w:r>
      <w:r>
        <w:rPr>
          <w:color w:val="000000"/>
          <w:spacing w:val="28"/>
        </w:rPr>
        <w:t xml:space="preserve"> </w:t>
      </w:r>
      <w:r>
        <w:rPr>
          <w:color w:val="000000"/>
        </w:rPr>
        <w:t>предос</w:t>
      </w:r>
      <w:r>
        <w:rPr>
          <w:color w:val="000000"/>
          <w:spacing w:val="-1"/>
        </w:rPr>
        <w:t>т</w:t>
      </w:r>
      <w:r>
        <w:rPr>
          <w:color w:val="000000"/>
        </w:rPr>
        <w:t>ав</w:t>
      </w:r>
      <w:r>
        <w:rPr>
          <w:color w:val="000000"/>
          <w:spacing w:val="-1"/>
        </w:rPr>
        <w:t>л</w:t>
      </w:r>
      <w:r>
        <w:rPr>
          <w:color w:val="000000"/>
        </w:rPr>
        <w:t>е</w:t>
      </w:r>
      <w:r>
        <w:rPr>
          <w:color w:val="000000"/>
          <w:spacing w:val="-2"/>
        </w:rPr>
        <w:t>н</w:t>
      </w:r>
      <w:r>
        <w:rPr>
          <w:color w:val="000000"/>
        </w:rPr>
        <w:t>ие</w:t>
      </w:r>
      <w:r>
        <w:rPr>
          <w:color w:val="000000"/>
          <w:spacing w:val="25"/>
        </w:rPr>
        <w:t xml:space="preserve"> </w:t>
      </w:r>
      <w:r>
        <w:rPr>
          <w:color w:val="000000"/>
        </w:rPr>
        <w:t>им персонал</w:t>
      </w:r>
      <w:r>
        <w:rPr>
          <w:color w:val="000000"/>
          <w:spacing w:val="-1"/>
        </w:rPr>
        <w:t>ьн</w:t>
      </w:r>
      <w:r>
        <w:rPr>
          <w:color w:val="000000"/>
        </w:rPr>
        <w:t>ых</w:t>
      </w:r>
      <w:r>
        <w:rPr>
          <w:color w:val="000000"/>
          <w:spacing w:val="-1"/>
        </w:rPr>
        <w:t xml:space="preserve"> </w:t>
      </w:r>
      <w:r>
        <w:rPr>
          <w:color w:val="000000"/>
        </w:rPr>
        <w:t>дан</w:t>
      </w:r>
      <w:r>
        <w:rPr>
          <w:color w:val="000000"/>
          <w:spacing w:val="-1"/>
        </w:rPr>
        <w:t>н</w:t>
      </w:r>
      <w:r>
        <w:rPr>
          <w:color w:val="000000"/>
        </w:rPr>
        <w:t>ых</w:t>
      </w:r>
      <w:r>
        <w:rPr>
          <w:color w:val="000000"/>
          <w:spacing w:val="1"/>
        </w:rPr>
        <w:t>.</w:t>
      </w:r>
    </w:p>
    <w:p w14:paraId="46000000">
      <w:pPr>
        <w:widowControl w:val="0"/>
        <w:tabs>
          <w:tab w:leader="none" w:pos="539" w:val="left"/>
          <w:tab w:leader="none" w:pos="2751" w:val="left"/>
          <w:tab w:leader="none" w:pos="3552" w:val="left"/>
          <w:tab w:leader="none" w:pos="5839" w:val="left"/>
          <w:tab w:leader="none" w:pos="8124" w:val="left"/>
          <w:tab w:leader="none" w:pos="9388" w:val="left"/>
          <w:tab w:leader="none" w:pos="9930" w:val="left"/>
        </w:tabs>
        <w:spacing w:line="228" w:lineRule="auto"/>
        <w:ind w:firstLine="709" w:left="0" w:right="-14"/>
        <w:jc w:val="both"/>
      </w:pPr>
      <w:r>
        <w:rPr>
          <w:color w:val="000000"/>
        </w:rPr>
        <w:t>1.3.6.</w:t>
      </w:r>
      <w:r>
        <w:rPr>
          <w:color w:val="000000"/>
          <w:spacing w:val="55"/>
        </w:rPr>
        <w:t xml:space="preserve"> </w:t>
      </w:r>
      <w:r>
        <w:rPr>
          <w:color w:val="000000"/>
          <w:spacing w:val="-1"/>
        </w:rPr>
        <w:t>Н</w:t>
      </w:r>
      <w:r>
        <w:rPr>
          <w:color w:val="000000"/>
        </w:rPr>
        <w:t>а</w:t>
      </w:r>
      <w:r>
        <w:rPr>
          <w:color w:val="000000"/>
          <w:spacing w:val="54"/>
        </w:rPr>
        <w:t xml:space="preserve"> </w:t>
      </w:r>
      <w:r>
        <w:rPr>
          <w:color w:val="000000"/>
          <w:spacing w:val="1"/>
        </w:rPr>
        <w:t>о</w:t>
      </w:r>
      <w:r>
        <w:rPr>
          <w:color w:val="000000"/>
        </w:rPr>
        <w:t>фициальном</w:t>
      </w:r>
      <w:r>
        <w:rPr>
          <w:color w:val="000000"/>
          <w:spacing w:val="54"/>
        </w:rPr>
        <w:t xml:space="preserve"> </w:t>
      </w:r>
      <w:r>
        <w:rPr>
          <w:color w:val="000000"/>
        </w:rPr>
        <w:t>сайте</w:t>
      </w:r>
      <w:r>
        <w:rPr>
          <w:color w:val="000000"/>
          <w:spacing w:val="54"/>
        </w:rPr>
        <w:t xml:space="preserve"> </w:t>
      </w:r>
      <w:r>
        <w:rPr>
          <w:color w:val="000000"/>
        </w:rPr>
        <w:t>Упо</w:t>
      </w:r>
      <w:r>
        <w:rPr>
          <w:color w:val="000000"/>
          <w:spacing w:val="-3"/>
        </w:rPr>
        <w:t>л</w:t>
      </w:r>
      <w:r>
        <w:rPr>
          <w:color w:val="000000"/>
        </w:rPr>
        <w:t>номоченно</w:t>
      </w:r>
      <w:r>
        <w:rPr>
          <w:color w:val="000000"/>
          <w:spacing w:val="-1"/>
        </w:rPr>
        <w:t>г</w:t>
      </w:r>
      <w:r>
        <w:rPr>
          <w:color w:val="000000"/>
        </w:rPr>
        <w:t>о</w:t>
      </w:r>
      <w:r>
        <w:rPr>
          <w:color w:val="000000"/>
          <w:spacing w:val="55"/>
        </w:rPr>
        <w:t xml:space="preserve"> </w:t>
      </w:r>
      <w:r>
        <w:rPr>
          <w:color w:val="000000"/>
        </w:rPr>
        <w:t>орг</w:t>
      </w:r>
      <w:r>
        <w:rPr>
          <w:color w:val="000000"/>
          <w:spacing w:val="-1"/>
        </w:rPr>
        <w:t>а</w:t>
      </w:r>
      <w:r>
        <w:rPr>
          <w:color w:val="000000"/>
        </w:rPr>
        <w:t>на,</w:t>
      </w:r>
      <w:r>
        <w:rPr>
          <w:color w:val="000000"/>
          <w:spacing w:val="54"/>
        </w:rPr>
        <w:t xml:space="preserve"> </w:t>
      </w:r>
      <w:r>
        <w:rPr>
          <w:color w:val="000000"/>
        </w:rPr>
        <w:t>на</w:t>
      </w:r>
      <w:r>
        <w:rPr>
          <w:color w:val="000000"/>
          <w:spacing w:val="51"/>
        </w:rPr>
        <w:t xml:space="preserve"> </w:t>
      </w:r>
      <w:r>
        <w:rPr>
          <w:color w:val="000000"/>
        </w:rPr>
        <w:t>сте</w:t>
      </w:r>
      <w:r>
        <w:rPr>
          <w:color w:val="000000"/>
          <w:spacing w:val="-1"/>
        </w:rPr>
        <w:t>н</w:t>
      </w:r>
      <w:r>
        <w:rPr>
          <w:color w:val="000000"/>
        </w:rPr>
        <w:t>д</w:t>
      </w:r>
      <w:r>
        <w:rPr>
          <w:color w:val="000000"/>
          <w:spacing w:val="-1"/>
        </w:rPr>
        <w:t>а</w:t>
      </w:r>
      <w:r>
        <w:rPr>
          <w:color w:val="000000"/>
        </w:rPr>
        <w:t>х</w:t>
      </w:r>
      <w:r>
        <w:rPr>
          <w:color w:val="000000"/>
          <w:spacing w:val="55"/>
        </w:rPr>
        <w:t xml:space="preserve"> </w:t>
      </w:r>
      <w:r>
        <w:rPr>
          <w:color w:val="000000"/>
        </w:rPr>
        <w:t>в</w:t>
      </w:r>
      <w:r>
        <w:rPr>
          <w:color w:val="000000"/>
          <w:spacing w:val="54"/>
        </w:rPr>
        <w:t xml:space="preserve"> </w:t>
      </w:r>
      <w:r>
        <w:rPr>
          <w:color w:val="000000"/>
        </w:rPr>
        <w:t>местах п</w:t>
      </w:r>
      <w:r>
        <w:rPr>
          <w:color w:val="000000"/>
          <w:spacing w:val="1"/>
        </w:rPr>
        <w:t>р</w:t>
      </w:r>
      <w:r>
        <w:rPr>
          <w:color w:val="000000"/>
          <w:spacing w:val="-1"/>
        </w:rPr>
        <w:t>ед</w:t>
      </w:r>
      <w:r>
        <w:rPr>
          <w:color w:val="000000"/>
        </w:rPr>
        <w:t>оставлен</w:t>
      </w:r>
      <w:r>
        <w:rPr>
          <w:color w:val="000000"/>
          <w:spacing w:val="-1"/>
        </w:rPr>
        <w:t>и</w:t>
      </w:r>
      <w:r>
        <w:rPr>
          <w:color w:val="000000"/>
        </w:rPr>
        <w:t>я</w:t>
      </w:r>
      <w:r>
        <w:rPr>
          <w:color w:val="000000"/>
          <w:spacing w:val="25"/>
        </w:rPr>
        <w:t xml:space="preserve"> </w:t>
      </w:r>
      <w:r>
        <w:rPr>
          <w:color w:val="000000"/>
        </w:rPr>
        <w:t>м</w:t>
      </w:r>
      <w:r>
        <w:rPr>
          <w:color w:val="000000"/>
          <w:spacing w:val="-2"/>
        </w:rPr>
        <w:t>у</w:t>
      </w:r>
      <w:r>
        <w:rPr>
          <w:color w:val="000000"/>
        </w:rPr>
        <w:t>ници</w:t>
      </w:r>
      <w:r>
        <w:rPr>
          <w:color w:val="000000"/>
          <w:spacing w:val="1"/>
        </w:rPr>
        <w:t>п</w:t>
      </w:r>
      <w:r>
        <w:rPr>
          <w:color w:val="000000"/>
        </w:rPr>
        <w:t>ал</w:t>
      </w:r>
      <w:r>
        <w:rPr>
          <w:color w:val="000000"/>
          <w:spacing w:val="-2"/>
        </w:rPr>
        <w:t>ь</w:t>
      </w:r>
      <w:r>
        <w:rPr>
          <w:color w:val="000000"/>
        </w:rPr>
        <w:t>ной</w:t>
      </w:r>
      <w:r>
        <w:rPr>
          <w:color w:val="000000"/>
          <w:spacing w:val="27"/>
        </w:rPr>
        <w:t xml:space="preserve"> </w:t>
      </w:r>
      <w:r>
        <w:rPr>
          <w:color w:val="000000"/>
          <w:spacing w:val="-3"/>
        </w:rPr>
        <w:t>у</w:t>
      </w:r>
      <w:r>
        <w:rPr>
          <w:color w:val="000000"/>
        </w:rPr>
        <w:t>с</w:t>
      </w:r>
      <w:r>
        <w:rPr>
          <w:color w:val="000000"/>
          <w:spacing w:val="1"/>
        </w:rPr>
        <w:t>л</w:t>
      </w:r>
      <w:r>
        <w:rPr>
          <w:color w:val="000000"/>
          <w:spacing w:val="-3"/>
        </w:rPr>
        <w:t>у</w:t>
      </w:r>
      <w:r>
        <w:rPr>
          <w:color w:val="000000"/>
        </w:rPr>
        <w:t>ги</w:t>
      </w:r>
      <w:r>
        <w:rPr>
          <w:color w:val="000000"/>
          <w:spacing w:val="27"/>
        </w:rPr>
        <w:t xml:space="preserve"> </w:t>
      </w:r>
      <w:r>
        <w:rPr>
          <w:color w:val="000000"/>
        </w:rPr>
        <w:t>и</w:t>
      </w:r>
      <w:r>
        <w:rPr>
          <w:color w:val="000000"/>
          <w:spacing w:val="24"/>
        </w:rPr>
        <w:t xml:space="preserve"> </w:t>
      </w:r>
      <w:r>
        <w:rPr>
          <w:color w:val="000000"/>
          <w:spacing w:val="-2"/>
        </w:rPr>
        <w:t>у</w:t>
      </w:r>
      <w:r>
        <w:rPr>
          <w:color w:val="000000"/>
        </w:rPr>
        <w:t>сл</w:t>
      </w:r>
      <w:r>
        <w:rPr>
          <w:color w:val="000000"/>
          <w:spacing w:val="-2"/>
        </w:rPr>
        <w:t>у</w:t>
      </w:r>
      <w:r>
        <w:rPr>
          <w:color w:val="000000"/>
        </w:rPr>
        <w:t>г,</w:t>
      </w:r>
      <w:r>
        <w:rPr>
          <w:color w:val="000000"/>
          <w:spacing w:val="25"/>
        </w:rPr>
        <w:t xml:space="preserve"> </w:t>
      </w:r>
      <w:r>
        <w:rPr>
          <w:color w:val="000000"/>
        </w:rPr>
        <w:t>к</w:t>
      </w:r>
      <w:r>
        <w:rPr>
          <w:color w:val="000000"/>
          <w:spacing w:val="1"/>
        </w:rPr>
        <w:t>о</w:t>
      </w:r>
      <w:r>
        <w:rPr>
          <w:color w:val="000000"/>
        </w:rPr>
        <w:t>то</w:t>
      </w:r>
      <w:r>
        <w:rPr>
          <w:color w:val="000000"/>
          <w:spacing w:val="1"/>
        </w:rPr>
        <w:t>ры</w:t>
      </w:r>
      <w:r>
        <w:rPr>
          <w:color w:val="000000"/>
        </w:rPr>
        <w:t>е</w:t>
      </w:r>
      <w:r>
        <w:rPr>
          <w:color w:val="000000"/>
          <w:spacing w:val="21"/>
        </w:rPr>
        <w:t xml:space="preserve"> </w:t>
      </w:r>
      <w:r>
        <w:rPr>
          <w:color w:val="000000"/>
        </w:rPr>
        <w:t>являются</w:t>
      </w:r>
      <w:r>
        <w:rPr>
          <w:color w:val="000000"/>
          <w:spacing w:val="22"/>
        </w:rPr>
        <w:t xml:space="preserve"> </w:t>
      </w:r>
      <w:r>
        <w:rPr>
          <w:color w:val="000000"/>
          <w:spacing w:val="1"/>
        </w:rPr>
        <w:t>н</w:t>
      </w:r>
      <w:r>
        <w:rPr>
          <w:color w:val="000000"/>
        </w:rPr>
        <w:t>еобхо</w:t>
      </w:r>
      <w:r>
        <w:rPr>
          <w:color w:val="000000"/>
          <w:spacing w:val="-1"/>
        </w:rPr>
        <w:t>д</w:t>
      </w:r>
      <w:r>
        <w:rPr>
          <w:color w:val="000000"/>
        </w:rPr>
        <w:t>и</w:t>
      </w:r>
      <w:r>
        <w:rPr>
          <w:color w:val="000000"/>
          <w:spacing w:val="-1"/>
        </w:rPr>
        <w:t>м</w:t>
      </w:r>
      <w:r>
        <w:rPr>
          <w:color w:val="000000"/>
        </w:rPr>
        <w:t>ыми и обязатель</w:t>
      </w:r>
      <w:r>
        <w:rPr>
          <w:color w:val="000000"/>
          <w:spacing w:val="-1"/>
        </w:rPr>
        <w:t>н</w:t>
      </w:r>
      <w:r>
        <w:rPr>
          <w:color w:val="000000"/>
        </w:rPr>
        <w:t>ы</w:t>
      </w:r>
      <w:r>
        <w:rPr>
          <w:color w:val="000000"/>
          <w:spacing w:val="-1"/>
        </w:rPr>
        <w:t>м</w:t>
      </w:r>
      <w:r>
        <w:rPr>
          <w:color w:val="000000"/>
        </w:rPr>
        <w:t>и для предоста</w:t>
      </w:r>
      <w:r>
        <w:rPr>
          <w:color w:val="000000"/>
          <w:spacing w:val="-2"/>
        </w:rPr>
        <w:t>в</w:t>
      </w:r>
      <w:r>
        <w:rPr>
          <w:color w:val="000000"/>
          <w:spacing w:val="-1"/>
        </w:rPr>
        <w:t>л</w:t>
      </w:r>
      <w:r>
        <w:rPr>
          <w:color w:val="000000"/>
        </w:rPr>
        <w:t>ения м</w:t>
      </w:r>
      <w:r>
        <w:rPr>
          <w:color w:val="000000"/>
          <w:spacing w:val="-2"/>
        </w:rPr>
        <w:t>у</w:t>
      </w:r>
      <w:r>
        <w:rPr>
          <w:color w:val="000000"/>
        </w:rPr>
        <w:t>ниципа</w:t>
      </w:r>
      <w:r>
        <w:rPr>
          <w:color w:val="000000"/>
          <w:spacing w:val="-3"/>
        </w:rPr>
        <w:t>л</w:t>
      </w:r>
      <w:r>
        <w:rPr>
          <w:color w:val="000000"/>
        </w:rPr>
        <w:t xml:space="preserve">ьной </w:t>
      </w:r>
      <w:r>
        <w:rPr>
          <w:color w:val="000000"/>
          <w:spacing w:val="-2"/>
        </w:rPr>
        <w:t>у</w:t>
      </w:r>
      <w:r>
        <w:rPr>
          <w:color w:val="000000"/>
        </w:rPr>
        <w:t>сл</w:t>
      </w:r>
      <w:r>
        <w:rPr>
          <w:color w:val="000000"/>
          <w:spacing w:val="-2"/>
        </w:rPr>
        <w:t>у</w:t>
      </w:r>
      <w:r>
        <w:rPr>
          <w:color w:val="000000"/>
        </w:rPr>
        <w:t>ги  и в многоф</w:t>
      </w:r>
      <w:r>
        <w:rPr>
          <w:color w:val="000000"/>
          <w:spacing w:val="-1"/>
        </w:rPr>
        <w:t>у</w:t>
      </w:r>
      <w:r>
        <w:rPr>
          <w:color w:val="000000"/>
        </w:rPr>
        <w:t>нк</w:t>
      </w:r>
      <w:r>
        <w:rPr>
          <w:color w:val="000000"/>
          <w:spacing w:val="1"/>
        </w:rPr>
        <w:t>ц</w:t>
      </w:r>
      <w:r>
        <w:rPr>
          <w:color w:val="000000"/>
        </w:rPr>
        <w:t>ио</w:t>
      </w:r>
      <w:r>
        <w:rPr>
          <w:color w:val="000000"/>
          <w:spacing w:val="-1"/>
        </w:rPr>
        <w:t>н</w:t>
      </w:r>
      <w:r>
        <w:rPr>
          <w:color w:val="000000"/>
        </w:rPr>
        <w:t>ально</w:t>
      </w:r>
      <w:r>
        <w:rPr>
          <w:color w:val="000000"/>
          <w:spacing w:val="1"/>
        </w:rPr>
        <w:t>м</w:t>
      </w:r>
      <w:r>
        <w:rPr>
          <w:color w:val="000000"/>
          <w:spacing w:val="-2"/>
        </w:rPr>
        <w:t xml:space="preserve"> </w:t>
      </w:r>
      <w:r>
        <w:rPr>
          <w:color w:val="000000"/>
        </w:rPr>
        <w:t>центре</w:t>
      </w:r>
      <w:r>
        <w:rPr>
          <w:color w:val="000000"/>
          <w:spacing w:val="-3"/>
        </w:rPr>
        <w:t xml:space="preserve"> </w:t>
      </w:r>
      <w:r>
        <w:rPr>
          <w:color w:val="000000"/>
        </w:rPr>
        <w:t>разм</w:t>
      </w:r>
      <w:r>
        <w:rPr>
          <w:color w:val="000000"/>
          <w:spacing w:val="-2"/>
        </w:rPr>
        <w:t>е</w:t>
      </w:r>
      <w:r>
        <w:rPr>
          <w:color w:val="000000"/>
        </w:rPr>
        <w:t>щ</w:t>
      </w:r>
      <w:r>
        <w:rPr>
          <w:color w:val="000000"/>
          <w:spacing w:val="-2"/>
        </w:rPr>
        <w:t>а</w:t>
      </w:r>
      <w:r>
        <w:rPr>
          <w:color w:val="000000"/>
        </w:rPr>
        <w:t>ется след</w:t>
      </w:r>
      <w:r>
        <w:rPr>
          <w:color w:val="000000"/>
          <w:spacing w:val="-3"/>
        </w:rPr>
        <w:t>у</w:t>
      </w:r>
      <w:r>
        <w:rPr>
          <w:color w:val="000000"/>
        </w:rPr>
        <w:t>ющая спра</w:t>
      </w:r>
      <w:r>
        <w:rPr>
          <w:color w:val="000000"/>
          <w:spacing w:val="2"/>
        </w:rPr>
        <w:t>в</w:t>
      </w:r>
      <w:r>
        <w:rPr>
          <w:color w:val="000000"/>
          <w:spacing w:val="1"/>
        </w:rPr>
        <w:t>о</w:t>
      </w:r>
      <w:r>
        <w:rPr>
          <w:color w:val="000000"/>
        </w:rPr>
        <w:t>чная</w:t>
      </w:r>
      <w:r>
        <w:rPr>
          <w:color w:val="000000"/>
          <w:spacing w:val="-2"/>
        </w:rPr>
        <w:t xml:space="preserve"> </w:t>
      </w:r>
      <w:r>
        <w:rPr>
          <w:color w:val="000000"/>
        </w:rPr>
        <w:t>информация:</w:t>
      </w:r>
    </w:p>
    <w:p w14:paraId="47000000">
      <w:pPr>
        <w:widowControl w:val="0"/>
        <w:spacing w:line="228" w:lineRule="auto"/>
        <w:ind w:firstLine="709" w:left="0" w:right="0"/>
        <w:jc w:val="both"/>
      </w:pPr>
      <w:r>
        <w:rPr>
          <w:color w:val="000000"/>
        </w:rPr>
        <w:t>о</w:t>
      </w:r>
      <w:r>
        <w:rPr>
          <w:color w:val="000000"/>
          <w:spacing w:val="118"/>
        </w:rPr>
        <w:t xml:space="preserve"> </w:t>
      </w:r>
      <w:r>
        <w:rPr>
          <w:color w:val="000000"/>
        </w:rPr>
        <w:t>месте</w:t>
      </w:r>
      <w:r>
        <w:rPr>
          <w:color w:val="000000"/>
          <w:spacing w:val="116"/>
        </w:rPr>
        <w:t xml:space="preserve"> </w:t>
      </w:r>
      <w:r>
        <w:rPr>
          <w:color w:val="000000"/>
        </w:rPr>
        <w:t>н</w:t>
      </w:r>
      <w:r>
        <w:rPr>
          <w:color w:val="000000"/>
          <w:spacing w:val="-1"/>
        </w:rPr>
        <w:t>ах</w:t>
      </w:r>
      <w:r>
        <w:rPr>
          <w:color w:val="000000"/>
        </w:rPr>
        <w:t>ождения</w:t>
      </w:r>
      <w:r>
        <w:rPr>
          <w:color w:val="000000"/>
          <w:spacing w:val="118"/>
        </w:rPr>
        <w:t xml:space="preserve"> </w:t>
      </w:r>
      <w:r>
        <w:rPr>
          <w:color w:val="000000"/>
        </w:rPr>
        <w:t>и</w:t>
      </w:r>
      <w:r>
        <w:rPr>
          <w:color w:val="000000"/>
          <w:spacing w:val="118"/>
        </w:rPr>
        <w:t xml:space="preserve"> </w:t>
      </w:r>
      <w:r>
        <w:rPr>
          <w:color w:val="000000"/>
        </w:rPr>
        <w:t>гра</w:t>
      </w:r>
      <w:r>
        <w:rPr>
          <w:color w:val="000000"/>
          <w:spacing w:val="-1"/>
        </w:rPr>
        <w:t>ф</w:t>
      </w:r>
      <w:r>
        <w:rPr>
          <w:color w:val="000000"/>
        </w:rPr>
        <w:t>ике</w:t>
      </w:r>
      <w:r>
        <w:rPr>
          <w:color w:val="000000"/>
          <w:spacing w:val="117"/>
        </w:rPr>
        <w:t xml:space="preserve"> </w:t>
      </w:r>
      <w:r>
        <w:rPr>
          <w:color w:val="000000"/>
        </w:rPr>
        <w:t>ра</w:t>
      </w:r>
      <w:r>
        <w:rPr>
          <w:color w:val="000000"/>
          <w:spacing w:val="-1"/>
        </w:rPr>
        <w:t>б</w:t>
      </w:r>
      <w:r>
        <w:rPr>
          <w:color w:val="000000"/>
          <w:spacing w:val="1"/>
        </w:rPr>
        <w:t>о</w:t>
      </w:r>
      <w:r>
        <w:rPr>
          <w:color w:val="000000"/>
        </w:rPr>
        <w:t>ты</w:t>
      </w:r>
      <w:r>
        <w:rPr>
          <w:color w:val="000000"/>
          <w:spacing w:val="118"/>
        </w:rPr>
        <w:t xml:space="preserve"> </w:t>
      </w:r>
      <w:r>
        <w:rPr>
          <w:color w:val="000000"/>
        </w:rPr>
        <w:t>Упо</w:t>
      </w:r>
      <w:r>
        <w:rPr>
          <w:color w:val="000000"/>
          <w:spacing w:val="-1"/>
        </w:rPr>
        <w:t>л</w:t>
      </w:r>
      <w:r>
        <w:rPr>
          <w:color w:val="000000"/>
        </w:rPr>
        <w:t>н</w:t>
      </w:r>
      <w:r>
        <w:rPr>
          <w:color w:val="000000"/>
          <w:spacing w:val="-1"/>
        </w:rPr>
        <w:t>о</w:t>
      </w:r>
      <w:r>
        <w:rPr>
          <w:color w:val="000000"/>
        </w:rPr>
        <w:t>мочен</w:t>
      </w:r>
      <w:r>
        <w:rPr>
          <w:color w:val="000000"/>
          <w:spacing w:val="-1"/>
        </w:rPr>
        <w:t>н</w:t>
      </w:r>
      <w:r>
        <w:rPr>
          <w:color w:val="000000"/>
        </w:rPr>
        <w:t>ого</w:t>
      </w:r>
      <w:r>
        <w:rPr>
          <w:color w:val="000000"/>
          <w:spacing w:val="116"/>
        </w:rPr>
        <w:t xml:space="preserve"> </w:t>
      </w:r>
      <w:r>
        <w:rPr>
          <w:color w:val="000000"/>
        </w:rPr>
        <w:t>органа</w:t>
      </w:r>
      <w:r>
        <w:rPr>
          <w:color w:val="000000"/>
          <w:spacing w:val="124"/>
        </w:rPr>
        <w:t xml:space="preserve"> </w:t>
      </w:r>
      <w:r>
        <w:rPr>
          <w:color w:val="000000"/>
        </w:rPr>
        <w:t>и</w:t>
      </w:r>
      <w:r>
        <w:rPr>
          <w:color w:val="000000"/>
          <w:spacing w:val="118"/>
        </w:rPr>
        <w:t xml:space="preserve"> </w:t>
      </w:r>
      <w:r>
        <w:rPr>
          <w:color w:val="000000"/>
        </w:rPr>
        <w:t>их стр</w:t>
      </w:r>
      <w:r>
        <w:rPr>
          <w:color w:val="000000"/>
          <w:spacing w:val="-1"/>
        </w:rPr>
        <w:t>у</w:t>
      </w:r>
      <w:r>
        <w:rPr>
          <w:color w:val="000000"/>
        </w:rPr>
        <w:t>кт</w:t>
      </w:r>
      <w:r>
        <w:rPr>
          <w:color w:val="000000"/>
          <w:spacing w:val="-2"/>
        </w:rPr>
        <w:t>у</w:t>
      </w:r>
      <w:r>
        <w:rPr>
          <w:color w:val="000000"/>
        </w:rPr>
        <w:t>рных</w:t>
      </w:r>
      <w:r>
        <w:rPr>
          <w:color w:val="000000"/>
          <w:spacing w:val="103"/>
        </w:rPr>
        <w:t xml:space="preserve"> </w:t>
      </w:r>
      <w:r>
        <w:rPr>
          <w:color w:val="000000"/>
        </w:rPr>
        <w:t>подр</w:t>
      </w:r>
      <w:r>
        <w:rPr>
          <w:color w:val="000000"/>
          <w:spacing w:val="-1"/>
        </w:rPr>
        <w:t>а</w:t>
      </w:r>
      <w:r>
        <w:rPr>
          <w:color w:val="000000"/>
        </w:rPr>
        <w:t>зделе</w:t>
      </w:r>
      <w:r>
        <w:rPr>
          <w:color w:val="000000"/>
          <w:spacing w:val="-1"/>
        </w:rPr>
        <w:t>н</w:t>
      </w:r>
      <w:r>
        <w:rPr>
          <w:color w:val="000000"/>
        </w:rPr>
        <w:t>и</w:t>
      </w:r>
      <w:r>
        <w:rPr>
          <w:color w:val="000000"/>
          <w:spacing w:val="1"/>
        </w:rPr>
        <w:t>й</w:t>
      </w:r>
      <w:r>
        <w:rPr>
          <w:color w:val="000000"/>
        </w:rPr>
        <w:t>,</w:t>
      </w:r>
      <w:r>
        <w:rPr>
          <w:color w:val="000000"/>
          <w:spacing w:val="102"/>
        </w:rPr>
        <w:t xml:space="preserve"> </w:t>
      </w:r>
      <w:r>
        <w:rPr>
          <w:color w:val="000000"/>
          <w:spacing w:val="1"/>
        </w:rPr>
        <w:t>о</w:t>
      </w:r>
      <w:r>
        <w:rPr>
          <w:color w:val="000000"/>
        </w:rPr>
        <w:t>т</w:t>
      </w:r>
      <w:r>
        <w:rPr>
          <w:color w:val="000000"/>
          <w:spacing w:val="-2"/>
        </w:rPr>
        <w:t>в</w:t>
      </w:r>
      <w:r>
        <w:rPr>
          <w:color w:val="000000"/>
        </w:rPr>
        <w:t>етст</w:t>
      </w:r>
      <w:r>
        <w:rPr>
          <w:color w:val="000000"/>
          <w:spacing w:val="-3"/>
        </w:rPr>
        <w:t>в</w:t>
      </w:r>
      <w:r>
        <w:rPr>
          <w:color w:val="000000"/>
        </w:rPr>
        <w:t>ен</w:t>
      </w:r>
      <w:r>
        <w:rPr>
          <w:color w:val="000000"/>
          <w:spacing w:val="-1"/>
        </w:rPr>
        <w:t>ны</w:t>
      </w:r>
      <w:r>
        <w:rPr>
          <w:color w:val="000000"/>
        </w:rPr>
        <w:t>х</w:t>
      </w:r>
      <w:r>
        <w:rPr>
          <w:color w:val="000000"/>
          <w:spacing w:val="104"/>
        </w:rPr>
        <w:t xml:space="preserve"> </w:t>
      </w:r>
      <w:r>
        <w:rPr>
          <w:color w:val="000000"/>
        </w:rPr>
        <w:t>за</w:t>
      </w:r>
      <w:r>
        <w:rPr>
          <w:color w:val="000000"/>
          <w:spacing w:val="102"/>
        </w:rPr>
        <w:t xml:space="preserve"> </w:t>
      </w:r>
      <w:r>
        <w:rPr>
          <w:color w:val="000000"/>
        </w:rPr>
        <w:t>п</w:t>
      </w:r>
      <w:r>
        <w:rPr>
          <w:color w:val="000000"/>
          <w:spacing w:val="1"/>
        </w:rPr>
        <w:t>р</w:t>
      </w:r>
      <w:r>
        <w:rPr>
          <w:color w:val="000000"/>
          <w:spacing w:val="-2"/>
        </w:rPr>
        <w:t>е</w:t>
      </w:r>
      <w:r>
        <w:rPr>
          <w:color w:val="000000"/>
        </w:rPr>
        <w:t>дост</w:t>
      </w:r>
      <w:r>
        <w:rPr>
          <w:color w:val="000000"/>
          <w:spacing w:val="-2"/>
        </w:rPr>
        <w:t>а</w:t>
      </w:r>
      <w:r>
        <w:rPr>
          <w:color w:val="000000"/>
        </w:rPr>
        <w:t>в</w:t>
      </w:r>
      <w:r>
        <w:rPr>
          <w:color w:val="000000"/>
          <w:spacing w:val="-1"/>
        </w:rPr>
        <w:t>л</w:t>
      </w:r>
      <w:r>
        <w:rPr>
          <w:color w:val="000000"/>
        </w:rPr>
        <w:t>ен</w:t>
      </w:r>
      <w:r>
        <w:rPr>
          <w:color w:val="000000"/>
          <w:spacing w:val="1"/>
        </w:rPr>
        <w:t>и</w:t>
      </w:r>
      <w:r>
        <w:rPr>
          <w:color w:val="000000"/>
        </w:rPr>
        <w:t>е</w:t>
      </w:r>
      <w:r>
        <w:rPr>
          <w:color w:val="000000"/>
          <w:spacing w:val="111"/>
        </w:rPr>
        <w:t xml:space="preserve"> </w:t>
      </w:r>
      <w:r>
        <w:rPr>
          <w:color w:val="000000"/>
        </w:rPr>
        <w:t>м</w:t>
      </w:r>
      <w:r>
        <w:rPr>
          <w:color w:val="000000"/>
          <w:spacing w:val="-2"/>
        </w:rPr>
        <w:t>у</w:t>
      </w:r>
      <w:r>
        <w:rPr>
          <w:color w:val="000000"/>
        </w:rPr>
        <w:t>ници</w:t>
      </w:r>
      <w:r>
        <w:rPr>
          <w:color w:val="000000"/>
          <w:spacing w:val="-1"/>
        </w:rPr>
        <w:t>п</w:t>
      </w:r>
      <w:r>
        <w:rPr>
          <w:color w:val="000000"/>
        </w:rPr>
        <w:t xml:space="preserve">альной </w:t>
      </w:r>
      <w:r>
        <w:rPr>
          <w:color w:val="000000"/>
          <w:spacing w:val="-3"/>
        </w:rPr>
        <w:t>у</w:t>
      </w:r>
      <w:r>
        <w:rPr>
          <w:color w:val="000000"/>
        </w:rPr>
        <w:t>слуг</w:t>
      </w:r>
      <w:r>
        <w:rPr>
          <w:color w:val="000000"/>
          <w:spacing w:val="1"/>
        </w:rPr>
        <w:t>и</w:t>
      </w:r>
      <w:r>
        <w:rPr>
          <w:color w:val="000000"/>
        </w:rPr>
        <w:t>, а также много</w:t>
      </w:r>
      <w:r>
        <w:rPr>
          <w:color w:val="000000"/>
          <w:spacing w:val="1"/>
        </w:rPr>
        <w:t>ф</w:t>
      </w:r>
      <w:r>
        <w:rPr>
          <w:color w:val="000000"/>
          <w:spacing w:val="-1"/>
        </w:rPr>
        <w:t>у</w:t>
      </w:r>
      <w:r>
        <w:rPr>
          <w:color w:val="000000"/>
        </w:rPr>
        <w:t>нкц</w:t>
      </w:r>
      <w:r>
        <w:rPr>
          <w:color w:val="000000"/>
          <w:spacing w:val="-1"/>
        </w:rPr>
        <w:t>и</w:t>
      </w:r>
      <w:r>
        <w:rPr>
          <w:color w:val="000000"/>
        </w:rPr>
        <w:t>о</w:t>
      </w:r>
      <w:r>
        <w:rPr>
          <w:color w:val="000000"/>
          <w:spacing w:val="1"/>
        </w:rPr>
        <w:t>н</w:t>
      </w:r>
      <w:r>
        <w:rPr>
          <w:color w:val="000000"/>
        </w:rPr>
        <w:t>альных</w:t>
      </w:r>
      <w:r>
        <w:rPr>
          <w:color w:val="000000"/>
          <w:spacing w:val="-1"/>
        </w:rPr>
        <w:t xml:space="preserve"> </w:t>
      </w:r>
      <w:r>
        <w:rPr>
          <w:color w:val="000000"/>
        </w:rPr>
        <w:t>цен</w:t>
      </w:r>
      <w:r>
        <w:rPr>
          <w:color w:val="000000"/>
          <w:spacing w:val="-2"/>
        </w:rPr>
        <w:t>т</w:t>
      </w:r>
      <w:r>
        <w:rPr>
          <w:color w:val="000000"/>
        </w:rPr>
        <w:t>ров;</w:t>
      </w:r>
    </w:p>
    <w:p w14:paraId="48000000">
      <w:pPr>
        <w:widowControl w:val="0"/>
        <w:ind w:firstLine="709" w:left="0" w:right="0"/>
        <w:jc w:val="both"/>
      </w:pPr>
      <w:r>
        <w:rPr>
          <w:color w:val="000000"/>
        </w:rPr>
        <w:t>справ</w:t>
      </w:r>
      <w:r>
        <w:rPr>
          <w:color w:val="000000"/>
          <w:spacing w:val="-1"/>
        </w:rPr>
        <w:t>о</w:t>
      </w:r>
      <w:r>
        <w:rPr>
          <w:color w:val="000000"/>
        </w:rPr>
        <w:t>чные</w:t>
      </w:r>
      <w:r>
        <w:rPr>
          <w:color w:val="000000"/>
          <w:spacing w:val="6"/>
        </w:rPr>
        <w:t xml:space="preserve"> </w:t>
      </w:r>
      <w:r>
        <w:rPr>
          <w:color w:val="000000"/>
        </w:rPr>
        <w:t>тел</w:t>
      </w:r>
      <w:r>
        <w:rPr>
          <w:color w:val="000000"/>
          <w:spacing w:val="-2"/>
        </w:rPr>
        <w:t>е</w:t>
      </w:r>
      <w:r>
        <w:rPr>
          <w:color w:val="000000"/>
        </w:rPr>
        <w:t>фоны</w:t>
      </w:r>
      <w:r>
        <w:rPr>
          <w:color w:val="000000"/>
          <w:spacing w:val="5"/>
        </w:rPr>
        <w:t xml:space="preserve"> </w:t>
      </w:r>
      <w:r>
        <w:rPr>
          <w:color w:val="000000"/>
        </w:rPr>
        <w:t>стр</w:t>
      </w:r>
      <w:r>
        <w:rPr>
          <w:color w:val="000000"/>
          <w:spacing w:val="-2"/>
        </w:rPr>
        <w:t>у</w:t>
      </w:r>
      <w:r>
        <w:rPr>
          <w:color w:val="000000"/>
        </w:rPr>
        <w:t>кт</w:t>
      </w:r>
      <w:r>
        <w:rPr>
          <w:color w:val="000000"/>
          <w:spacing w:val="-2"/>
        </w:rPr>
        <w:t>у</w:t>
      </w:r>
      <w:r>
        <w:rPr>
          <w:color w:val="000000"/>
        </w:rPr>
        <w:t>р</w:t>
      </w:r>
      <w:r>
        <w:rPr>
          <w:color w:val="000000"/>
          <w:spacing w:val="1"/>
        </w:rPr>
        <w:t>ны</w:t>
      </w:r>
      <w:r>
        <w:rPr>
          <w:color w:val="000000"/>
        </w:rPr>
        <w:t>х</w:t>
      </w:r>
      <w:r>
        <w:rPr>
          <w:color w:val="000000"/>
          <w:spacing w:val="6"/>
        </w:rPr>
        <w:t xml:space="preserve"> </w:t>
      </w:r>
      <w:r>
        <w:rPr>
          <w:color w:val="000000"/>
          <w:spacing w:val="-1"/>
        </w:rPr>
        <w:t>по</w:t>
      </w:r>
      <w:r>
        <w:rPr>
          <w:color w:val="000000"/>
          <w:spacing w:val="1"/>
        </w:rPr>
        <w:t>д</w:t>
      </w:r>
      <w:r>
        <w:rPr>
          <w:color w:val="000000"/>
        </w:rPr>
        <w:t>раздел</w:t>
      </w:r>
      <w:r>
        <w:rPr>
          <w:color w:val="000000"/>
          <w:spacing w:val="-2"/>
        </w:rPr>
        <w:t>е</w:t>
      </w:r>
      <w:r>
        <w:rPr>
          <w:color w:val="000000"/>
        </w:rPr>
        <w:t>н</w:t>
      </w:r>
      <w:r>
        <w:rPr>
          <w:color w:val="000000"/>
          <w:spacing w:val="-1"/>
        </w:rPr>
        <w:t>и</w:t>
      </w:r>
      <w:r>
        <w:rPr>
          <w:color w:val="000000"/>
        </w:rPr>
        <w:t>й</w:t>
      </w:r>
      <w:r>
        <w:rPr>
          <w:color w:val="000000"/>
          <w:spacing w:val="7"/>
        </w:rPr>
        <w:t xml:space="preserve"> </w:t>
      </w:r>
      <w:r>
        <w:rPr>
          <w:color w:val="000000"/>
        </w:rPr>
        <w:t>Уполномоч</w:t>
      </w:r>
      <w:r>
        <w:rPr>
          <w:color w:val="000000"/>
          <w:spacing w:val="3"/>
        </w:rPr>
        <w:t>е</w:t>
      </w:r>
      <w:r>
        <w:rPr>
          <w:color w:val="000000"/>
        </w:rPr>
        <w:t>нн</w:t>
      </w:r>
      <w:r>
        <w:rPr>
          <w:color w:val="000000"/>
          <w:spacing w:val="1"/>
        </w:rPr>
        <w:t>о</w:t>
      </w:r>
      <w:r>
        <w:rPr>
          <w:color w:val="000000"/>
        </w:rPr>
        <w:t>го</w:t>
      </w:r>
      <w:r>
        <w:rPr>
          <w:color w:val="000000"/>
          <w:spacing w:val="7"/>
        </w:rPr>
        <w:t xml:space="preserve"> </w:t>
      </w:r>
      <w:r>
        <w:rPr>
          <w:color w:val="000000"/>
        </w:rPr>
        <w:t>орг</w:t>
      </w:r>
      <w:r>
        <w:rPr>
          <w:color w:val="000000"/>
          <w:spacing w:val="-1"/>
        </w:rPr>
        <w:t>а</w:t>
      </w:r>
      <w:r>
        <w:rPr>
          <w:color w:val="000000"/>
        </w:rPr>
        <w:t>на, ответств</w:t>
      </w:r>
      <w:r>
        <w:rPr>
          <w:color w:val="000000"/>
          <w:spacing w:val="-2"/>
        </w:rPr>
        <w:t>е</w:t>
      </w:r>
      <w:r>
        <w:rPr>
          <w:color w:val="000000"/>
        </w:rPr>
        <w:t>н</w:t>
      </w:r>
      <w:r>
        <w:rPr>
          <w:color w:val="000000"/>
          <w:spacing w:val="-1"/>
        </w:rPr>
        <w:t>ны</w:t>
      </w:r>
      <w:r>
        <w:rPr>
          <w:color w:val="000000"/>
        </w:rPr>
        <w:t>х</w:t>
      </w:r>
      <w:r>
        <w:rPr>
          <w:color w:val="000000"/>
          <w:spacing w:val="106"/>
        </w:rPr>
        <w:t xml:space="preserve"> </w:t>
      </w:r>
      <w:r>
        <w:rPr>
          <w:color w:val="000000"/>
        </w:rPr>
        <w:t>за</w:t>
      </w:r>
      <w:r>
        <w:rPr>
          <w:color w:val="000000"/>
          <w:spacing w:val="105"/>
        </w:rPr>
        <w:t xml:space="preserve"> </w:t>
      </w:r>
      <w:r>
        <w:rPr>
          <w:color w:val="000000"/>
        </w:rPr>
        <w:t>п</w:t>
      </w:r>
      <w:r>
        <w:rPr>
          <w:color w:val="000000"/>
          <w:spacing w:val="1"/>
        </w:rPr>
        <w:t>р</w:t>
      </w:r>
      <w:r>
        <w:rPr>
          <w:color w:val="000000"/>
          <w:spacing w:val="-1"/>
        </w:rPr>
        <w:t>ед</w:t>
      </w:r>
      <w:r>
        <w:rPr>
          <w:color w:val="000000"/>
        </w:rPr>
        <w:t>оставление</w:t>
      </w:r>
      <w:r>
        <w:rPr>
          <w:color w:val="000000"/>
          <w:spacing w:val="108"/>
        </w:rPr>
        <w:t xml:space="preserve"> </w:t>
      </w:r>
      <w:r>
        <w:rPr>
          <w:color w:val="000000"/>
        </w:rPr>
        <w:t>м</w:t>
      </w:r>
      <w:r>
        <w:rPr>
          <w:color w:val="000000"/>
          <w:spacing w:val="-2"/>
        </w:rPr>
        <w:t>у</w:t>
      </w:r>
      <w:r>
        <w:rPr>
          <w:color w:val="000000"/>
        </w:rPr>
        <w:t>ниципальной</w:t>
      </w:r>
      <w:r>
        <w:rPr>
          <w:color w:val="000000"/>
          <w:spacing w:val="108"/>
        </w:rPr>
        <w:t xml:space="preserve"> </w:t>
      </w:r>
      <w:r>
        <w:rPr>
          <w:color w:val="000000"/>
          <w:spacing w:val="-2"/>
        </w:rPr>
        <w:t>у</w:t>
      </w:r>
      <w:r>
        <w:rPr>
          <w:color w:val="000000"/>
        </w:rPr>
        <w:t>сл</w:t>
      </w:r>
      <w:r>
        <w:rPr>
          <w:color w:val="000000"/>
          <w:spacing w:val="-3"/>
        </w:rPr>
        <w:t>у</w:t>
      </w:r>
      <w:r>
        <w:rPr>
          <w:color w:val="000000"/>
          <w:spacing w:val="1"/>
        </w:rPr>
        <w:t>ги</w:t>
      </w:r>
      <w:r>
        <w:rPr>
          <w:color w:val="000000"/>
        </w:rPr>
        <w:t>,</w:t>
      </w:r>
      <w:r>
        <w:rPr>
          <w:color w:val="000000"/>
          <w:spacing w:val="105"/>
        </w:rPr>
        <w:t xml:space="preserve"> </w:t>
      </w:r>
      <w:r>
        <w:rPr>
          <w:color w:val="000000"/>
        </w:rPr>
        <w:t>в</w:t>
      </w:r>
      <w:r>
        <w:rPr>
          <w:color w:val="000000"/>
          <w:spacing w:val="104"/>
        </w:rPr>
        <w:t xml:space="preserve"> </w:t>
      </w:r>
      <w:r>
        <w:rPr>
          <w:color w:val="000000"/>
        </w:rPr>
        <w:t>том</w:t>
      </w:r>
      <w:r>
        <w:rPr>
          <w:color w:val="000000"/>
          <w:spacing w:val="105"/>
        </w:rPr>
        <w:t xml:space="preserve"> </w:t>
      </w:r>
      <w:r>
        <w:rPr>
          <w:color w:val="000000"/>
        </w:rPr>
        <w:t>ч</w:t>
      </w:r>
      <w:r>
        <w:rPr>
          <w:color w:val="000000"/>
          <w:spacing w:val="1"/>
        </w:rPr>
        <w:t>и</w:t>
      </w:r>
      <w:r>
        <w:rPr>
          <w:color w:val="000000"/>
        </w:rPr>
        <w:t>сле</w:t>
      </w:r>
      <w:r>
        <w:rPr>
          <w:color w:val="000000"/>
          <w:spacing w:val="104"/>
        </w:rPr>
        <w:t xml:space="preserve"> </w:t>
      </w:r>
      <w:r>
        <w:rPr>
          <w:color w:val="000000"/>
        </w:rPr>
        <w:t>ном</w:t>
      </w:r>
      <w:r>
        <w:rPr>
          <w:color w:val="000000"/>
          <w:spacing w:val="-1"/>
        </w:rPr>
        <w:t>е</w:t>
      </w:r>
      <w:r>
        <w:rPr>
          <w:color w:val="000000"/>
        </w:rPr>
        <w:t>р телефона</w:t>
      </w:r>
      <w:r>
        <w:rPr>
          <w:color w:val="000000"/>
        </w:rPr>
        <w:t>-</w:t>
      </w:r>
      <w:r>
        <w:rPr>
          <w:color w:val="000000"/>
        </w:rPr>
        <w:t>ав</w:t>
      </w:r>
      <w:r>
        <w:rPr>
          <w:color w:val="000000"/>
          <w:spacing w:val="-1"/>
        </w:rPr>
        <w:t>то</w:t>
      </w:r>
      <w:r>
        <w:rPr>
          <w:color w:val="000000"/>
        </w:rPr>
        <w:t>и</w:t>
      </w:r>
      <w:r>
        <w:rPr>
          <w:color w:val="000000"/>
          <w:spacing w:val="-1"/>
        </w:rPr>
        <w:t>н</w:t>
      </w:r>
      <w:r>
        <w:rPr>
          <w:color w:val="000000"/>
        </w:rPr>
        <w:t>форма</w:t>
      </w:r>
      <w:r>
        <w:rPr>
          <w:color w:val="000000"/>
          <w:spacing w:val="-2"/>
        </w:rPr>
        <w:t>т</w:t>
      </w:r>
      <w:r>
        <w:rPr>
          <w:color w:val="000000"/>
        </w:rPr>
        <w:t>ора (</w:t>
      </w:r>
      <w:r>
        <w:rPr>
          <w:color w:val="000000"/>
          <w:spacing w:val="-2"/>
        </w:rPr>
        <w:t>п</w:t>
      </w:r>
      <w:r>
        <w:rPr>
          <w:color w:val="000000"/>
          <w:spacing w:val="1"/>
        </w:rPr>
        <w:t>р</w:t>
      </w:r>
      <w:r>
        <w:rPr>
          <w:color w:val="000000"/>
        </w:rPr>
        <w:t>и</w:t>
      </w:r>
      <w:r>
        <w:rPr>
          <w:color w:val="000000"/>
          <w:spacing w:val="-1"/>
        </w:rPr>
        <w:t xml:space="preserve"> </w:t>
      </w:r>
      <w:r>
        <w:rPr>
          <w:color w:val="000000"/>
        </w:rPr>
        <w:t>нал</w:t>
      </w:r>
      <w:r>
        <w:rPr>
          <w:color w:val="000000"/>
          <w:spacing w:val="-1"/>
        </w:rPr>
        <w:t>ич</w:t>
      </w:r>
      <w:r>
        <w:rPr>
          <w:color w:val="000000"/>
        </w:rPr>
        <w:t>ии</w:t>
      </w:r>
      <w:r>
        <w:rPr>
          <w:color w:val="000000"/>
          <w:spacing w:val="-1"/>
        </w:rPr>
        <w:t>)</w:t>
      </w:r>
      <w:r>
        <w:rPr>
          <w:color w:val="000000"/>
        </w:rPr>
        <w:t>;</w:t>
      </w:r>
    </w:p>
    <w:p w14:paraId="49000000">
      <w:pPr>
        <w:widowControl w:val="0"/>
        <w:spacing w:line="228" w:lineRule="auto"/>
        <w:ind w:firstLine="709" w:left="0" w:right="0"/>
        <w:jc w:val="both"/>
      </w:pPr>
      <w:r>
        <w:rPr>
          <w:color w:val="000000"/>
        </w:rPr>
        <w:t>а</w:t>
      </w:r>
      <w:r>
        <w:rPr>
          <w:color w:val="000000"/>
          <w:spacing w:val="-1"/>
        </w:rPr>
        <w:t>д</w:t>
      </w:r>
      <w:r>
        <w:rPr>
          <w:color w:val="000000"/>
        </w:rPr>
        <w:t>рес</w:t>
      </w:r>
      <w:r>
        <w:rPr>
          <w:color w:val="000000"/>
          <w:spacing w:val="105"/>
        </w:rPr>
        <w:t xml:space="preserve"> </w:t>
      </w:r>
      <w:r>
        <w:rPr>
          <w:color w:val="000000"/>
        </w:rPr>
        <w:t>официал</w:t>
      </w:r>
      <w:r>
        <w:rPr>
          <w:color w:val="000000"/>
          <w:spacing w:val="-1"/>
        </w:rPr>
        <w:t>ьн</w:t>
      </w:r>
      <w:r>
        <w:rPr>
          <w:color w:val="000000"/>
        </w:rPr>
        <w:t>ого</w:t>
      </w:r>
      <w:r>
        <w:rPr>
          <w:color w:val="000000"/>
          <w:spacing w:val="108"/>
        </w:rPr>
        <w:t xml:space="preserve"> </w:t>
      </w:r>
      <w:r>
        <w:rPr>
          <w:color w:val="000000"/>
        </w:rPr>
        <w:t>с</w:t>
      </w:r>
      <w:r>
        <w:rPr>
          <w:color w:val="000000"/>
          <w:spacing w:val="-2"/>
        </w:rPr>
        <w:t>а</w:t>
      </w:r>
      <w:r>
        <w:rPr>
          <w:color w:val="000000"/>
        </w:rPr>
        <w:t>йта,</w:t>
      </w:r>
      <w:r>
        <w:rPr>
          <w:color w:val="000000"/>
          <w:spacing w:val="106"/>
        </w:rPr>
        <w:t xml:space="preserve"> </w:t>
      </w:r>
      <w:r>
        <w:rPr>
          <w:color w:val="000000"/>
        </w:rPr>
        <w:t>а</w:t>
      </w:r>
      <w:r>
        <w:rPr>
          <w:color w:val="000000"/>
          <w:spacing w:val="107"/>
        </w:rPr>
        <w:t xml:space="preserve"> </w:t>
      </w:r>
      <w:r>
        <w:rPr>
          <w:color w:val="000000"/>
        </w:rPr>
        <w:t>т</w:t>
      </w:r>
      <w:r>
        <w:rPr>
          <w:color w:val="000000"/>
          <w:spacing w:val="-2"/>
        </w:rPr>
        <w:t>а</w:t>
      </w:r>
      <w:r>
        <w:rPr>
          <w:color w:val="000000"/>
        </w:rPr>
        <w:t>кже</w:t>
      </w:r>
      <w:r>
        <w:rPr>
          <w:color w:val="000000"/>
          <w:spacing w:val="105"/>
        </w:rPr>
        <w:t xml:space="preserve"> </w:t>
      </w:r>
      <w:r>
        <w:rPr>
          <w:color w:val="000000"/>
        </w:rPr>
        <w:t>электронн</w:t>
      </w:r>
      <w:r>
        <w:rPr>
          <w:color w:val="000000"/>
          <w:spacing w:val="-1"/>
        </w:rPr>
        <w:t>о</w:t>
      </w:r>
      <w:r>
        <w:rPr>
          <w:color w:val="000000"/>
        </w:rPr>
        <w:t>й</w:t>
      </w:r>
      <w:r>
        <w:rPr>
          <w:color w:val="000000"/>
          <w:spacing w:val="106"/>
        </w:rPr>
        <w:t xml:space="preserve"> </w:t>
      </w:r>
      <w:r>
        <w:rPr>
          <w:color w:val="000000"/>
        </w:rPr>
        <w:t>почты</w:t>
      </w:r>
      <w:r>
        <w:rPr>
          <w:color w:val="000000"/>
          <w:spacing w:val="106"/>
        </w:rPr>
        <w:t xml:space="preserve"> </w:t>
      </w:r>
      <w:r>
        <w:rPr>
          <w:color w:val="000000"/>
        </w:rPr>
        <w:t>и</w:t>
      </w:r>
      <w:r>
        <w:rPr>
          <w:color w:val="000000"/>
          <w:spacing w:val="108"/>
        </w:rPr>
        <w:t xml:space="preserve"> </w:t>
      </w:r>
      <w:r>
        <w:rPr>
          <w:color w:val="000000"/>
        </w:rPr>
        <w:t>(</w:t>
      </w:r>
      <w:r>
        <w:rPr>
          <w:color w:val="000000"/>
          <w:spacing w:val="1"/>
        </w:rPr>
        <w:t>и</w:t>
      </w:r>
      <w:r>
        <w:rPr>
          <w:color w:val="000000"/>
          <w:spacing w:val="-2"/>
        </w:rPr>
        <w:t>л</w:t>
      </w:r>
      <w:r>
        <w:rPr>
          <w:color w:val="000000"/>
        </w:rPr>
        <w:t>и)</w:t>
      </w:r>
      <w:r>
        <w:rPr>
          <w:color w:val="000000"/>
          <w:spacing w:val="108"/>
        </w:rPr>
        <w:t xml:space="preserve"> </w:t>
      </w:r>
      <w:r>
        <w:rPr>
          <w:color w:val="000000"/>
          <w:spacing w:val="-1"/>
        </w:rPr>
        <w:t>ф</w:t>
      </w:r>
      <w:r>
        <w:rPr>
          <w:color w:val="000000"/>
        </w:rPr>
        <w:t>ор</w:t>
      </w:r>
      <w:r>
        <w:rPr>
          <w:color w:val="000000"/>
          <w:spacing w:val="-1"/>
        </w:rPr>
        <w:t>м</w:t>
      </w:r>
      <w:r>
        <w:rPr>
          <w:color w:val="000000"/>
        </w:rPr>
        <w:t>ы обра</w:t>
      </w:r>
      <w:r>
        <w:rPr>
          <w:color w:val="000000"/>
          <w:spacing w:val="-1"/>
        </w:rPr>
        <w:t>т</w:t>
      </w:r>
      <w:r>
        <w:rPr>
          <w:color w:val="000000"/>
        </w:rPr>
        <w:t>ной</w:t>
      </w:r>
      <w:r>
        <w:rPr>
          <w:color w:val="000000"/>
          <w:spacing w:val="1"/>
        </w:rPr>
        <w:t xml:space="preserve"> </w:t>
      </w:r>
      <w:r>
        <w:rPr>
          <w:color w:val="000000"/>
        </w:rPr>
        <w:t>с</w:t>
      </w:r>
      <w:r>
        <w:rPr>
          <w:color w:val="000000"/>
          <w:spacing w:val="-1"/>
        </w:rPr>
        <w:t>в</w:t>
      </w:r>
      <w:r>
        <w:rPr>
          <w:color w:val="000000"/>
        </w:rPr>
        <w:t>я</w:t>
      </w:r>
      <w:r>
        <w:rPr>
          <w:color w:val="000000"/>
          <w:spacing w:val="-1"/>
        </w:rPr>
        <w:t>з</w:t>
      </w:r>
      <w:r>
        <w:rPr>
          <w:color w:val="000000"/>
        </w:rPr>
        <w:t>и Упо</w:t>
      </w:r>
      <w:r>
        <w:rPr>
          <w:color w:val="000000"/>
          <w:spacing w:val="-1"/>
        </w:rPr>
        <w:t>л</w:t>
      </w:r>
      <w:r>
        <w:rPr>
          <w:color w:val="000000"/>
        </w:rPr>
        <w:t>н</w:t>
      </w:r>
      <w:r>
        <w:rPr>
          <w:color w:val="000000"/>
          <w:spacing w:val="1"/>
        </w:rPr>
        <w:t>о</w:t>
      </w:r>
      <w:r>
        <w:rPr>
          <w:color w:val="000000"/>
          <w:spacing w:val="-1"/>
        </w:rPr>
        <w:t>м</w:t>
      </w:r>
      <w:r>
        <w:rPr>
          <w:color w:val="000000"/>
        </w:rPr>
        <w:t>оченно</w:t>
      </w:r>
      <w:r>
        <w:rPr>
          <w:color w:val="000000"/>
          <w:spacing w:val="-1"/>
        </w:rPr>
        <w:t>г</w:t>
      </w:r>
      <w:r>
        <w:rPr>
          <w:color w:val="000000"/>
        </w:rPr>
        <w:t>о орг</w:t>
      </w:r>
      <w:r>
        <w:rPr>
          <w:color w:val="000000"/>
          <w:spacing w:val="-1"/>
        </w:rPr>
        <w:t>ан</w:t>
      </w:r>
      <w:r>
        <w:rPr>
          <w:color w:val="000000"/>
        </w:rPr>
        <w:t>а в сети «Инте</w:t>
      </w:r>
      <w:r>
        <w:rPr>
          <w:color w:val="000000"/>
          <w:spacing w:val="-1"/>
        </w:rPr>
        <w:t>р</w:t>
      </w:r>
      <w:r>
        <w:rPr>
          <w:color w:val="000000"/>
        </w:rPr>
        <w:t>нет</w:t>
      </w:r>
      <w:r>
        <w:rPr>
          <w:color w:val="000000"/>
          <w:spacing w:val="-2"/>
        </w:rPr>
        <w:t>»</w:t>
      </w:r>
      <w:r>
        <w:rPr>
          <w:color w:val="000000"/>
        </w:rPr>
        <w:t>.</w:t>
      </w:r>
    </w:p>
    <w:p w14:paraId="4A000000">
      <w:pPr>
        <w:widowControl w:val="0"/>
        <w:spacing w:line="228" w:lineRule="auto"/>
        <w:ind w:firstLine="709" w:left="0" w:right="-17"/>
        <w:jc w:val="both"/>
      </w:pPr>
      <w:r>
        <w:rPr>
          <w:color w:val="000000"/>
        </w:rPr>
        <w:t>1.3.</w:t>
      </w:r>
      <w:r>
        <w:rPr>
          <w:color w:val="000000"/>
          <w:spacing w:val="1"/>
        </w:rPr>
        <w:t>7</w:t>
      </w:r>
      <w:r>
        <w:rPr>
          <w:color w:val="000000"/>
        </w:rPr>
        <w:t>.</w:t>
      </w:r>
      <w:r>
        <w:rPr>
          <w:color w:val="000000"/>
          <w:spacing w:val="35"/>
        </w:rPr>
        <w:t xml:space="preserve"> </w:t>
      </w:r>
      <w:r>
        <w:rPr>
          <w:color w:val="000000"/>
          <w:spacing w:val="1"/>
        </w:rPr>
        <w:t>В</w:t>
      </w:r>
      <w:r>
        <w:rPr>
          <w:color w:val="000000"/>
          <w:spacing w:val="36"/>
        </w:rPr>
        <w:t xml:space="preserve"> </w:t>
      </w:r>
      <w:r>
        <w:rPr>
          <w:color w:val="000000"/>
        </w:rPr>
        <w:t>за</w:t>
      </w:r>
      <w:r>
        <w:rPr>
          <w:color w:val="000000"/>
          <w:spacing w:val="-1"/>
        </w:rPr>
        <w:t>л</w:t>
      </w:r>
      <w:r>
        <w:rPr>
          <w:color w:val="000000"/>
        </w:rPr>
        <w:t>ах</w:t>
      </w:r>
      <w:r>
        <w:rPr>
          <w:color w:val="000000"/>
          <w:spacing w:val="33"/>
        </w:rPr>
        <w:t xml:space="preserve"> </w:t>
      </w:r>
      <w:r>
        <w:rPr>
          <w:color w:val="000000"/>
          <w:spacing w:val="1"/>
        </w:rPr>
        <w:t>о</w:t>
      </w:r>
      <w:r>
        <w:rPr>
          <w:color w:val="000000"/>
        </w:rPr>
        <w:t>жид</w:t>
      </w:r>
      <w:r>
        <w:rPr>
          <w:color w:val="000000"/>
          <w:spacing w:val="-1"/>
        </w:rPr>
        <w:t>а</w:t>
      </w:r>
      <w:r>
        <w:rPr>
          <w:color w:val="000000"/>
        </w:rPr>
        <w:t>ния</w:t>
      </w:r>
      <w:r>
        <w:rPr>
          <w:color w:val="000000"/>
          <w:spacing w:val="34"/>
        </w:rPr>
        <w:t xml:space="preserve"> </w:t>
      </w:r>
      <w:r>
        <w:rPr>
          <w:color w:val="000000"/>
        </w:rPr>
        <w:t>Уполно</w:t>
      </w:r>
      <w:r>
        <w:rPr>
          <w:color w:val="000000"/>
          <w:spacing w:val="-1"/>
        </w:rPr>
        <w:t>м</w:t>
      </w:r>
      <w:r>
        <w:rPr>
          <w:color w:val="000000"/>
        </w:rPr>
        <w:t>оченного</w:t>
      </w:r>
      <w:r>
        <w:rPr>
          <w:color w:val="000000"/>
          <w:spacing w:val="34"/>
        </w:rPr>
        <w:t xml:space="preserve"> </w:t>
      </w:r>
      <w:r>
        <w:rPr>
          <w:color w:val="000000"/>
        </w:rPr>
        <w:t>органа</w:t>
      </w:r>
      <w:r>
        <w:rPr>
          <w:color w:val="000000"/>
          <w:spacing w:val="40"/>
        </w:rPr>
        <w:t xml:space="preserve"> </w:t>
      </w:r>
      <w:r>
        <w:rPr>
          <w:color w:val="000000"/>
          <w:spacing w:val="1"/>
        </w:rPr>
        <w:t>р</w:t>
      </w:r>
      <w:r>
        <w:rPr>
          <w:color w:val="000000"/>
        </w:rPr>
        <w:t>аз</w:t>
      </w:r>
      <w:r>
        <w:rPr>
          <w:color w:val="000000"/>
          <w:spacing w:val="-3"/>
        </w:rPr>
        <w:t>м</w:t>
      </w:r>
      <w:r>
        <w:rPr>
          <w:color w:val="000000"/>
        </w:rPr>
        <w:t>ещ</w:t>
      </w:r>
      <w:r>
        <w:rPr>
          <w:color w:val="000000"/>
          <w:spacing w:val="-1"/>
        </w:rPr>
        <w:t>аю</w:t>
      </w:r>
      <w:r>
        <w:rPr>
          <w:color w:val="000000"/>
        </w:rPr>
        <w:t>тся</w:t>
      </w:r>
      <w:r>
        <w:rPr>
          <w:color w:val="000000"/>
          <w:spacing w:val="36"/>
        </w:rPr>
        <w:t xml:space="preserve"> </w:t>
      </w:r>
      <w:r>
        <w:rPr>
          <w:color w:val="000000"/>
          <w:spacing w:val="1"/>
        </w:rPr>
        <w:t>н</w:t>
      </w:r>
      <w:r>
        <w:rPr>
          <w:color w:val="000000"/>
        </w:rPr>
        <w:t>орма</w:t>
      </w:r>
      <w:r>
        <w:rPr>
          <w:color w:val="000000"/>
          <w:spacing w:val="-1"/>
        </w:rPr>
        <w:t>т</w:t>
      </w:r>
      <w:r>
        <w:rPr>
          <w:color w:val="000000"/>
        </w:rPr>
        <w:t>ив</w:t>
      </w:r>
      <w:r>
        <w:rPr>
          <w:color w:val="000000"/>
          <w:spacing w:val="-1"/>
        </w:rPr>
        <w:t>н</w:t>
      </w:r>
      <w:r>
        <w:rPr>
          <w:color w:val="000000"/>
        </w:rPr>
        <w:t>ые п</w:t>
      </w:r>
      <w:r>
        <w:rPr>
          <w:color w:val="000000"/>
          <w:spacing w:val="1"/>
        </w:rPr>
        <w:t>ра</w:t>
      </w:r>
      <w:r>
        <w:rPr>
          <w:color w:val="000000"/>
          <w:spacing w:val="-2"/>
        </w:rPr>
        <w:t>в</w:t>
      </w:r>
      <w:r>
        <w:rPr>
          <w:color w:val="000000"/>
        </w:rPr>
        <w:t>о</w:t>
      </w:r>
      <w:r>
        <w:rPr>
          <w:color w:val="000000"/>
          <w:spacing w:val="-1"/>
        </w:rPr>
        <w:t>в</w:t>
      </w:r>
      <w:r>
        <w:rPr>
          <w:color w:val="000000"/>
        </w:rPr>
        <w:t>ые</w:t>
      </w:r>
      <w:r>
        <w:rPr>
          <w:color w:val="000000"/>
          <w:spacing w:val="32"/>
        </w:rPr>
        <w:t xml:space="preserve"> </w:t>
      </w:r>
      <w:r>
        <w:rPr>
          <w:color w:val="000000"/>
        </w:rPr>
        <w:t>акты,</w:t>
      </w:r>
      <w:r>
        <w:rPr>
          <w:color w:val="000000"/>
          <w:spacing w:val="32"/>
        </w:rPr>
        <w:t xml:space="preserve"> </w:t>
      </w:r>
      <w:r>
        <w:rPr>
          <w:color w:val="000000"/>
          <w:spacing w:val="1"/>
        </w:rPr>
        <w:t>р</w:t>
      </w:r>
      <w:r>
        <w:rPr>
          <w:color w:val="000000"/>
        </w:rPr>
        <w:t>е</w:t>
      </w:r>
      <w:r>
        <w:rPr>
          <w:color w:val="000000"/>
          <w:spacing w:val="-1"/>
        </w:rPr>
        <w:t>г</w:t>
      </w:r>
      <w:r>
        <w:rPr>
          <w:color w:val="000000"/>
        </w:rPr>
        <w:t>у</w:t>
      </w:r>
      <w:r>
        <w:rPr>
          <w:color w:val="000000"/>
          <w:spacing w:val="-1"/>
        </w:rPr>
        <w:t>л</w:t>
      </w:r>
      <w:r>
        <w:rPr>
          <w:color w:val="000000"/>
        </w:rPr>
        <w:t>ир</w:t>
      </w:r>
      <w:r>
        <w:rPr>
          <w:color w:val="000000"/>
          <w:spacing w:val="-2"/>
        </w:rPr>
        <w:t>у</w:t>
      </w:r>
      <w:r>
        <w:rPr>
          <w:color w:val="000000"/>
        </w:rPr>
        <w:t>ющие</w:t>
      </w:r>
      <w:r>
        <w:rPr>
          <w:color w:val="000000"/>
          <w:spacing w:val="33"/>
        </w:rPr>
        <w:t xml:space="preserve"> </w:t>
      </w:r>
      <w:r>
        <w:rPr>
          <w:color w:val="000000"/>
          <w:spacing w:val="1"/>
        </w:rPr>
        <w:t>п</w:t>
      </w:r>
      <w:r>
        <w:rPr>
          <w:color w:val="000000"/>
        </w:rPr>
        <w:t>орядок</w:t>
      </w:r>
      <w:r>
        <w:rPr>
          <w:color w:val="000000"/>
          <w:spacing w:val="33"/>
        </w:rPr>
        <w:t xml:space="preserve"> </w:t>
      </w:r>
      <w:r>
        <w:rPr>
          <w:color w:val="000000"/>
        </w:rPr>
        <w:t>предоставл</w:t>
      </w:r>
      <w:r>
        <w:rPr>
          <w:color w:val="000000"/>
          <w:spacing w:val="-2"/>
        </w:rPr>
        <w:t>е</w:t>
      </w:r>
      <w:r>
        <w:rPr>
          <w:color w:val="000000"/>
        </w:rPr>
        <w:t>ния</w:t>
      </w:r>
      <w:r>
        <w:rPr>
          <w:color w:val="000000"/>
          <w:spacing w:val="40"/>
        </w:rPr>
        <w:t xml:space="preserve"> </w:t>
      </w:r>
      <w:r>
        <w:rPr>
          <w:color w:val="000000"/>
          <w:spacing w:val="-1"/>
        </w:rPr>
        <w:t>м</w:t>
      </w:r>
      <w:r>
        <w:rPr>
          <w:color w:val="000000"/>
          <w:spacing w:val="-3"/>
        </w:rPr>
        <w:t>у</w:t>
      </w:r>
      <w:r>
        <w:rPr>
          <w:color w:val="000000"/>
        </w:rPr>
        <w:t>ниципал</w:t>
      </w:r>
      <w:r>
        <w:rPr>
          <w:color w:val="000000"/>
          <w:spacing w:val="-1"/>
        </w:rPr>
        <w:t>ь</w:t>
      </w:r>
      <w:r>
        <w:rPr>
          <w:color w:val="000000"/>
        </w:rPr>
        <w:t>ной</w:t>
      </w:r>
      <w:r>
        <w:rPr>
          <w:color w:val="000000"/>
          <w:spacing w:val="37"/>
        </w:rPr>
        <w:t xml:space="preserve"> </w:t>
      </w:r>
      <w:r>
        <w:rPr>
          <w:color w:val="000000"/>
          <w:spacing w:val="-2"/>
        </w:rPr>
        <w:t>у</w:t>
      </w:r>
      <w:r>
        <w:rPr>
          <w:color w:val="000000"/>
        </w:rPr>
        <w:t>сл</w:t>
      </w:r>
      <w:r>
        <w:rPr>
          <w:color w:val="000000"/>
          <w:spacing w:val="-1"/>
        </w:rPr>
        <w:t>у</w:t>
      </w:r>
      <w:r>
        <w:rPr>
          <w:color w:val="000000"/>
        </w:rPr>
        <w:t>г</w:t>
      </w:r>
      <w:r>
        <w:rPr>
          <w:color w:val="000000"/>
          <w:spacing w:val="1"/>
        </w:rPr>
        <w:t>и</w:t>
      </w:r>
      <w:r>
        <w:rPr>
          <w:color w:val="000000"/>
        </w:rPr>
        <w:t>,</w:t>
      </w:r>
      <w:r>
        <w:rPr>
          <w:color w:val="000000"/>
          <w:spacing w:val="32"/>
        </w:rPr>
        <w:t xml:space="preserve"> </w:t>
      </w:r>
      <w:r>
        <w:rPr>
          <w:color w:val="000000"/>
        </w:rPr>
        <w:t>в том</w:t>
      </w:r>
      <w:r>
        <w:rPr>
          <w:color w:val="000000"/>
          <w:spacing w:val="131"/>
        </w:rPr>
        <w:t xml:space="preserve"> </w:t>
      </w:r>
      <w:r>
        <w:rPr>
          <w:color w:val="000000"/>
          <w:spacing w:val="-1"/>
        </w:rPr>
        <w:t>ч</w:t>
      </w:r>
      <w:r>
        <w:rPr>
          <w:color w:val="000000"/>
        </w:rPr>
        <w:t>исле</w:t>
      </w:r>
      <w:r>
        <w:rPr>
          <w:color w:val="000000"/>
          <w:spacing w:val="130"/>
        </w:rPr>
        <w:t xml:space="preserve"> </w:t>
      </w:r>
      <w:r>
        <w:rPr>
          <w:color w:val="000000"/>
          <w:spacing w:val="-1"/>
        </w:rPr>
        <w:t>А</w:t>
      </w:r>
      <w:r>
        <w:rPr>
          <w:color w:val="000000"/>
        </w:rPr>
        <w:t>дми</w:t>
      </w:r>
      <w:r>
        <w:rPr>
          <w:color w:val="000000"/>
          <w:spacing w:val="-1"/>
        </w:rPr>
        <w:t>н</w:t>
      </w:r>
      <w:r>
        <w:rPr>
          <w:color w:val="000000"/>
        </w:rPr>
        <w:t>ист</w:t>
      </w:r>
      <w:r>
        <w:rPr>
          <w:color w:val="000000"/>
          <w:spacing w:val="-1"/>
        </w:rPr>
        <w:t>р</w:t>
      </w:r>
      <w:r>
        <w:rPr>
          <w:color w:val="000000"/>
        </w:rPr>
        <w:t>ати</w:t>
      </w:r>
      <w:r>
        <w:rPr>
          <w:color w:val="000000"/>
          <w:spacing w:val="-1"/>
        </w:rPr>
        <w:t>в</w:t>
      </w:r>
      <w:r>
        <w:rPr>
          <w:color w:val="000000"/>
        </w:rPr>
        <w:t>ный</w:t>
      </w:r>
      <w:r>
        <w:rPr>
          <w:color w:val="000000"/>
          <w:spacing w:val="129"/>
        </w:rPr>
        <w:t xml:space="preserve"> </w:t>
      </w:r>
      <w:r>
        <w:rPr>
          <w:color w:val="000000"/>
          <w:spacing w:val="1"/>
        </w:rPr>
        <w:t>р</w:t>
      </w:r>
      <w:r>
        <w:rPr>
          <w:color w:val="000000"/>
        </w:rPr>
        <w:t>егл</w:t>
      </w:r>
      <w:r>
        <w:rPr>
          <w:color w:val="000000"/>
          <w:spacing w:val="-2"/>
        </w:rPr>
        <w:t>а</w:t>
      </w:r>
      <w:r>
        <w:rPr>
          <w:color w:val="000000"/>
        </w:rPr>
        <w:t>мент,</w:t>
      </w:r>
      <w:r>
        <w:rPr>
          <w:color w:val="000000"/>
          <w:spacing w:val="131"/>
        </w:rPr>
        <w:t xml:space="preserve"> </w:t>
      </w:r>
      <w:r>
        <w:rPr>
          <w:color w:val="000000"/>
        </w:rPr>
        <w:t>ко</w:t>
      </w:r>
      <w:r>
        <w:rPr>
          <w:color w:val="000000"/>
          <w:spacing w:val="-1"/>
        </w:rPr>
        <w:t>т</w:t>
      </w:r>
      <w:r>
        <w:rPr>
          <w:color w:val="000000"/>
        </w:rPr>
        <w:t>орые</w:t>
      </w:r>
      <w:r>
        <w:rPr>
          <w:color w:val="000000"/>
          <w:spacing w:val="129"/>
        </w:rPr>
        <w:t xml:space="preserve"> </w:t>
      </w:r>
      <w:r>
        <w:rPr>
          <w:color w:val="000000"/>
          <w:spacing w:val="-1"/>
        </w:rPr>
        <w:t>п</w:t>
      </w:r>
      <w:r>
        <w:rPr>
          <w:color w:val="000000"/>
        </w:rPr>
        <w:t>о</w:t>
      </w:r>
      <w:r>
        <w:rPr>
          <w:color w:val="000000"/>
          <w:spacing w:val="130"/>
        </w:rPr>
        <w:t xml:space="preserve"> </w:t>
      </w:r>
      <w:r>
        <w:rPr>
          <w:color w:val="000000"/>
        </w:rPr>
        <w:t>тр</w:t>
      </w:r>
      <w:r>
        <w:rPr>
          <w:color w:val="000000"/>
          <w:spacing w:val="-1"/>
        </w:rPr>
        <w:t>е</w:t>
      </w:r>
      <w:r>
        <w:rPr>
          <w:color w:val="000000"/>
        </w:rPr>
        <w:t>бованию</w:t>
      </w:r>
      <w:r>
        <w:rPr>
          <w:color w:val="000000"/>
          <w:spacing w:val="130"/>
        </w:rPr>
        <w:t xml:space="preserve"> </w:t>
      </w:r>
      <w:r>
        <w:rPr>
          <w:color w:val="000000"/>
        </w:rPr>
        <w:t>зая</w:t>
      </w:r>
      <w:r>
        <w:rPr>
          <w:color w:val="000000"/>
          <w:spacing w:val="-1"/>
        </w:rPr>
        <w:t>в</w:t>
      </w:r>
      <w:r>
        <w:rPr>
          <w:color w:val="000000"/>
        </w:rPr>
        <w:t>ите</w:t>
      </w:r>
      <w:r>
        <w:rPr>
          <w:color w:val="000000"/>
          <w:spacing w:val="-1"/>
        </w:rPr>
        <w:t>л</w:t>
      </w:r>
      <w:r>
        <w:rPr>
          <w:color w:val="000000"/>
        </w:rPr>
        <w:t>я п</w:t>
      </w:r>
      <w:r>
        <w:rPr>
          <w:color w:val="000000"/>
          <w:spacing w:val="1"/>
        </w:rPr>
        <w:t>р</w:t>
      </w:r>
      <w:r>
        <w:rPr>
          <w:color w:val="000000"/>
          <w:spacing w:val="-1"/>
        </w:rPr>
        <w:t>ед</w:t>
      </w:r>
      <w:r>
        <w:rPr>
          <w:color w:val="000000"/>
        </w:rPr>
        <w:t>оставляют</w:t>
      </w:r>
      <w:r>
        <w:rPr>
          <w:color w:val="000000"/>
          <w:spacing w:val="-1"/>
        </w:rPr>
        <w:t>с</w:t>
      </w:r>
      <w:r>
        <w:rPr>
          <w:color w:val="000000"/>
        </w:rPr>
        <w:t>я е</w:t>
      </w:r>
      <w:r>
        <w:rPr>
          <w:color w:val="000000"/>
          <w:spacing w:val="-3"/>
        </w:rPr>
        <w:t>м</w:t>
      </w:r>
      <w:r>
        <w:rPr>
          <w:color w:val="000000"/>
        </w:rPr>
        <w:t>у для оз</w:t>
      </w:r>
      <w:r>
        <w:rPr>
          <w:color w:val="000000"/>
          <w:spacing w:val="1"/>
        </w:rPr>
        <w:t>н</w:t>
      </w:r>
      <w:r>
        <w:rPr>
          <w:color w:val="000000"/>
        </w:rPr>
        <w:t>ак</w:t>
      </w:r>
      <w:r>
        <w:rPr>
          <w:color w:val="000000"/>
          <w:spacing w:val="-1"/>
        </w:rPr>
        <w:t>о</w:t>
      </w:r>
      <w:r>
        <w:rPr>
          <w:color w:val="000000"/>
        </w:rPr>
        <w:t>мления.</w:t>
      </w:r>
    </w:p>
    <w:p w14:paraId="4B000000">
      <w:pPr>
        <w:widowControl w:val="0"/>
        <w:tabs>
          <w:tab w:leader="none" w:pos="2267" w:val="left"/>
          <w:tab w:leader="none" w:pos="2771" w:val="left"/>
          <w:tab w:leader="none" w:pos="4730" w:val="left"/>
          <w:tab w:leader="none" w:pos="5229" w:val="left"/>
          <w:tab w:leader="none" w:pos="7256" w:val="left"/>
          <w:tab w:leader="none" w:pos="9280" w:val="left"/>
        </w:tabs>
        <w:spacing w:after="0" w:before="1" w:line="228" w:lineRule="auto"/>
        <w:ind w:firstLine="709" w:left="0" w:right="-16"/>
        <w:jc w:val="both"/>
      </w:pPr>
      <w:r>
        <w:rPr>
          <w:color w:val="000000"/>
        </w:rPr>
        <w:t>1.3.</w:t>
      </w:r>
      <w:r>
        <w:rPr>
          <w:color w:val="000000"/>
          <w:spacing w:val="1"/>
        </w:rPr>
        <w:t>8</w:t>
      </w:r>
      <w:r>
        <w:rPr>
          <w:color w:val="000000"/>
        </w:rPr>
        <w:t>.</w:t>
      </w:r>
      <w:r>
        <w:rPr>
          <w:color w:val="000000"/>
          <w:spacing w:val="107"/>
        </w:rPr>
        <w:t xml:space="preserve"> </w:t>
      </w:r>
      <w:r>
        <w:rPr>
          <w:color w:val="000000"/>
        </w:rPr>
        <w:t>Размещ</w:t>
      </w:r>
      <w:r>
        <w:rPr>
          <w:color w:val="000000"/>
          <w:spacing w:val="-1"/>
        </w:rPr>
        <w:t>е</w:t>
      </w:r>
      <w:r>
        <w:rPr>
          <w:color w:val="000000"/>
        </w:rPr>
        <w:t>н</w:t>
      </w:r>
      <w:r>
        <w:rPr>
          <w:color w:val="000000"/>
          <w:spacing w:val="-1"/>
        </w:rPr>
        <w:t>и</w:t>
      </w:r>
      <w:r>
        <w:rPr>
          <w:color w:val="000000"/>
        </w:rPr>
        <w:t>е</w:t>
      </w:r>
      <w:r>
        <w:rPr>
          <w:color w:val="000000"/>
          <w:spacing w:val="106"/>
        </w:rPr>
        <w:t xml:space="preserve"> </w:t>
      </w:r>
      <w:r>
        <w:rPr>
          <w:color w:val="000000"/>
        </w:rPr>
        <w:t>инфор</w:t>
      </w:r>
      <w:r>
        <w:rPr>
          <w:color w:val="000000"/>
          <w:spacing w:val="-1"/>
        </w:rPr>
        <w:t>м</w:t>
      </w:r>
      <w:r>
        <w:rPr>
          <w:color w:val="000000"/>
        </w:rPr>
        <w:t>ации</w:t>
      </w:r>
      <w:r>
        <w:rPr>
          <w:color w:val="000000"/>
          <w:spacing w:val="107"/>
        </w:rPr>
        <w:t xml:space="preserve"> </w:t>
      </w:r>
      <w:r>
        <w:rPr>
          <w:color w:val="000000"/>
          <w:spacing w:val="1"/>
        </w:rPr>
        <w:t>о</w:t>
      </w:r>
      <w:r>
        <w:rPr>
          <w:color w:val="000000"/>
          <w:spacing w:val="108"/>
        </w:rPr>
        <w:t xml:space="preserve"> </w:t>
      </w:r>
      <w:r>
        <w:rPr>
          <w:color w:val="000000"/>
        </w:rPr>
        <w:t>пор</w:t>
      </w:r>
      <w:r>
        <w:rPr>
          <w:color w:val="000000"/>
          <w:spacing w:val="-1"/>
        </w:rPr>
        <w:t>я</w:t>
      </w:r>
      <w:r>
        <w:rPr>
          <w:color w:val="000000"/>
        </w:rPr>
        <w:t>дке</w:t>
      </w:r>
      <w:r>
        <w:rPr>
          <w:color w:val="000000"/>
          <w:spacing w:val="107"/>
        </w:rPr>
        <w:t xml:space="preserve"> </w:t>
      </w:r>
      <w:r>
        <w:rPr>
          <w:color w:val="000000"/>
        </w:rPr>
        <w:t>пр</w:t>
      </w:r>
      <w:r>
        <w:rPr>
          <w:color w:val="000000"/>
          <w:spacing w:val="-1"/>
        </w:rPr>
        <w:t>е</w:t>
      </w:r>
      <w:r>
        <w:rPr>
          <w:color w:val="000000"/>
        </w:rPr>
        <w:t>дос</w:t>
      </w:r>
      <w:r>
        <w:rPr>
          <w:color w:val="000000"/>
          <w:spacing w:val="-1"/>
        </w:rPr>
        <w:t>т</w:t>
      </w:r>
      <w:r>
        <w:rPr>
          <w:color w:val="000000"/>
        </w:rPr>
        <w:t>ав</w:t>
      </w:r>
      <w:r>
        <w:rPr>
          <w:color w:val="000000"/>
          <w:spacing w:val="-1"/>
        </w:rPr>
        <w:t>л</w:t>
      </w:r>
      <w:r>
        <w:rPr>
          <w:color w:val="000000"/>
        </w:rPr>
        <w:t>е</w:t>
      </w:r>
      <w:r>
        <w:rPr>
          <w:color w:val="000000"/>
          <w:spacing w:val="-2"/>
        </w:rPr>
        <w:t>н</w:t>
      </w:r>
      <w:r>
        <w:rPr>
          <w:color w:val="000000"/>
          <w:spacing w:val="-1"/>
        </w:rPr>
        <w:t>и</w:t>
      </w:r>
      <w:r>
        <w:rPr>
          <w:color w:val="000000"/>
        </w:rPr>
        <w:t>я</w:t>
      </w:r>
      <w:r>
        <w:rPr>
          <w:color w:val="000000"/>
          <w:spacing w:val="116"/>
        </w:rPr>
        <w:t xml:space="preserve"> </w:t>
      </w:r>
      <w:r>
        <w:rPr>
          <w:color w:val="000000"/>
        </w:rPr>
        <w:t>м</w:t>
      </w:r>
      <w:r>
        <w:rPr>
          <w:color w:val="000000"/>
          <w:spacing w:val="-1"/>
        </w:rPr>
        <w:t>у</w:t>
      </w:r>
      <w:r>
        <w:rPr>
          <w:color w:val="000000"/>
        </w:rPr>
        <w:t>ниципал</w:t>
      </w:r>
      <w:r>
        <w:rPr>
          <w:color w:val="000000"/>
          <w:spacing w:val="-1"/>
        </w:rPr>
        <w:t>ь</w:t>
      </w:r>
      <w:r>
        <w:rPr>
          <w:color w:val="000000"/>
        </w:rPr>
        <w:t xml:space="preserve">ной </w:t>
      </w:r>
      <w:r>
        <w:rPr>
          <w:color w:val="000000"/>
          <w:spacing w:val="-3"/>
        </w:rPr>
        <w:t>у</w:t>
      </w:r>
      <w:r>
        <w:rPr>
          <w:color w:val="000000"/>
        </w:rPr>
        <w:t>слуги</w:t>
      </w:r>
      <w:r>
        <w:rPr>
          <w:color w:val="000000"/>
          <w:spacing w:val="37"/>
        </w:rPr>
        <w:t xml:space="preserve"> </w:t>
      </w:r>
      <w:r>
        <w:rPr>
          <w:color w:val="000000"/>
        </w:rPr>
        <w:t>на</w:t>
      </w:r>
      <w:r>
        <w:rPr>
          <w:color w:val="000000"/>
          <w:spacing w:val="35"/>
        </w:rPr>
        <w:t xml:space="preserve"> </w:t>
      </w:r>
      <w:r>
        <w:rPr>
          <w:color w:val="000000"/>
          <w:spacing w:val="1"/>
        </w:rPr>
        <w:t>и</w:t>
      </w:r>
      <w:r>
        <w:rPr>
          <w:color w:val="000000"/>
        </w:rPr>
        <w:t>нформацион</w:t>
      </w:r>
      <w:r>
        <w:rPr>
          <w:color w:val="000000"/>
          <w:spacing w:val="-1"/>
        </w:rPr>
        <w:t>н</w:t>
      </w:r>
      <w:r>
        <w:rPr>
          <w:color w:val="000000"/>
        </w:rPr>
        <w:t>ых</w:t>
      </w:r>
      <w:r>
        <w:rPr>
          <w:color w:val="000000"/>
          <w:spacing w:val="36"/>
        </w:rPr>
        <w:t xml:space="preserve"> </w:t>
      </w:r>
      <w:r>
        <w:rPr>
          <w:color w:val="000000"/>
        </w:rPr>
        <w:t>ст</w:t>
      </w:r>
      <w:r>
        <w:rPr>
          <w:color w:val="000000"/>
          <w:spacing w:val="-2"/>
        </w:rPr>
        <w:t>ен</w:t>
      </w:r>
      <w:r>
        <w:rPr>
          <w:color w:val="000000"/>
          <w:spacing w:val="1"/>
        </w:rPr>
        <w:t>д</w:t>
      </w:r>
      <w:r>
        <w:rPr>
          <w:color w:val="000000"/>
        </w:rPr>
        <w:t>ах</w:t>
      </w:r>
      <w:r>
        <w:rPr>
          <w:color w:val="000000"/>
          <w:spacing w:val="37"/>
        </w:rPr>
        <w:t xml:space="preserve"> </w:t>
      </w:r>
      <w:r>
        <w:rPr>
          <w:color w:val="000000"/>
        </w:rPr>
        <w:t>в</w:t>
      </w:r>
      <w:r>
        <w:rPr>
          <w:color w:val="000000"/>
          <w:spacing w:val="32"/>
        </w:rPr>
        <w:t xml:space="preserve"> </w:t>
      </w:r>
      <w:r>
        <w:rPr>
          <w:color w:val="000000"/>
          <w:spacing w:val="1"/>
        </w:rPr>
        <w:t>по</w:t>
      </w:r>
      <w:r>
        <w:rPr>
          <w:color w:val="000000"/>
          <w:spacing w:val="-2"/>
        </w:rPr>
        <w:t>м</w:t>
      </w:r>
      <w:r>
        <w:rPr>
          <w:color w:val="000000"/>
        </w:rPr>
        <w:t>ещ</w:t>
      </w:r>
      <w:r>
        <w:rPr>
          <w:color w:val="000000"/>
          <w:spacing w:val="-1"/>
        </w:rPr>
        <w:t>е</w:t>
      </w:r>
      <w:r>
        <w:rPr>
          <w:color w:val="000000"/>
        </w:rPr>
        <w:t>нии</w:t>
      </w:r>
      <w:r>
        <w:rPr>
          <w:color w:val="000000"/>
          <w:spacing w:val="35"/>
        </w:rPr>
        <w:t xml:space="preserve"> </w:t>
      </w:r>
      <w:r>
        <w:rPr>
          <w:color w:val="000000"/>
        </w:rPr>
        <w:t>много</w:t>
      </w:r>
      <w:r>
        <w:rPr>
          <w:color w:val="000000"/>
          <w:spacing w:val="-1"/>
        </w:rPr>
        <w:t>ф</w:t>
      </w:r>
      <w:r>
        <w:rPr>
          <w:color w:val="000000"/>
          <w:spacing w:val="-2"/>
        </w:rPr>
        <w:t>у</w:t>
      </w:r>
      <w:r>
        <w:rPr>
          <w:color w:val="000000"/>
        </w:rPr>
        <w:t>нк</w:t>
      </w:r>
      <w:r>
        <w:rPr>
          <w:color w:val="000000"/>
          <w:spacing w:val="1"/>
        </w:rPr>
        <w:t>ци</w:t>
      </w:r>
      <w:r>
        <w:rPr>
          <w:color w:val="000000"/>
        </w:rPr>
        <w:t>онального</w:t>
      </w:r>
      <w:r>
        <w:rPr>
          <w:color w:val="000000"/>
          <w:spacing w:val="35"/>
        </w:rPr>
        <w:t xml:space="preserve"> </w:t>
      </w:r>
      <w:r>
        <w:rPr>
          <w:color w:val="000000"/>
          <w:spacing w:val="1"/>
        </w:rPr>
        <w:t>ц</w:t>
      </w:r>
      <w:r>
        <w:rPr>
          <w:color w:val="000000"/>
          <w:spacing w:val="-1"/>
        </w:rPr>
        <w:t>е</w:t>
      </w:r>
      <w:r>
        <w:rPr>
          <w:color w:val="000000"/>
        </w:rPr>
        <w:t>нт</w:t>
      </w:r>
      <w:r>
        <w:rPr>
          <w:color w:val="000000"/>
          <w:spacing w:val="-1"/>
        </w:rPr>
        <w:t>р</w:t>
      </w:r>
      <w:r>
        <w:rPr>
          <w:color w:val="000000"/>
        </w:rPr>
        <w:t>а ос</w:t>
      </w:r>
      <w:r>
        <w:rPr>
          <w:color w:val="000000"/>
          <w:spacing w:val="-2"/>
        </w:rPr>
        <w:t>у</w:t>
      </w:r>
      <w:r>
        <w:rPr>
          <w:color w:val="000000"/>
        </w:rPr>
        <w:t>ществ</w:t>
      </w:r>
      <w:r>
        <w:rPr>
          <w:color w:val="000000"/>
          <w:spacing w:val="-1"/>
        </w:rPr>
        <w:t>л</w:t>
      </w:r>
      <w:r>
        <w:rPr>
          <w:color w:val="000000"/>
        </w:rPr>
        <w:t>яется в со</w:t>
      </w:r>
      <w:r>
        <w:rPr>
          <w:color w:val="000000"/>
          <w:spacing w:val="1"/>
        </w:rPr>
        <w:t>о</w:t>
      </w:r>
      <w:r>
        <w:rPr>
          <w:color w:val="000000"/>
        </w:rPr>
        <w:t>тве</w:t>
      </w:r>
      <w:r>
        <w:rPr>
          <w:color w:val="000000"/>
          <w:spacing w:val="-2"/>
        </w:rPr>
        <w:t>т</w:t>
      </w:r>
      <w:r>
        <w:rPr>
          <w:color w:val="000000"/>
        </w:rPr>
        <w:t>ств</w:t>
      </w:r>
      <w:r>
        <w:rPr>
          <w:color w:val="000000"/>
          <w:spacing w:val="-2"/>
        </w:rPr>
        <w:t>и</w:t>
      </w:r>
      <w:r>
        <w:rPr>
          <w:color w:val="000000"/>
        </w:rPr>
        <w:t>и с соглаш</w:t>
      </w:r>
      <w:r>
        <w:rPr>
          <w:color w:val="000000"/>
          <w:spacing w:val="-2"/>
        </w:rPr>
        <w:t>е</w:t>
      </w:r>
      <w:r>
        <w:rPr>
          <w:color w:val="000000"/>
        </w:rPr>
        <w:t>нием, заключенным меж</w:t>
      </w:r>
      <w:r>
        <w:rPr>
          <w:color w:val="000000"/>
          <w:spacing w:val="2"/>
        </w:rPr>
        <w:t>д</w:t>
      </w:r>
      <w:r>
        <w:rPr>
          <w:color w:val="000000"/>
        </w:rPr>
        <w:t>у многоф</w:t>
      </w:r>
      <w:r>
        <w:rPr>
          <w:color w:val="000000"/>
          <w:spacing w:val="-1"/>
        </w:rPr>
        <w:t>у</w:t>
      </w:r>
      <w:r>
        <w:rPr>
          <w:color w:val="000000"/>
        </w:rPr>
        <w:t>нк</w:t>
      </w:r>
      <w:r>
        <w:rPr>
          <w:color w:val="000000"/>
          <w:spacing w:val="1"/>
        </w:rPr>
        <w:t>ц</w:t>
      </w:r>
      <w:r>
        <w:rPr>
          <w:color w:val="000000"/>
        </w:rPr>
        <w:t>ио</w:t>
      </w:r>
      <w:r>
        <w:rPr>
          <w:color w:val="000000"/>
          <w:spacing w:val="-1"/>
        </w:rPr>
        <w:t>н</w:t>
      </w:r>
      <w:r>
        <w:rPr>
          <w:color w:val="000000"/>
        </w:rPr>
        <w:t>альны</w:t>
      </w:r>
      <w:r>
        <w:rPr>
          <w:color w:val="000000"/>
          <w:spacing w:val="1"/>
        </w:rPr>
        <w:t>м</w:t>
      </w:r>
      <w:r>
        <w:rPr>
          <w:color w:val="000000"/>
          <w:spacing w:val="12"/>
        </w:rPr>
        <w:t xml:space="preserve"> </w:t>
      </w:r>
      <w:r>
        <w:rPr>
          <w:color w:val="000000"/>
        </w:rPr>
        <w:t>цент</w:t>
      </w:r>
      <w:r>
        <w:rPr>
          <w:color w:val="000000"/>
          <w:spacing w:val="-1"/>
        </w:rPr>
        <w:t>р</w:t>
      </w:r>
      <w:r>
        <w:rPr>
          <w:color w:val="000000"/>
        </w:rPr>
        <w:t>ом</w:t>
      </w:r>
      <w:r>
        <w:rPr>
          <w:color w:val="000000"/>
          <w:spacing w:val="11"/>
        </w:rPr>
        <w:t xml:space="preserve"> </w:t>
      </w:r>
      <w:r>
        <w:rPr>
          <w:color w:val="000000"/>
        </w:rPr>
        <w:t>и</w:t>
      </w:r>
      <w:r>
        <w:rPr>
          <w:color w:val="000000"/>
          <w:spacing w:val="15"/>
        </w:rPr>
        <w:t xml:space="preserve"> </w:t>
      </w:r>
      <w:r>
        <w:rPr>
          <w:color w:val="000000"/>
        </w:rPr>
        <w:t>Уполномочен</w:t>
      </w:r>
      <w:r>
        <w:rPr>
          <w:color w:val="000000"/>
          <w:spacing w:val="-1"/>
        </w:rPr>
        <w:t>н</w:t>
      </w:r>
      <w:r>
        <w:rPr>
          <w:color w:val="000000"/>
        </w:rPr>
        <w:t>ым</w:t>
      </w:r>
      <w:r>
        <w:rPr>
          <w:color w:val="000000"/>
          <w:spacing w:val="11"/>
        </w:rPr>
        <w:t xml:space="preserve"> </w:t>
      </w:r>
      <w:r>
        <w:rPr>
          <w:color w:val="000000"/>
        </w:rPr>
        <w:t>органом</w:t>
      </w:r>
      <w:r>
        <w:rPr>
          <w:color w:val="000000"/>
          <w:spacing w:val="14"/>
        </w:rPr>
        <w:t xml:space="preserve"> </w:t>
      </w:r>
      <w:r>
        <w:rPr>
          <w:color w:val="000000"/>
        </w:rPr>
        <w:t>с</w:t>
      </w:r>
      <w:r>
        <w:rPr>
          <w:color w:val="000000"/>
          <w:spacing w:val="13"/>
        </w:rPr>
        <w:t xml:space="preserve"> </w:t>
      </w:r>
      <w:r>
        <w:rPr>
          <w:color w:val="000000"/>
          <w:spacing w:val="-1"/>
        </w:rPr>
        <w:t>у</w:t>
      </w:r>
      <w:r>
        <w:rPr>
          <w:color w:val="000000"/>
        </w:rPr>
        <w:t>четом</w:t>
      </w:r>
      <w:r>
        <w:rPr>
          <w:color w:val="000000"/>
          <w:spacing w:val="14"/>
        </w:rPr>
        <w:t xml:space="preserve"> </w:t>
      </w:r>
      <w:r>
        <w:rPr>
          <w:color w:val="000000"/>
          <w:spacing w:val="-2"/>
        </w:rPr>
        <w:t>т</w:t>
      </w:r>
      <w:r>
        <w:rPr>
          <w:color w:val="000000"/>
        </w:rPr>
        <w:t>р</w:t>
      </w:r>
      <w:r>
        <w:rPr>
          <w:color w:val="000000"/>
          <w:spacing w:val="10"/>
        </w:rPr>
        <w:t>е</w:t>
      </w:r>
      <w:r>
        <w:rPr>
          <w:color w:val="000000"/>
          <w:spacing w:val="-1"/>
        </w:rPr>
        <w:t>б</w:t>
      </w:r>
      <w:r>
        <w:rPr>
          <w:color w:val="000000"/>
          <w:spacing w:val="1"/>
        </w:rPr>
        <w:t>о</w:t>
      </w:r>
      <w:r>
        <w:rPr>
          <w:color w:val="000000"/>
          <w:spacing w:val="-2"/>
        </w:rPr>
        <w:t>в</w:t>
      </w:r>
      <w:r>
        <w:rPr>
          <w:color w:val="000000"/>
        </w:rPr>
        <w:t>ан</w:t>
      </w:r>
      <w:r>
        <w:rPr>
          <w:color w:val="000000"/>
          <w:spacing w:val="-3"/>
        </w:rPr>
        <w:t>и</w:t>
      </w:r>
      <w:r>
        <w:rPr>
          <w:color w:val="000000"/>
        </w:rPr>
        <w:t>й к информиров</w:t>
      </w:r>
      <w:r>
        <w:rPr>
          <w:color w:val="000000"/>
          <w:spacing w:val="-1"/>
        </w:rPr>
        <w:t>а</w:t>
      </w:r>
      <w:r>
        <w:rPr>
          <w:color w:val="000000"/>
        </w:rPr>
        <w:t>нию,</w:t>
      </w:r>
      <w:r>
        <w:rPr>
          <w:color w:val="000000"/>
          <w:spacing w:val="-1"/>
        </w:rPr>
        <w:t xml:space="preserve"> </w:t>
      </w:r>
      <w:r>
        <w:rPr>
          <w:color w:val="000000"/>
          <w:spacing w:val="-3"/>
        </w:rPr>
        <w:t>у</w:t>
      </w:r>
      <w:r>
        <w:rPr>
          <w:color w:val="000000"/>
        </w:rPr>
        <w:t>становл</w:t>
      </w:r>
      <w:r>
        <w:rPr>
          <w:color w:val="000000"/>
          <w:spacing w:val="-2"/>
        </w:rPr>
        <w:t>е</w:t>
      </w:r>
      <w:r>
        <w:rPr>
          <w:color w:val="000000"/>
        </w:rPr>
        <w:t>нных</w:t>
      </w:r>
      <w:r>
        <w:rPr>
          <w:color w:val="000000"/>
          <w:spacing w:val="1"/>
        </w:rPr>
        <w:t xml:space="preserve"> </w:t>
      </w:r>
      <w:r>
        <w:rPr>
          <w:color w:val="000000"/>
          <w:spacing w:val="-2"/>
        </w:rPr>
        <w:t>А</w:t>
      </w:r>
      <w:r>
        <w:rPr>
          <w:color w:val="000000"/>
          <w:spacing w:val="-1"/>
        </w:rPr>
        <w:t>д</w:t>
      </w:r>
      <w:r>
        <w:rPr>
          <w:color w:val="000000"/>
        </w:rPr>
        <w:t>минис</w:t>
      </w:r>
      <w:r>
        <w:rPr>
          <w:color w:val="000000"/>
          <w:spacing w:val="-1"/>
        </w:rPr>
        <w:t>т</w:t>
      </w:r>
      <w:r>
        <w:rPr>
          <w:color w:val="000000"/>
        </w:rPr>
        <w:t>ра</w:t>
      </w:r>
      <w:r>
        <w:rPr>
          <w:color w:val="000000"/>
          <w:spacing w:val="-2"/>
        </w:rPr>
        <w:t>т</w:t>
      </w:r>
      <w:r>
        <w:rPr>
          <w:color w:val="000000"/>
        </w:rPr>
        <w:t>ивным регламен</w:t>
      </w:r>
      <w:r>
        <w:rPr>
          <w:color w:val="000000"/>
          <w:spacing w:val="-2"/>
        </w:rPr>
        <w:t>т</w:t>
      </w:r>
      <w:r>
        <w:rPr>
          <w:color w:val="000000"/>
        </w:rPr>
        <w:t>ом.</w:t>
      </w:r>
    </w:p>
    <w:p w14:paraId="4C000000">
      <w:pPr>
        <w:widowControl w:val="0"/>
        <w:spacing w:line="228" w:lineRule="auto"/>
        <w:ind w:firstLine="709" w:left="0" w:right="-15"/>
        <w:jc w:val="both"/>
      </w:pPr>
      <w:r>
        <w:rPr>
          <w:color w:val="000000"/>
        </w:rPr>
        <w:t>1.3.</w:t>
      </w:r>
      <w:r>
        <w:rPr>
          <w:color w:val="000000"/>
          <w:spacing w:val="1"/>
        </w:rPr>
        <w:t>9</w:t>
      </w:r>
      <w:r>
        <w:rPr>
          <w:color w:val="000000"/>
        </w:rPr>
        <w:t>.</w:t>
      </w:r>
      <w:r>
        <w:rPr>
          <w:color w:val="000000"/>
          <w:spacing w:val="189"/>
        </w:rPr>
        <w:t xml:space="preserve"> </w:t>
      </w:r>
      <w:r>
        <w:rPr>
          <w:color w:val="000000"/>
        </w:rPr>
        <w:t>Информац</w:t>
      </w:r>
      <w:r>
        <w:rPr>
          <w:color w:val="000000"/>
          <w:spacing w:val="-1"/>
        </w:rPr>
        <w:t>и</w:t>
      </w:r>
      <w:r>
        <w:rPr>
          <w:color w:val="000000"/>
        </w:rPr>
        <w:t>я</w:t>
      </w:r>
      <w:r>
        <w:rPr>
          <w:color w:val="000000"/>
          <w:spacing w:val="186"/>
        </w:rPr>
        <w:t xml:space="preserve"> </w:t>
      </w:r>
      <w:r>
        <w:rPr>
          <w:color w:val="000000"/>
          <w:spacing w:val="1"/>
        </w:rPr>
        <w:t>о</w:t>
      </w:r>
      <w:r>
        <w:rPr>
          <w:color w:val="000000"/>
          <w:spacing w:val="190"/>
        </w:rPr>
        <w:t xml:space="preserve"> </w:t>
      </w:r>
      <w:r>
        <w:rPr>
          <w:color w:val="000000"/>
        </w:rPr>
        <w:t>ходе</w:t>
      </w:r>
      <w:r>
        <w:rPr>
          <w:color w:val="000000"/>
          <w:spacing w:val="186"/>
        </w:rPr>
        <w:t xml:space="preserve"> </w:t>
      </w:r>
      <w:r>
        <w:rPr>
          <w:color w:val="000000"/>
        </w:rPr>
        <w:t>ра</w:t>
      </w:r>
      <w:r>
        <w:rPr>
          <w:color w:val="000000"/>
          <w:spacing w:val="-1"/>
        </w:rPr>
        <w:t>с</w:t>
      </w:r>
      <w:r>
        <w:rPr>
          <w:color w:val="000000"/>
        </w:rPr>
        <w:t>смо</w:t>
      </w:r>
      <w:r>
        <w:rPr>
          <w:color w:val="000000"/>
          <w:spacing w:val="-2"/>
        </w:rPr>
        <w:t>т</w:t>
      </w:r>
      <w:r>
        <w:rPr>
          <w:color w:val="000000"/>
        </w:rPr>
        <w:t>ре</w:t>
      </w:r>
      <w:r>
        <w:rPr>
          <w:color w:val="000000"/>
          <w:spacing w:val="-1"/>
        </w:rPr>
        <w:t>н</w:t>
      </w:r>
      <w:r>
        <w:rPr>
          <w:color w:val="000000"/>
        </w:rPr>
        <w:t>ия</w:t>
      </w:r>
      <w:r>
        <w:rPr>
          <w:color w:val="000000"/>
          <w:spacing w:val="190"/>
        </w:rPr>
        <w:t xml:space="preserve"> </w:t>
      </w:r>
      <w:r>
        <w:rPr>
          <w:color w:val="000000"/>
        </w:rPr>
        <w:t>з</w:t>
      </w:r>
      <w:r>
        <w:rPr>
          <w:color w:val="000000"/>
          <w:spacing w:val="-2"/>
        </w:rPr>
        <w:t>а</w:t>
      </w:r>
      <w:r>
        <w:rPr>
          <w:color w:val="000000"/>
        </w:rPr>
        <w:t>явле</w:t>
      </w:r>
      <w:r>
        <w:rPr>
          <w:color w:val="000000"/>
          <w:spacing w:val="-1"/>
        </w:rPr>
        <w:t>н</w:t>
      </w:r>
      <w:r>
        <w:rPr>
          <w:color w:val="000000"/>
        </w:rPr>
        <w:t>ия</w:t>
      </w:r>
      <w:r>
        <w:rPr>
          <w:color w:val="000000"/>
          <w:spacing w:val="187"/>
        </w:rPr>
        <w:t xml:space="preserve"> </w:t>
      </w:r>
      <w:r>
        <w:rPr>
          <w:color w:val="000000"/>
        </w:rPr>
        <w:t>о</w:t>
      </w:r>
      <w:r>
        <w:rPr>
          <w:color w:val="000000"/>
          <w:spacing w:val="190"/>
        </w:rPr>
        <w:t xml:space="preserve"> </w:t>
      </w:r>
      <w:r>
        <w:rPr>
          <w:color w:val="000000"/>
        </w:rPr>
        <w:t>пр</w:t>
      </w:r>
      <w:r>
        <w:rPr>
          <w:color w:val="000000"/>
          <w:spacing w:val="-1"/>
        </w:rPr>
        <w:t>е</w:t>
      </w:r>
      <w:r>
        <w:rPr>
          <w:color w:val="000000"/>
        </w:rPr>
        <w:t>д</w:t>
      </w:r>
      <w:r>
        <w:rPr>
          <w:color w:val="000000"/>
          <w:spacing w:val="1"/>
        </w:rPr>
        <w:t>о</w:t>
      </w:r>
      <w:r>
        <w:rPr>
          <w:color w:val="000000"/>
        </w:rPr>
        <w:t>с</w:t>
      </w:r>
      <w:r>
        <w:rPr>
          <w:color w:val="000000"/>
          <w:spacing w:val="-2"/>
        </w:rPr>
        <w:t>т</w:t>
      </w:r>
      <w:r>
        <w:rPr>
          <w:color w:val="000000"/>
        </w:rPr>
        <w:t>ав</w:t>
      </w:r>
      <w:r>
        <w:rPr>
          <w:color w:val="000000"/>
          <w:spacing w:val="-1"/>
        </w:rPr>
        <w:t>л</w:t>
      </w:r>
      <w:r>
        <w:rPr>
          <w:color w:val="000000"/>
        </w:rPr>
        <w:t>е</w:t>
      </w:r>
      <w:r>
        <w:rPr>
          <w:color w:val="000000"/>
          <w:spacing w:val="-1"/>
        </w:rPr>
        <w:t>н</w:t>
      </w:r>
      <w:r>
        <w:rPr>
          <w:color w:val="000000"/>
        </w:rPr>
        <w:t>ии м</w:t>
      </w:r>
      <w:r>
        <w:rPr>
          <w:color w:val="000000"/>
          <w:spacing w:val="-1"/>
        </w:rPr>
        <w:t>у</w:t>
      </w:r>
      <w:r>
        <w:rPr>
          <w:color w:val="000000"/>
        </w:rPr>
        <w:t>ни</w:t>
      </w:r>
      <w:r>
        <w:rPr>
          <w:color w:val="000000"/>
          <w:spacing w:val="1"/>
        </w:rPr>
        <w:t>ц</w:t>
      </w:r>
      <w:r>
        <w:rPr>
          <w:color w:val="000000"/>
        </w:rPr>
        <w:t>ипал</w:t>
      </w:r>
      <w:r>
        <w:rPr>
          <w:color w:val="000000"/>
          <w:spacing w:val="-1"/>
        </w:rPr>
        <w:t>ьн</w:t>
      </w:r>
      <w:r>
        <w:rPr>
          <w:color w:val="000000"/>
        </w:rPr>
        <w:t>ой</w:t>
      </w:r>
      <w:r>
        <w:rPr>
          <w:color w:val="000000"/>
          <w:spacing w:val="82"/>
        </w:rPr>
        <w:t xml:space="preserve"> </w:t>
      </w:r>
      <w:r>
        <w:rPr>
          <w:color w:val="000000"/>
          <w:spacing w:val="-3"/>
        </w:rPr>
        <w:t>у</w:t>
      </w:r>
      <w:r>
        <w:rPr>
          <w:color w:val="000000"/>
        </w:rPr>
        <w:t>сл</w:t>
      </w:r>
      <w:r>
        <w:rPr>
          <w:color w:val="000000"/>
          <w:spacing w:val="-2"/>
        </w:rPr>
        <w:t>у</w:t>
      </w:r>
      <w:r>
        <w:rPr>
          <w:color w:val="000000"/>
        </w:rPr>
        <w:t>ги</w:t>
      </w:r>
      <w:r>
        <w:rPr>
          <w:color w:val="000000"/>
          <w:spacing w:val="79"/>
        </w:rPr>
        <w:t xml:space="preserve"> </w:t>
      </w:r>
      <w:r>
        <w:rPr>
          <w:color w:val="000000"/>
          <w:spacing w:val="1"/>
        </w:rPr>
        <w:t>и</w:t>
      </w:r>
      <w:r>
        <w:rPr>
          <w:color w:val="000000"/>
          <w:spacing w:val="79"/>
        </w:rPr>
        <w:t xml:space="preserve"> </w:t>
      </w:r>
      <w:r>
        <w:rPr>
          <w:color w:val="000000"/>
        </w:rPr>
        <w:t>о</w:t>
      </w:r>
      <w:r>
        <w:rPr>
          <w:color w:val="000000"/>
          <w:spacing w:val="80"/>
        </w:rPr>
        <w:t xml:space="preserve"> </w:t>
      </w:r>
      <w:r>
        <w:rPr>
          <w:color w:val="000000"/>
        </w:rPr>
        <w:t>ре</w:t>
      </w:r>
      <w:r>
        <w:rPr>
          <w:color w:val="000000"/>
          <w:spacing w:val="1"/>
        </w:rPr>
        <w:t>з</w:t>
      </w:r>
      <w:r>
        <w:rPr>
          <w:color w:val="000000"/>
          <w:spacing w:val="-1"/>
        </w:rPr>
        <w:t>ул</w:t>
      </w:r>
      <w:r>
        <w:rPr>
          <w:color w:val="000000"/>
        </w:rPr>
        <w:t>ьтатах</w:t>
      </w:r>
      <w:r>
        <w:rPr>
          <w:color w:val="000000"/>
          <w:spacing w:val="79"/>
        </w:rPr>
        <w:t xml:space="preserve"> </w:t>
      </w:r>
      <w:r>
        <w:rPr>
          <w:color w:val="000000"/>
        </w:rPr>
        <w:t>п</w:t>
      </w:r>
      <w:r>
        <w:rPr>
          <w:color w:val="000000"/>
          <w:spacing w:val="1"/>
        </w:rPr>
        <w:t>р</w:t>
      </w:r>
      <w:r>
        <w:rPr>
          <w:color w:val="000000"/>
          <w:spacing w:val="-1"/>
        </w:rPr>
        <w:t>ед</w:t>
      </w:r>
      <w:r>
        <w:rPr>
          <w:color w:val="000000"/>
        </w:rPr>
        <w:t>остав</w:t>
      </w:r>
      <w:r>
        <w:rPr>
          <w:color w:val="000000"/>
          <w:spacing w:val="-1"/>
        </w:rPr>
        <w:t>л</w:t>
      </w:r>
      <w:r>
        <w:rPr>
          <w:color w:val="000000"/>
          <w:spacing w:val="-2"/>
        </w:rPr>
        <w:t>е</w:t>
      </w:r>
      <w:r>
        <w:rPr>
          <w:color w:val="000000"/>
        </w:rPr>
        <w:t>ния</w:t>
      </w:r>
      <w:r>
        <w:rPr>
          <w:color w:val="000000"/>
          <w:spacing w:val="85"/>
        </w:rPr>
        <w:t xml:space="preserve"> </w:t>
      </w:r>
      <w:r>
        <w:rPr>
          <w:color w:val="000000"/>
        </w:rPr>
        <w:t>м</w:t>
      </w:r>
      <w:r>
        <w:rPr>
          <w:color w:val="000000"/>
          <w:spacing w:val="-2"/>
        </w:rPr>
        <w:t>у</w:t>
      </w:r>
      <w:r>
        <w:rPr>
          <w:color w:val="000000"/>
        </w:rPr>
        <w:t>ниципальной</w:t>
      </w:r>
      <w:r>
        <w:rPr>
          <w:color w:val="000000"/>
          <w:spacing w:val="82"/>
        </w:rPr>
        <w:t xml:space="preserve"> </w:t>
      </w:r>
      <w:r>
        <w:rPr>
          <w:color w:val="000000"/>
          <w:spacing w:val="-2"/>
        </w:rPr>
        <w:t>у</w:t>
      </w:r>
      <w:r>
        <w:rPr>
          <w:color w:val="000000"/>
        </w:rPr>
        <w:t>сл</w:t>
      </w:r>
      <w:r>
        <w:rPr>
          <w:color w:val="000000"/>
          <w:spacing w:val="-3"/>
        </w:rPr>
        <w:t>у</w:t>
      </w:r>
      <w:r>
        <w:rPr>
          <w:color w:val="000000"/>
        </w:rPr>
        <w:t>ги м</w:t>
      </w:r>
      <w:r>
        <w:rPr>
          <w:color w:val="000000"/>
          <w:spacing w:val="1"/>
        </w:rPr>
        <w:t>о</w:t>
      </w:r>
      <w:r>
        <w:rPr>
          <w:color w:val="000000"/>
        </w:rPr>
        <w:t>жет</w:t>
      </w:r>
      <w:r>
        <w:rPr>
          <w:color w:val="000000"/>
          <w:spacing w:val="88"/>
        </w:rPr>
        <w:t xml:space="preserve"> </w:t>
      </w:r>
      <w:r>
        <w:rPr>
          <w:color w:val="000000"/>
        </w:rPr>
        <w:t>быть</w:t>
      </w:r>
      <w:r>
        <w:rPr>
          <w:color w:val="000000"/>
          <w:spacing w:val="89"/>
        </w:rPr>
        <w:t xml:space="preserve"> </w:t>
      </w:r>
      <w:r>
        <w:rPr>
          <w:color w:val="000000"/>
        </w:rPr>
        <w:t>пол</w:t>
      </w:r>
      <w:r>
        <w:rPr>
          <w:color w:val="000000"/>
          <w:spacing w:val="-3"/>
        </w:rPr>
        <w:t>у</w:t>
      </w:r>
      <w:r>
        <w:rPr>
          <w:color w:val="000000"/>
        </w:rPr>
        <w:t>че</w:t>
      </w:r>
      <w:r>
        <w:rPr>
          <w:color w:val="000000"/>
          <w:spacing w:val="1"/>
        </w:rPr>
        <w:t>н</w:t>
      </w:r>
      <w:r>
        <w:rPr>
          <w:color w:val="000000"/>
        </w:rPr>
        <w:t>а</w:t>
      </w:r>
      <w:r>
        <w:rPr>
          <w:color w:val="000000"/>
          <w:spacing w:val="90"/>
        </w:rPr>
        <w:t xml:space="preserve"> </w:t>
      </w:r>
      <w:r>
        <w:rPr>
          <w:color w:val="000000"/>
        </w:rPr>
        <w:t>з</w:t>
      </w:r>
      <w:r>
        <w:rPr>
          <w:color w:val="000000"/>
          <w:spacing w:val="-2"/>
        </w:rPr>
        <w:t>а</w:t>
      </w:r>
      <w:r>
        <w:rPr>
          <w:color w:val="000000"/>
        </w:rPr>
        <w:t>явител</w:t>
      </w:r>
      <w:r>
        <w:rPr>
          <w:color w:val="000000"/>
          <w:spacing w:val="-1"/>
        </w:rPr>
        <w:t>е</w:t>
      </w:r>
      <w:r>
        <w:rPr>
          <w:color w:val="000000"/>
        </w:rPr>
        <w:t>м</w:t>
      </w:r>
      <w:r>
        <w:rPr>
          <w:color w:val="000000"/>
          <w:spacing w:val="90"/>
        </w:rPr>
        <w:t xml:space="preserve"> </w:t>
      </w:r>
      <w:r>
        <w:rPr>
          <w:color w:val="000000"/>
        </w:rPr>
        <w:t>(е</w:t>
      </w:r>
      <w:r>
        <w:rPr>
          <w:color w:val="000000"/>
          <w:spacing w:val="-1"/>
        </w:rPr>
        <w:t>г</w:t>
      </w:r>
      <w:r>
        <w:rPr>
          <w:color w:val="000000"/>
        </w:rPr>
        <w:t>о</w:t>
      </w:r>
      <w:r>
        <w:rPr>
          <w:color w:val="000000"/>
          <w:spacing w:val="91"/>
        </w:rPr>
        <w:t xml:space="preserve"> </w:t>
      </w:r>
      <w:r>
        <w:rPr>
          <w:color w:val="000000"/>
          <w:spacing w:val="-1"/>
        </w:rPr>
        <w:t>п</w:t>
      </w:r>
      <w:r>
        <w:rPr>
          <w:color w:val="000000"/>
          <w:spacing w:val="1"/>
        </w:rPr>
        <w:t>р</w:t>
      </w:r>
      <w:r>
        <w:rPr>
          <w:color w:val="000000"/>
          <w:spacing w:val="-1"/>
        </w:rPr>
        <w:t>е</w:t>
      </w:r>
      <w:r>
        <w:rPr>
          <w:color w:val="000000"/>
        </w:rPr>
        <w:t>дста</w:t>
      </w:r>
      <w:r>
        <w:rPr>
          <w:color w:val="000000"/>
          <w:spacing w:val="-3"/>
        </w:rPr>
        <w:t>в</w:t>
      </w:r>
      <w:r>
        <w:rPr>
          <w:color w:val="000000"/>
        </w:rPr>
        <w:t>ителе</w:t>
      </w:r>
      <w:r>
        <w:rPr>
          <w:color w:val="000000"/>
          <w:spacing w:val="5"/>
        </w:rPr>
        <w:t>м</w:t>
      </w:r>
      <w:r>
        <w:rPr>
          <w:color w:val="000000"/>
        </w:rPr>
        <w:t>)</w:t>
      </w:r>
      <w:r>
        <w:rPr>
          <w:color w:val="000000"/>
          <w:spacing w:val="85"/>
        </w:rPr>
        <w:t xml:space="preserve"> </w:t>
      </w:r>
      <w:r>
        <w:rPr>
          <w:color w:val="000000"/>
          <w:spacing w:val="1"/>
        </w:rPr>
        <w:t>в</w:t>
      </w:r>
      <w:r>
        <w:rPr>
          <w:color w:val="000000"/>
          <w:spacing w:val="91"/>
        </w:rPr>
        <w:t xml:space="preserve"> </w:t>
      </w:r>
      <w:r>
        <w:rPr>
          <w:color w:val="000000"/>
        </w:rPr>
        <w:t>личном</w:t>
      </w:r>
      <w:r>
        <w:rPr>
          <w:color w:val="000000"/>
          <w:spacing w:val="88"/>
        </w:rPr>
        <w:t xml:space="preserve"> </w:t>
      </w:r>
      <w:r>
        <w:rPr>
          <w:color w:val="000000"/>
        </w:rPr>
        <w:t>кабинете</w:t>
      </w:r>
      <w:r>
        <w:rPr>
          <w:color w:val="000000"/>
          <w:spacing w:val="87"/>
        </w:rPr>
        <w:t xml:space="preserve"> </w:t>
      </w:r>
      <w:r>
        <w:rPr>
          <w:color w:val="000000"/>
          <w:spacing w:val="1"/>
        </w:rPr>
        <w:t>н</w:t>
      </w:r>
      <w:r>
        <w:rPr>
          <w:color w:val="000000"/>
        </w:rPr>
        <w:t>а ЕПГУ,</w:t>
      </w:r>
      <w:r>
        <w:rPr>
          <w:color w:val="000000"/>
          <w:spacing w:val="20"/>
        </w:rPr>
        <w:t xml:space="preserve"> </w:t>
      </w:r>
      <w:r>
        <w:rPr>
          <w:color w:val="000000"/>
        </w:rPr>
        <w:t>а</w:t>
      </w:r>
      <w:r>
        <w:rPr>
          <w:color w:val="000000"/>
          <w:spacing w:val="21"/>
        </w:rPr>
        <w:t xml:space="preserve"> </w:t>
      </w:r>
      <w:r>
        <w:rPr>
          <w:color w:val="000000"/>
        </w:rPr>
        <w:t>так</w:t>
      </w:r>
      <w:r>
        <w:rPr>
          <w:color w:val="000000"/>
          <w:spacing w:val="-1"/>
        </w:rPr>
        <w:t>ж</w:t>
      </w:r>
      <w:r>
        <w:rPr>
          <w:color w:val="000000"/>
        </w:rPr>
        <w:t>е</w:t>
      </w:r>
      <w:r>
        <w:rPr>
          <w:color w:val="000000"/>
          <w:spacing w:val="20"/>
        </w:rPr>
        <w:t xml:space="preserve"> </w:t>
      </w:r>
      <w:r>
        <w:rPr>
          <w:color w:val="000000"/>
          <w:spacing w:val="1"/>
        </w:rPr>
        <w:t>в</w:t>
      </w:r>
      <w:r>
        <w:rPr>
          <w:color w:val="000000"/>
          <w:spacing w:val="20"/>
        </w:rPr>
        <w:t xml:space="preserve"> </w:t>
      </w:r>
      <w:r>
        <w:rPr>
          <w:color w:val="000000"/>
        </w:rPr>
        <w:t>соответст</w:t>
      </w:r>
      <w:r>
        <w:rPr>
          <w:color w:val="000000"/>
          <w:spacing w:val="-1"/>
        </w:rPr>
        <w:t>в</w:t>
      </w:r>
      <w:r>
        <w:rPr>
          <w:color w:val="000000"/>
          <w:spacing w:val="-3"/>
        </w:rPr>
        <w:t>у</w:t>
      </w:r>
      <w:r>
        <w:rPr>
          <w:color w:val="000000"/>
        </w:rPr>
        <w:t>ющем</w:t>
      </w:r>
      <w:r>
        <w:rPr>
          <w:color w:val="000000"/>
          <w:spacing w:val="21"/>
        </w:rPr>
        <w:t xml:space="preserve"> </w:t>
      </w:r>
      <w:r>
        <w:rPr>
          <w:color w:val="000000"/>
        </w:rPr>
        <w:t>стр</w:t>
      </w:r>
      <w:r>
        <w:rPr>
          <w:color w:val="000000"/>
          <w:spacing w:val="-3"/>
        </w:rPr>
        <w:t>у</w:t>
      </w:r>
      <w:r>
        <w:rPr>
          <w:color w:val="000000"/>
        </w:rPr>
        <w:t>к</w:t>
      </w:r>
      <w:r>
        <w:rPr>
          <w:color w:val="000000"/>
          <w:spacing w:val="1"/>
        </w:rPr>
        <w:t>т</w:t>
      </w:r>
      <w:r>
        <w:rPr>
          <w:color w:val="000000"/>
          <w:spacing w:val="-1"/>
        </w:rPr>
        <w:t>у</w:t>
      </w:r>
      <w:r>
        <w:rPr>
          <w:color w:val="000000"/>
        </w:rPr>
        <w:t>рном</w:t>
      </w:r>
      <w:r>
        <w:rPr>
          <w:color w:val="000000"/>
          <w:spacing w:val="21"/>
        </w:rPr>
        <w:t xml:space="preserve"> </w:t>
      </w:r>
      <w:r>
        <w:rPr>
          <w:color w:val="000000"/>
        </w:rPr>
        <w:t>подра</w:t>
      </w:r>
      <w:r>
        <w:rPr>
          <w:color w:val="000000"/>
          <w:spacing w:val="-3"/>
        </w:rPr>
        <w:t>з</w:t>
      </w:r>
      <w:r>
        <w:rPr>
          <w:color w:val="000000"/>
        </w:rPr>
        <w:t>де</w:t>
      </w:r>
      <w:r>
        <w:rPr>
          <w:color w:val="000000"/>
          <w:spacing w:val="-1"/>
        </w:rPr>
        <w:t>л</w:t>
      </w:r>
      <w:r>
        <w:rPr>
          <w:color w:val="000000"/>
        </w:rPr>
        <w:t>ении</w:t>
      </w:r>
      <w:r>
        <w:rPr>
          <w:color w:val="000000"/>
          <w:spacing w:val="21"/>
        </w:rPr>
        <w:t xml:space="preserve"> </w:t>
      </w:r>
      <w:r>
        <w:rPr>
          <w:color w:val="000000"/>
        </w:rPr>
        <w:t>Упол</w:t>
      </w:r>
      <w:r>
        <w:rPr>
          <w:color w:val="000000"/>
          <w:spacing w:val="-1"/>
        </w:rPr>
        <w:t>н</w:t>
      </w:r>
      <w:r>
        <w:rPr>
          <w:color w:val="000000"/>
          <w:spacing w:val="1"/>
        </w:rPr>
        <w:t>о</w:t>
      </w:r>
      <w:r>
        <w:rPr>
          <w:color w:val="000000"/>
        </w:rPr>
        <w:t>моче</w:t>
      </w:r>
      <w:r>
        <w:rPr>
          <w:color w:val="000000"/>
          <w:spacing w:val="-1"/>
        </w:rPr>
        <w:t>н</w:t>
      </w:r>
      <w:r>
        <w:rPr>
          <w:color w:val="000000"/>
        </w:rPr>
        <w:t>н</w:t>
      </w:r>
      <w:r>
        <w:rPr>
          <w:color w:val="000000"/>
          <w:spacing w:val="1"/>
        </w:rPr>
        <w:t>о</w:t>
      </w:r>
      <w:r>
        <w:rPr>
          <w:color w:val="000000"/>
          <w:spacing w:val="-3"/>
        </w:rPr>
        <w:t>г</w:t>
      </w:r>
      <w:r>
        <w:rPr>
          <w:color w:val="000000"/>
        </w:rPr>
        <w:t>о о</w:t>
      </w:r>
      <w:r>
        <w:rPr>
          <w:color w:val="000000"/>
          <w:spacing w:val="1"/>
        </w:rPr>
        <w:t>р</w:t>
      </w:r>
      <w:r>
        <w:rPr>
          <w:color w:val="000000"/>
        </w:rPr>
        <w:t>гана</w:t>
      </w:r>
      <w:r>
        <w:rPr>
          <w:color w:val="000000"/>
          <w:spacing w:val="63"/>
        </w:rPr>
        <w:t xml:space="preserve"> </w:t>
      </w:r>
      <w:r>
        <w:rPr>
          <w:color w:val="000000"/>
          <w:spacing w:val="1"/>
        </w:rPr>
        <w:t>п</w:t>
      </w:r>
      <w:r>
        <w:rPr>
          <w:color w:val="000000"/>
        </w:rPr>
        <w:t>ри</w:t>
      </w:r>
      <w:r>
        <w:rPr>
          <w:color w:val="000000"/>
          <w:spacing w:val="67"/>
        </w:rPr>
        <w:t xml:space="preserve"> </w:t>
      </w:r>
      <w:r>
        <w:rPr>
          <w:color w:val="000000"/>
        </w:rPr>
        <w:t>обращ</w:t>
      </w:r>
      <w:r>
        <w:rPr>
          <w:color w:val="000000"/>
          <w:spacing w:val="-1"/>
        </w:rPr>
        <w:t>е</w:t>
      </w:r>
      <w:r>
        <w:rPr>
          <w:color w:val="000000"/>
        </w:rPr>
        <w:t>нии</w:t>
      </w:r>
      <w:r>
        <w:rPr>
          <w:color w:val="000000"/>
          <w:spacing w:val="66"/>
        </w:rPr>
        <w:t xml:space="preserve"> </w:t>
      </w:r>
      <w:r>
        <w:rPr>
          <w:color w:val="000000"/>
        </w:rPr>
        <w:t>заявите</w:t>
      </w:r>
      <w:r>
        <w:rPr>
          <w:color w:val="000000"/>
          <w:spacing w:val="-2"/>
        </w:rPr>
        <w:t>л</w:t>
      </w:r>
      <w:r>
        <w:rPr>
          <w:color w:val="000000"/>
        </w:rPr>
        <w:t>я</w:t>
      </w:r>
      <w:r>
        <w:rPr>
          <w:color w:val="000000"/>
          <w:spacing w:val="67"/>
        </w:rPr>
        <w:t xml:space="preserve"> </w:t>
      </w:r>
      <w:r>
        <w:rPr>
          <w:color w:val="000000"/>
        </w:rPr>
        <w:t>личн</w:t>
      </w:r>
      <w:r>
        <w:rPr>
          <w:color w:val="000000"/>
          <w:spacing w:val="1"/>
        </w:rPr>
        <w:t>о</w:t>
      </w:r>
      <w:r>
        <w:rPr>
          <w:color w:val="000000"/>
        </w:rPr>
        <w:t>,</w:t>
      </w:r>
      <w:r>
        <w:rPr>
          <w:color w:val="000000"/>
          <w:spacing w:val="66"/>
        </w:rPr>
        <w:t xml:space="preserve"> </w:t>
      </w:r>
      <w:r>
        <w:rPr>
          <w:color w:val="000000"/>
          <w:spacing w:val="-1"/>
        </w:rPr>
        <w:t>п</w:t>
      </w:r>
      <w:r>
        <w:rPr>
          <w:color w:val="000000"/>
        </w:rPr>
        <w:t>о</w:t>
      </w:r>
      <w:r>
        <w:rPr>
          <w:color w:val="000000"/>
          <w:spacing w:val="67"/>
        </w:rPr>
        <w:t xml:space="preserve"> </w:t>
      </w:r>
      <w:r>
        <w:rPr>
          <w:color w:val="000000"/>
        </w:rPr>
        <w:t>теле</w:t>
      </w:r>
      <w:r>
        <w:rPr>
          <w:color w:val="000000"/>
          <w:spacing w:val="-1"/>
        </w:rPr>
        <w:t>ф</w:t>
      </w:r>
      <w:r>
        <w:rPr>
          <w:color w:val="000000"/>
        </w:rPr>
        <w:t>ону</w:t>
      </w:r>
      <w:r>
        <w:rPr>
          <w:color w:val="000000"/>
          <w:spacing w:val="63"/>
        </w:rPr>
        <w:t xml:space="preserve"> </w:t>
      </w:r>
      <w:r>
        <w:rPr>
          <w:color w:val="000000"/>
        </w:rPr>
        <w:t>п</w:t>
      </w:r>
      <w:r>
        <w:rPr>
          <w:color w:val="000000"/>
          <w:spacing w:val="1"/>
        </w:rPr>
        <w:t>о</w:t>
      </w:r>
      <w:r>
        <w:rPr>
          <w:color w:val="000000"/>
        </w:rPr>
        <w:t>средством</w:t>
      </w:r>
      <w:r>
        <w:rPr>
          <w:color w:val="000000"/>
          <w:spacing w:val="66"/>
        </w:rPr>
        <w:t xml:space="preserve"> </w:t>
      </w:r>
      <w:r>
        <w:rPr>
          <w:color w:val="000000"/>
        </w:rPr>
        <w:t>элек</w:t>
      </w:r>
      <w:r>
        <w:rPr>
          <w:color w:val="000000"/>
          <w:spacing w:val="-2"/>
        </w:rPr>
        <w:t>т</w:t>
      </w:r>
      <w:r>
        <w:rPr>
          <w:color w:val="000000"/>
        </w:rPr>
        <w:t>ронной почты.</w:t>
      </w:r>
      <w:bookmarkEnd w:id="4"/>
    </w:p>
    <w:p w14:paraId="4D000000">
      <w:pPr>
        <w:widowControl w:val="0"/>
        <w:spacing w:line="228" w:lineRule="auto"/>
        <w:ind w:firstLine="709" w:left="0" w:right="-15"/>
        <w:jc w:val="both"/>
        <w:rPr>
          <w:color w:val="000000"/>
        </w:rPr>
      </w:pPr>
    </w:p>
    <w:p w14:paraId="4E000000">
      <w:pPr>
        <w:widowControl w:val="0"/>
        <w:numPr>
          <w:ilvl w:val="0"/>
          <w:numId w:val="0"/>
        </w:numPr>
        <w:tabs>
          <w:tab w:leader="none" w:pos="142" w:val="left"/>
          <w:tab w:leader="none" w:pos="284" w:val="left"/>
        </w:tabs>
        <w:ind w:firstLine="709" w:left="0" w:right="0"/>
        <w:jc w:val="center"/>
      </w:pPr>
      <w:bookmarkStart w:id="5" w:name="sub_1002"/>
      <w:bookmarkEnd w:id="2"/>
      <w:r>
        <w:rPr>
          <w:b w:val="1"/>
        </w:rPr>
        <w:t xml:space="preserve">2. Стандарт предоставления </w:t>
      </w:r>
      <w:r>
        <w:rPr>
          <w:b w:val="1"/>
        </w:rPr>
        <w:t>муниципальной</w:t>
      </w:r>
      <w:r>
        <w:rPr>
          <w:b w:val="1"/>
        </w:rPr>
        <w:t xml:space="preserve"> услуги</w:t>
      </w:r>
      <w:bookmarkStart w:id="6" w:name="sub_1021"/>
      <w:bookmarkEnd w:id="5"/>
    </w:p>
    <w:p w14:paraId="4F000000">
      <w:pPr>
        <w:widowControl w:val="0"/>
        <w:tabs>
          <w:tab w:leader="none" w:pos="142" w:val="left"/>
          <w:tab w:leader="none" w:pos="284" w:val="left"/>
        </w:tabs>
        <w:ind w:firstLine="709" w:left="0" w:right="0"/>
        <w:jc w:val="both"/>
      </w:pPr>
      <w:r>
        <w:t xml:space="preserve">2.1.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t xml:space="preserve">полетов </w:t>
      </w:r>
      <w:r>
        <w:t>беспилотных воздушных судов (за исключением полетов беспилотных воздушных судов с максимальной взлетной массой менее 0,15 кг)</w:t>
      </w:r>
      <w:r>
        <w:t>,</w:t>
      </w:r>
      <w:r>
        <w:t xml:space="preserve"> подъема привязных аэростатов над населенными пунктами, а также </w:t>
      </w:r>
      <w:r>
        <w:t xml:space="preserve">посадки (взлета) </w:t>
      </w:r>
      <w:r>
        <w:t>на расположенные в границах населенных пунктов площадки, сведения о которых не опубликованы в документах аэронавигационной информации» (далее- муниципальная услуга</w:t>
      </w:r>
      <w:r>
        <w:t>.</w:t>
      </w:r>
    </w:p>
    <w:p w14:paraId="50000000">
      <w:pPr>
        <w:widowControl w:val="0"/>
        <w:tabs>
          <w:tab w:leader="none" w:pos="0" w:val="left"/>
        </w:tabs>
        <w:ind w:firstLine="709" w:left="0" w:right="0"/>
        <w:jc w:val="both"/>
      </w:pPr>
      <w:bookmarkStart w:id="7" w:name="sub_1023"/>
      <w:bookmarkEnd w:id="6"/>
      <w:r>
        <w:t>2.2. Предоставление муниципальной услуги осуществляется администрацией</w:t>
      </w:r>
      <w:r>
        <w:t xml:space="preserve"> </w:t>
      </w:r>
      <w:r>
        <w:rPr>
          <w:color w:val="000000"/>
          <w:sz w:val="24"/>
        </w:rPr>
        <w:t>Шад</w:t>
      </w:r>
      <w:r>
        <w:rPr>
          <w:color w:val="000000"/>
          <w:sz w:val="24"/>
        </w:rPr>
        <w:t>рин</w:t>
      </w:r>
      <w:r>
        <w:rPr>
          <w:color w:val="000000"/>
          <w:sz w:val="24"/>
        </w:rPr>
        <w:t>с</w:t>
      </w:r>
      <w:r>
        <w:rPr>
          <w:color w:val="000000"/>
          <w:sz w:val="24"/>
        </w:rPr>
        <w:t>кого</w:t>
      </w:r>
      <w:r>
        <w:t xml:space="preserve"> </w:t>
      </w:r>
      <w:r>
        <w:t>сельсовета Козульского района Красноярского края</w:t>
      </w:r>
      <w:r>
        <w:rPr>
          <w:i w:val="1"/>
        </w:rPr>
        <w:t xml:space="preserve"> </w:t>
      </w:r>
      <w:r>
        <w:t>(далее – Уполномоченный орган)</w:t>
      </w:r>
      <w:r>
        <w:rPr>
          <w:i w:val="1"/>
        </w:rPr>
        <w:t>.</w:t>
      </w:r>
    </w:p>
    <w:p w14:paraId="51000000">
      <w:pPr>
        <w:numPr>
          <w:ilvl w:val="0"/>
          <w:numId w:val="0"/>
        </w:numPr>
        <w:ind w:firstLine="709" w:left="0" w:right="0"/>
        <w:jc w:val="both"/>
      </w:pPr>
      <w:r>
        <w:t xml:space="preserve">Место нахождения Уполномоченного органа: 662042, Красноярский край, </w:t>
      </w:r>
      <w:r>
        <w:rPr>
          <w:color w:val="000000"/>
          <w:sz w:val="24"/>
        </w:rPr>
        <w:t>Козульский</w:t>
      </w:r>
      <w:r>
        <w:t xml:space="preserve"> район, с.Шадрино, ул.Школьная,4.</w:t>
      </w:r>
    </w:p>
    <w:p w14:paraId="52000000">
      <w:pPr>
        <w:numPr>
          <w:ilvl w:val="0"/>
          <w:numId w:val="0"/>
        </w:numPr>
        <w:ind w:firstLine="709" w:left="0" w:right="0"/>
        <w:jc w:val="both"/>
      </w:pPr>
      <w:r>
        <w:t xml:space="preserve">Почтовый адрес: 662042, Красноярский край, </w:t>
      </w:r>
      <w:r>
        <w:rPr>
          <w:color w:val="000000"/>
          <w:sz w:val="24"/>
        </w:rPr>
        <w:t>Козульский</w:t>
      </w:r>
      <w:r>
        <w:t xml:space="preserve"> район, с.Шадрино, ул.Школьная,4.</w:t>
      </w:r>
    </w:p>
    <w:p w14:paraId="53000000">
      <w:pPr>
        <w:numPr>
          <w:ilvl w:val="0"/>
          <w:numId w:val="0"/>
        </w:numPr>
        <w:ind w:firstLine="709" w:left="0" w:right="0"/>
        <w:jc w:val="both"/>
      </w:pPr>
      <w:r>
        <w:t>Приёмные дни: с понедельника по пятницу</w:t>
      </w:r>
    </w:p>
    <w:p w14:paraId="54000000">
      <w:pPr>
        <w:numPr>
          <w:ilvl w:val="0"/>
          <w:numId w:val="0"/>
        </w:numPr>
        <w:ind w:firstLine="709" w:left="0" w:right="0"/>
        <w:jc w:val="both"/>
      </w:pPr>
      <w:r>
        <w:t>График работы: с 09.00 до 16.00, (обеденный перерыв с 12.00 до 13.00)</w:t>
      </w:r>
    </w:p>
    <w:p w14:paraId="55000000">
      <w:pPr>
        <w:numPr>
          <w:ilvl w:val="0"/>
          <w:numId w:val="0"/>
        </w:numPr>
        <w:ind w:firstLine="709" w:left="0" w:right="0"/>
        <w:jc w:val="both"/>
      </w:pPr>
      <w:r>
        <w:t xml:space="preserve">Телефон: 8(39154)27-3-55, адрес электронной почты </w:t>
      </w:r>
      <w:r>
        <w:t>schadrino.adm</w:t>
      </w:r>
      <w:r>
        <w:t>@</w:t>
      </w:r>
      <w:r>
        <w:t>yandex</w:t>
      </w:r>
      <w:r>
        <w:t>.</w:t>
      </w:r>
      <w:r>
        <w:t>ru</w:t>
      </w:r>
      <w:r>
        <w:t>.</w:t>
      </w:r>
    </w:p>
    <w:p w14:paraId="56000000">
      <w:pPr>
        <w:widowControl w:val="0"/>
        <w:tabs>
          <w:tab w:leader="none" w:pos="142" w:val="left"/>
          <w:tab w:leader="none" w:pos="284" w:val="left"/>
        </w:tabs>
        <w:ind w:firstLine="709" w:left="0" w:right="0"/>
        <w:jc w:val="both"/>
      </w:pPr>
      <w: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многофункциональном центре с использованием информационных технологий, предусмотренных частью 18 статьи 14.1 Федерального закона от 27.07.2006 №149-ФЗ "Об информации, информационных технологиях и о защите информации" (при технической реализации).</w:t>
      </w:r>
    </w:p>
    <w:p w14:paraId="57000000">
      <w:pPr>
        <w:widowControl w:val="0"/>
        <w:tabs>
          <w:tab w:leader="none" w:pos="142" w:val="left"/>
          <w:tab w:leader="none" w:pos="284" w:val="left"/>
        </w:tabs>
        <w:ind w:firstLine="709" w:left="0" w:right="0"/>
        <w:jc w:val="both"/>
      </w:pPr>
      <w:r>
        <w:t>2.2.2. При предоставлении муниципальной услуги в электронной форме идентификация и аутентификация могут осуществляться посредством:</w:t>
      </w:r>
    </w:p>
    <w:p w14:paraId="58000000">
      <w:pPr>
        <w:widowControl w:val="0"/>
        <w:tabs>
          <w:tab w:leader="none" w:pos="142" w:val="left"/>
          <w:tab w:leader="none" w:pos="284" w:val="left"/>
        </w:tabs>
        <w:ind w:firstLine="709" w:left="0" w:right="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9000000">
      <w:pPr>
        <w:widowControl w:val="0"/>
        <w:tabs>
          <w:tab w:leader="none" w:pos="142" w:val="left"/>
          <w:tab w:leader="none" w:pos="284" w:val="left"/>
        </w:tabs>
        <w:ind w:firstLine="709" w:left="0" w:right="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14:paraId="5A000000">
      <w:pPr>
        <w:tabs>
          <w:tab w:leader="none" w:pos="142" w:val="left"/>
          <w:tab w:leader="none" w:pos="284" w:val="left"/>
        </w:tabs>
        <w:ind w:firstLine="709" w:left="0" w:right="0"/>
        <w:jc w:val="both"/>
      </w:pPr>
      <w:r>
        <w:t>2.3. Результат</w:t>
      </w:r>
      <w:r>
        <w:t>ом</w:t>
      </w:r>
      <w:r>
        <w:t xml:space="preserve"> предоставления</w:t>
      </w:r>
      <w:r>
        <w:t xml:space="preserve"> </w:t>
      </w:r>
      <w:r>
        <w:t>муниципальной</w:t>
      </w:r>
      <w:r>
        <w:t xml:space="preserve"> услуги</w:t>
      </w:r>
      <w:r>
        <w:t xml:space="preserve"> является:</w:t>
      </w:r>
      <w:r>
        <w:t xml:space="preserve"> </w:t>
      </w:r>
    </w:p>
    <w:p w14:paraId="5B000000">
      <w:pPr>
        <w:widowControl w:val="0"/>
        <w:ind w:firstLine="709" w:left="0" w:right="0"/>
        <w:jc w:val="both"/>
      </w:pPr>
      <w:r>
        <w:t xml:space="preserve">-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а также посадки (взлета) на площадки, расположенные в границах муниципального образования </w:t>
      </w:r>
      <w:r>
        <w:rPr>
          <w:color w:val="000000"/>
          <w:sz w:val="24"/>
        </w:rPr>
        <w:t>Шадринский</w:t>
      </w:r>
      <w:r>
        <w:t xml:space="preserve"> сельсовет Козульского района Красноярского края (приложение №2 к Административному регламенту); </w:t>
      </w:r>
    </w:p>
    <w:p w14:paraId="5C000000">
      <w:pPr>
        <w:widowControl w:val="0"/>
        <w:ind w:firstLine="709" w:left="0" w:right="0"/>
        <w:jc w:val="both"/>
      </w:pPr>
      <w:r>
        <w:t xml:space="preserve">-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а также посадки (взлета) на площадки, расположенные в границах муниципального образования </w:t>
      </w:r>
      <w:r>
        <w:rPr>
          <w:color w:val="000000"/>
          <w:sz w:val="24"/>
        </w:rPr>
        <w:t>Шадринский</w:t>
      </w:r>
      <w:r>
        <w:t xml:space="preserve"> сельсовет </w:t>
      </w:r>
      <w:r>
        <w:rPr>
          <w:color w:val="000000"/>
          <w:sz w:val="24"/>
        </w:rPr>
        <w:t>Козульского</w:t>
      </w:r>
      <w:r>
        <w:t xml:space="preserve"> района Красноярского края (приложение №3 к Административному регламенту).</w:t>
      </w:r>
    </w:p>
    <w:p w14:paraId="5D000000">
      <w:pPr>
        <w:tabs>
          <w:tab w:leader="none" w:pos="142" w:val="left"/>
        </w:tabs>
        <w:ind w:firstLine="709" w:left="0" w:right="0"/>
        <w:jc w:val="both"/>
      </w:pPr>
      <w:bookmarkStart w:id="8" w:name="sub_1025"/>
      <w:bookmarkEnd w:id="7"/>
      <w:r>
        <w:t xml:space="preserve">Результат предоставления </w:t>
      </w:r>
      <w:r>
        <w:t>муниципальной</w:t>
      </w:r>
      <w:r>
        <w:t xml:space="preserve"> услуги предоставляется одним из способов, указанных в заявлении.</w:t>
      </w:r>
    </w:p>
    <w:p w14:paraId="5E000000">
      <w:pPr>
        <w:tabs>
          <w:tab w:leader="none" w:pos="142" w:val="left"/>
          <w:tab w:leader="none" w:pos="284" w:val="left"/>
        </w:tabs>
        <w:ind w:firstLine="709" w:left="0" w:right="0"/>
        <w:jc w:val="both"/>
      </w:pPr>
      <w:r>
        <w:t>2.4. Срок предоставления</w:t>
      </w:r>
      <w:r>
        <w:t xml:space="preserve"> </w:t>
      </w:r>
      <w:r>
        <w:t>муниципальной</w:t>
      </w:r>
      <w:r>
        <w:t xml:space="preserve"> услуги составляет</w:t>
      </w:r>
      <w:r>
        <w:t xml:space="preserve"> 20 рабочих </w:t>
      </w:r>
      <w:r>
        <w:t>д</w:t>
      </w:r>
      <w:r>
        <w:t>ней</w:t>
      </w:r>
      <w:r>
        <w:t xml:space="preserve"> с даты поступления</w:t>
      </w:r>
      <w:r>
        <w:t xml:space="preserve"> (регистрации)</w:t>
      </w:r>
      <w:r>
        <w:t xml:space="preserve"> заявления в</w:t>
      </w:r>
      <w:r>
        <w:t xml:space="preserve"> Уполномоченный орган</w:t>
      </w:r>
      <w:r>
        <w:t>.</w:t>
      </w:r>
    </w:p>
    <w:p w14:paraId="5F000000">
      <w:pPr>
        <w:widowControl w:val="0"/>
        <w:tabs>
          <w:tab w:leader="none" w:pos="142" w:val="left"/>
          <w:tab w:leader="none" w:pos="284" w:val="left"/>
        </w:tabs>
        <w:ind w:firstLine="709" w:left="0" w:right="0"/>
        <w:jc w:val="both"/>
      </w:pPr>
      <w:bookmarkStart w:id="9" w:name="sub_1027"/>
      <w:bookmarkEnd w:id="8"/>
      <w:r>
        <w:t xml:space="preserve">2.5. Правовые основания для предоставления </w:t>
      </w:r>
      <w:r>
        <w:t>муниципальной</w:t>
      </w:r>
      <w:r>
        <w:t xml:space="preserve"> услуги</w:t>
      </w:r>
      <w:bookmarkStart w:id="10" w:name="sub_1028"/>
      <w:bookmarkStart w:id="11" w:name="sub_121028"/>
      <w:bookmarkEnd w:id="9"/>
      <w:r>
        <w:t xml:space="preserve"> предусмотрены:</w:t>
      </w:r>
    </w:p>
    <w:p w14:paraId="60000000">
      <w:pPr>
        <w:widowControl w:val="0"/>
        <w:numPr>
          <w:ilvl w:val="0"/>
          <w:numId w:val="1"/>
        </w:numPr>
        <w:ind w:firstLine="709" w:left="0" w:right="0"/>
        <w:jc w:val="both"/>
      </w:pPr>
      <w:r>
        <w:t>Федеральный закон Российской Федерации от 19.03.1997 № 60-ФЗ «Воздушный кодекс Российской Федерации»;</w:t>
      </w:r>
    </w:p>
    <w:p w14:paraId="61000000">
      <w:pPr>
        <w:numPr>
          <w:ilvl w:val="0"/>
          <w:numId w:val="1"/>
        </w:numPr>
        <w:ind w:firstLine="709" w:left="0" w:right="0"/>
        <w:jc w:val="both"/>
      </w:pPr>
      <w:r>
        <w:t>Федеральный закон от 06.10.2003 № 131-ФЗ «Об общих принципах организации местного самоуправления в Российской Федерации»;</w:t>
      </w:r>
    </w:p>
    <w:p w14:paraId="62000000">
      <w:pPr>
        <w:widowControl w:val="0"/>
        <w:numPr>
          <w:ilvl w:val="0"/>
          <w:numId w:val="1"/>
        </w:numPr>
        <w:ind w:firstLine="709" w:left="0" w:right="0"/>
        <w:jc w:val="both"/>
      </w:pPr>
      <w:r>
        <w:t>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63000000">
      <w:pPr>
        <w:numPr>
          <w:ilvl w:val="0"/>
          <w:numId w:val="1"/>
        </w:numPr>
        <w:ind w:firstLine="709" w:left="0" w:right="0"/>
        <w:jc w:val="both"/>
      </w:pPr>
      <w:r>
        <w:t>Федеральный закон от 27.07.2010 № 210-ФЗ «Об организации предоставления государственных и муниципальных услуг»;</w:t>
      </w:r>
    </w:p>
    <w:p w14:paraId="64000000">
      <w:pPr>
        <w:numPr>
          <w:ilvl w:val="0"/>
          <w:numId w:val="1"/>
        </w:numPr>
        <w:ind w:firstLine="709" w:left="0" w:right="0"/>
        <w:jc w:val="both"/>
      </w:pPr>
      <w:r>
        <w:t>Федеральный закон от 02.05.2006 № 59-ФЗ «О порядке рассмотрения обращений граждан Российской Федерации»;</w:t>
      </w:r>
    </w:p>
    <w:p w14:paraId="65000000">
      <w:pPr>
        <w:numPr>
          <w:ilvl w:val="0"/>
          <w:numId w:val="1"/>
        </w:numPr>
        <w:ind w:firstLine="709" w:left="0" w:right="0"/>
        <w:jc w:val="both"/>
      </w:pPr>
      <w:r>
        <w:t>Федеральный закон от 06.04.2011 № 63-ФЗ «Об электронной подписи»;</w:t>
      </w:r>
    </w:p>
    <w:p w14:paraId="66000000">
      <w:pPr>
        <w:widowControl w:val="0"/>
        <w:numPr>
          <w:ilvl w:val="0"/>
          <w:numId w:val="1"/>
        </w:numPr>
        <w:ind w:firstLine="709" w:left="0" w:right="0"/>
        <w:jc w:val="both"/>
      </w:pPr>
      <w: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67000000">
      <w:pPr>
        <w:widowControl w:val="0"/>
        <w:numPr>
          <w:ilvl w:val="0"/>
          <w:numId w:val="1"/>
        </w:numPr>
        <w:ind w:firstLine="709" w:left="0" w:right="0"/>
        <w:jc w:val="both"/>
      </w:pPr>
      <w:r>
        <w:t>Постановление Правительства Российской Федерации от 25.05.2019 № 658 «Об утверждении Правил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14:paraId="68000000">
      <w:pPr>
        <w:widowControl w:val="0"/>
        <w:numPr>
          <w:ilvl w:val="0"/>
          <w:numId w:val="1"/>
        </w:numPr>
        <w:ind w:firstLine="709" w:left="0" w:right="0"/>
        <w:jc w:val="both"/>
      </w:pPr>
      <w:r>
        <w:t>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14:paraId="69000000">
      <w:pPr>
        <w:widowControl w:val="0"/>
        <w:numPr>
          <w:ilvl w:val="0"/>
          <w:numId w:val="1"/>
        </w:numPr>
        <w:ind w:firstLine="709" w:left="0" w:right="0"/>
        <w:jc w:val="both"/>
      </w:pPr>
      <w:r>
        <w:t>Приказ Министерства транспорта Российской Федерации от 17.12.2018 № 451 «Об установлении запретных зон»;</w:t>
      </w:r>
    </w:p>
    <w:p w14:paraId="6A000000">
      <w:pPr>
        <w:widowControl w:val="0"/>
        <w:numPr>
          <w:ilvl w:val="0"/>
          <w:numId w:val="1"/>
        </w:numPr>
        <w:ind w:firstLine="709" w:left="0" w:right="0"/>
        <w:jc w:val="both"/>
      </w:pPr>
      <w:r>
        <w:t>Приказ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14:paraId="6B000000">
      <w:pPr>
        <w:widowControl w:val="0"/>
        <w:numPr>
          <w:ilvl w:val="0"/>
          <w:numId w:val="1"/>
        </w:numPr>
        <w:ind w:firstLine="709" w:left="0" w:right="0"/>
        <w:jc w:val="both"/>
      </w:pPr>
      <w:r>
        <w:t>Приказ Министерства транспорта Российской Федерации от 17.12.2018 № 452 «Об установлении зон ограничения полетов».</w:t>
      </w:r>
    </w:p>
    <w:p w14:paraId="6C000000">
      <w:pPr>
        <w:tabs>
          <w:tab w:leader="none" w:pos="142" w:val="left"/>
          <w:tab w:leader="none" w:pos="284" w:val="left"/>
        </w:tabs>
        <w:ind w:firstLine="709" w:left="0" w:right="0"/>
        <w:jc w:val="both"/>
      </w:pPr>
      <w:r>
        <w:t>2.</w:t>
      </w:r>
      <w:r>
        <w:t>6</w:t>
      </w:r>
      <w:r>
        <w:t xml:space="preserve">. </w:t>
      </w:r>
      <w: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t>муниципальной</w:t>
      </w:r>
      <w:r>
        <w:t xml:space="preserve"> услуги, подлежащих представлению заявителем:</w:t>
      </w:r>
    </w:p>
    <w:p w14:paraId="6D000000">
      <w:pPr>
        <w:ind w:firstLine="709" w:left="0" w:right="0"/>
        <w:jc w:val="both"/>
      </w:pPr>
      <w: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14:paraId="6E000000">
      <w:pPr>
        <w:ind w:firstLine="709" w:left="0" w:right="0"/>
        <w:jc w:val="both"/>
      </w:pPr>
      <w: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14:paraId="6F000000">
      <w:pPr>
        <w:ind w:firstLine="709" w:left="0" w:right="0"/>
        <w:jc w:val="both"/>
      </w:pPr>
      <w: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14:paraId="70000000">
      <w:pPr>
        <w:ind w:firstLine="709" w:left="0" w:right="0"/>
        <w:jc w:val="both"/>
      </w:pPr>
      <w:r>
        <w:t>- идентификационный номер налогоплательщика, данные документа о постановке соискателя лицензии на учет в налоговом органе;</w:t>
      </w:r>
    </w:p>
    <w:p w14:paraId="71000000">
      <w:pPr>
        <w:ind w:firstLine="709" w:left="0" w:right="0"/>
        <w:jc w:val="both"/>
      </w:pPr>
      <w: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72000000">
      <w:pPr>
        <w:ind w:firstLine="709" w:left="0" w:right="0"/>
        <w:jc w:val="both"/>
      </w:pPr>
      <w:r>
        <w:t>3) документ, удостоверяющий право (полномочия) представителя юридического лица, если с заявлением обращается представитель заявителя.</w:t>
      </w:r>
    </w:p>
    <w:p w14:paraId="73000000">
      <w:pPr>
        <w:tabs>
          <w:tab w:leader="none" w:pos="142" w:val="left"/>
          <w:tab w:leader="none" w:pos="284" w:val="left"/>
        </w:tabs>
        <w:ind w:firstLine="709" w:left="0" w:right="0"/>
        <w:jc w:val="both"/>
      </w:pPr>
      <w:r>
        <w:t>4)</w:t>
      </w:r>
      <w:r>
        <w:tab/>
      </w:r>
      <w:r>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14:paraId="74000000">
      <w:pPr>
        <w:tabs>
          <w:tab w:leader="none" w:pos="142" w:val="left"/>
          <w:tab w:leader="none" w:pos="284" w:val="left"/>
        </w:tabs>
        <w:ind w:firstLine="709" w:left="0" w:right="0"/>
        <w:jc w:val="both"/>
      </w:pPr>
      <w:r>
        <w:t>5)</w:t>
      </w:r>
      <w:r>
        <w:tab/>
      </w:r>
      <w:r>
        <w:t>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14:paraId="75000000">
      <w:pPr>
        <w:tabs>
          <w:tab w:leader="none" w:pos="142" w:val="left"/>
          <w:tab w:leader="none" w:pos="284" w:val="left"/>
        </w:tabs>
        <w:ind w:firstLine="709" w:left="0" w:right="0"/>
        <w:jc w:val="both"/>
      </w:pPr>
      <w:r>
        <w:t>6)</w:t>
      </w:r>
      <w:r>
        <w:tab/>
      </w:r>
      <w:r>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14:paraId="76000000">
      <w:pPr>
        <w:tabs>
          <w:tab w:leader="none" w:pos="142" w:val="left"/>
          <w:tab w:leader="none" w:pos="284" w:val="left"/>
        </w:tabs>
        <w:ind w:firstLine="709" w:left="0" w:right="0"/>
        <w:jc w:val="both"/>
      </w:pPr>
      <w:r>
        <w:t>7)</w:t>
      </w:r>
      <w:r>
        <w:tab/>
      </w:r>
      <w:r>
        <w:t>договор с третьим лицом на выполнение заявленных авиационных работ;</w:t>
      </w:r>
    </w:p>
    <w:p w14:paraId="77000000">
      <w:pPr>
        <w:tabs>
          <w:tab w:leader="none" w:pos="142" w:val="left"/>
          <w:tab w:leader="none" w:pos="284" w:val="left"/>
        </w:tabs>
        <w:ind w:firstLine="709" w:left="0" w:right="0"/>
        <w:jc w:val="both"/>
      </w:pPr>
      <w:r>
        <w:t>8)</w:t>
      </w:r>
      <w:r>
        <w:tab/>
      </w:r>
      <w:r>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78000000">
      <w:pPr>
        <w:tabs>
          <w:tab w:leader="none" w:pos="142" w:val="left"/>
          <w:tab w:leader="none" w:pos="284" w:val="left"/>
        </w:tabs>
        <w:ind w:firstLine="709" w:left="0" w:right="0"/>
        <w:jc w:val="both"/>
      </w:pPr>
      <w:r>
        <w:t>9)</w:t>
      </w:r>
      <w:r>
        <w:tab/>
      </w:r>
      <w:r>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14:paraId="79000000">
      <w:pPr>
        <w:tabs>
          <w:tab w:leader="none" w:pos="142" w:val="left"/>
          <w:tab w:leader="none" w:pos="284" w:val="left"/>
        </w:tabs>
        <w:ind w:firstLine="709" w:left="0" w:right="0"/>
        <w:jc w:val="both"/>
      </w:pPr>
      <w:r>
        <w:t>10)</w:t>
      </w:r>
      <w:r>
        <w:tab/>
      </w:r>
      <w:r>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14:paraId="7A000000">
      <w:pPr>
        <w:tabs>
          <w:tab w:leader="none" w:pos="142" w:val="left"/>
          <w:tab w:leader="none" w:pos="284" w:val="left"/>
        </w:tabs>
        <w:ind w:firstLine="709" w:left="0" w:right="0"/>
        <w:jc w:val="both"/>
      </w:pPr>
      <w:r>
        <w:t>11)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14:paraId="7B000000">
      <w:pPr>
        <w:tabs>
          <w:tab w:leader="none" w:pos="142" w:val="left"/>
          <w:tab w:leader="none" w:pos="284" w:val="left"/>
        </w:tabs>
        <w:ind w:firstLine="709" w:left="0" w:right="0"/>
        <w:jc w:val="both"/>
      </w:pPr>
      <w:r>
        <w:t>12)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 в случае выполнения авиационных работ.</w:t>
      </w:r>
    </w:p>
    <w:p w14:paraId="7C000000">
      <w:pPr>
        <w:tabs>
          <w:tab w:leader="none" w:pos="142" w:val="left"/>
          <w:tab w:leader="none" w:pos="284" w:val="left"/>
        </w:tabs>
        <w:ind w:firstLine="709" w:left="0" w:right="0"/>
        <w:jc w:val="both"/>
      </w:pPr>
      <w:r>
        <w:t>2.6.1. Для получения разрешения на выполнение авиационной деятельности заявителями, относящимися к государственной авиации:</w:t>
      </w:r>
    </w:p>
    <w:p w14:paraId="7D000000">
      <w:pPr>
        <w:tabs>
          <w:tab w:leader="none" w:pos="142" w:val="left"/>
          <w:tab w:leader="none" w:pos="284" w:val="left"/>
        </w:tabs>
        <w:ind w:firstLine="709" w:left="0" w:right="0"/>
        <w:jc w:val="both"/>
      </w:pPr>
      <w:r>
        <w:t>- заявление на предоставление муниципальной услуги по форме согласно приложению №1 к Административному регламенту;</w:t>
      </w:r>
    </w:p>
    <w:p w14:paraId="7E000000">
      <w:pPr>
        <w:tabs>
          <w:tab w:leader="none" w:pos="142" w:val="left"/>
          <w:tab w:leader="none" w:pos="284" w:val="left"/>
        </w:tabs>
        <w:ind w:firstLine="709" w:left="0" w:right="0"/>
        <w:jc w:val="both"/>
      </w:pPr>
      <w: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7F000000">
      <w:pPr>
        <w:tabs>
          <w:tab w:leader="none" w:pos="142" w:val="left"/>
          <w:tab w:leader="none" w:pos="284" w:val="left"/>
        </w:tabs>
        <w:ind w:firstLine="709" w:left="0" w:right="0"/>
        <w:jc w:val="both"/>
      </w:pPr>
      <w:r>
        <w:t>- положение об организации парашютно-десантной службы на базе заявителя (по согласованию);</w:t>
      </w:r>
    </w:p>
    <w:p w14:paraId="80000000">
      <w:pPr>
        <w:tabs>
          <w:tab w:leader="none" w:pos="142" w:val="left"/>
          <w:tab w:leader="none" w:pos="284" w:val="left"/>
        </w:tabs>
        <w:ind w:firstLine="709" w:left="0" w:right="0"/>
        <w:jc w:val="both"/>
      </w:pPr>
      <w: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81000000">
      <w:pPr>
        <w:tabs>
          <w:tab w:leader="none" w:pos="142" w:val="left"/>
          <w:tab w:leader="none" w:pos="284" w:val="left"/>
        </w:tabs>
        <w:ind w:firstLine="709" w:left="0" w:right="0"/>
        <w:jc w:val="both"/>
      </w:pPr>
      <w:r>
        <w:t>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«Верно», подпись с расшифровкой, при наличии печать (для юридических лиц).</w:t>
      </w:r>
    </w:p>
    <w:p w14:paraId="82000000">
      <w:pPr>
        <w:ind w:firstLine="709" w:left="0" w:right="0"/>
        <w:jc w:val="both"/>
      </w:pPr>
      <w:r>
        <w:rPr>
          <w:rStyle w:val="Style_3_ch"/>
        </w:rPr>
        <w:t xml:space="preserve">2.7. </w:t>
      </w:r>
      <w:r>
        <w:t>Для получения муниципальной услуги не требуется предоставление иных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83000000">
      <w:pPr>
        <w:ind w:firstLine="709" w:left="0" w:right="0"/>
        <w:jc w:val="both"/>
      </w:pPr>
      <w:r>
        <w:t>Органы, предоставляющие муниципальную услугу, не вправе требовать от заявителя:</w:t>
      </w:r>
    </w:p>
    <w:p w14:paraId="84000000">
      <w:pPr>
        <w:pStyle w:val="Style_4"/>
        <w:spacing w:after="0" w:before="0" w:line="240" w:lineRule="auto"/>
        <w:ind w:firstLine="709" w:left="0" w:right="0"/>
        <w:contextualSpacing w:val="1"/>
        <w:jc w:val="both"/>
      </w:pPr>
      <w:r>
        <w:rPr>
          <w:rFonts w:ascii="Times New Roman" w:hAnsi="Times New Roman"/>
          <w:sz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14:paraId="85000000">
      <w:pPr>
        <w:pStyle w:val="Style_4"/>
        <w:spacing w:after="0" w:before="0" w:line="240" w:lineRule="auto"/>
        <w:ind w:firstLine="709" w:left="0" w:right="0"/>
        <w:contextualSpacing w:val="1"/>
        <w:jc w:val="both"/>
      </w:pPr>
      <w:r>
        <w:rPr>
          <w:rFonts w:ascii="Times New Roman" w:hAnsi="Times New Roman"/>
          <w:sz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N 210-ФЗ;</w:t>
      </w:r>
    </w:p>
    <w:p w14:paraId="86000000">
      <w:pPr>
        <w:pStyle w:val="Style_4"/>
        <w:spacing w:after="0" w:before="0" w:line="240" w:lineRule="auto"/>
        <w:ind w:firstLine="709" w:left="0" w:right="0"/>
        <w:contextualSpacing w:val="1"/>
        <w:jc w:val="both"/>
      </w:pPr>
      <w:r>
        <w:rPr>
          <w:rFonts w:ascii="Times New Roman" w:hAnsi="Times New Roman"/>
          <w:sz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87000000">
      <w:pPr>
        <w:pStyle w:val="Style_4"/>
        <w:tabs>
          <w:tab w:leader="none" w:pos="1276" w:val="left"/>
        </w:tabs>
        <w:spacing w:after="0" w:before="0" w:line="240" w:lineRule="auto"/>
        <w:ind w:firstLine="709" w:left="0" w:right="0"/>
        <w:contextualSpacing w:val="1"/>
        <w:jc w:val="both"/>
      </w:pPr>
      <w:r>
        <w:rPr>
          <w:rFonts w:ascii="Times New Roman" w:hAnsi="Times New Roman"/>
          <w:sz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88000000">
      <w:pPr>
        <w:pStyle w:val="Style_4"/>
        <w:tabs>
          <w:tab w:leader="none" w:pos="1276" w:val="left"/>
        </w:tabs>
        <w:spacing w:after="0" w:before="0" w:line="240" w:lineRule="auto"/>
        <w:ind w:firstLine="709" w:left="0" w:right="0"/>
        <w:contextualSpacing w:val="1"/>
        <w:jc w:val="both"/>
      </w:pPr>
      <w:r>
        <w:rPr>
          <w:rFonts w:ascii="Times New Roman" w:hAnsi="Times New Roman"/>
          <w:sz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89000000">
      <w:pPr>
        <w:pStyle w:val="Style_4"/>
        <w:tabs>
          <w:tab w:leader="none" w:pos="1276" w:val="left"/>
        </w:tabs>
        <w:spacing w:after="0" w:before="0" w:line="240" w:lineRule="auto"/>
        <w:ind w:firstLine="709" w:left="0" w:right="0"/>
        <w:contextualSpacing w:val="1"/>
        <w:jc w:val="both"/>
      </w:pPr>
      <w:r>
        <w:rPr>
          <w:rFonts w:ascii="Times New Roman" w:hAnsi="Times New Roman"/>
          <w:sz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8A000000">
      <w:pPr>
        <w:pStyle w:val="Style_4"/>
        <w:tabs>
          <w:tab w:leader="none" w:pos="1276" w:val="left"/>
        </w:tabs>
        <w:spacing w:after="0" w:before="0" w:line="240" w:lineRule="auto"/>
        <w:ind w:firstLine="709" w:left="0" w:right="0"/>
        <w:contextualSpacing w:val="1"/>
        <w:jc w:val="both"/>
      </w:pPr>
      <w:r>
        <w:rPr>
          <w:rFonts w:ascii="Times New Roman" w:hAnsi="Times New Roman"/>
          <w:sz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8B000000">
      <w:pPr>
        <w:pStyle w:val="Style_4"/>
        <w:tabs>
          <w:tab w:leader="none" w:pos="1276" w:val="left"/>
        </w:tabs>
        <w:spacing w:after="0" w:before="0" w:line="240" w:lineRule="auto"/>
        <w:ind w:firstLine="709" w:left="0" w:right="0"/>
        <w:contextualSpacing w:val="1"/>
        <w:jc w:val="both"/>
      </w:pPr>
      <w:r>
        <w:rPr>
          <w:rFonts w:ascii="Times New Roman" w:hAnsi="Times New Roman"/>
          <w:sz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8C000000">
      <w:pPr>
        <w:pStyle w:val="Style_4"/>
        <w:tabs>
          <w:tab w:leader="none" w:pos="1276" w:val="left"/>
        </w:tabs>
        <w:spacing w:after="0" w:before="0" w:line="240" w:lineRule="auto"/>
        <w:ind w:firstLine="709" w:left="0" w:right="0"/>
        <w:contextualSpacing w:val="1"/>
        <w:jc w:val="both"/>
      </w:pPr>
      <w:r>
        <w:rPr>
          <w:rFonts w:ascii="Times New Roman" w:hAnsi="Times New Roman"/>
          <w:sz w:val="24"/>
        </w:rPr>
        <w:t>4)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
    <w:p w14:paraId="8D000000">
      <w:pPr>
        <w:pStyle w:val="Style_4"/>
        <w:tabs>
          <w:tab w:leader="none" w:pos="1276" w:val="left"/>
        </w:tabs>
        <w:spacing w:after="0" w:before="0" w:line="240" w:lineRule="auto"/>
        <w:ind w:firstLine="709" w:left="0" w:right="0"/>
        <w:contextualSpacing w:val="1"/>
        <w:jc w:val="both"/>
      </w:pPr>
      <w:r>
        <w:rPr>
          <w:rFonts w:ascii="Times New Roman" w:hAnsi="Times New Roman"/>
          <w:sz w:val="24"/>
        </w:rPr>
        <w:t>5)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14:paraId="8E000000">
      <w:pPr>
        <w:tabs>
          <w:tab w:leader="none" w:pos="1276" w:val="left"/>
        </w:tabs>
        <w:ind w:firstLine="709" w:left="0" w:right="0"/>
        <w:jc w:val="both"/>
      </w:pPr>
      <w:r>
        <w:t>6)</w:t>
      </w:r>
      <w: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8F000000">
      <w:pPr>
        <w:tabs>
          <w:tab w:leader="none" w:pos="1134" w:val="left"/>
        </w:tabs>
        <w:ind w:firstLine="709" w:left="0" w:right="0"/>
        <w:jc w:val="both"/>
      </w:pPr>
      <w:r>
        <w:t xml:space="preserve"> 2.7.1. </w:t>
      </w:r>
      <w:r>
        <w:t>При наступлении событий, являющихся основанием для предоставления муниципальной услуги, Уполномоченный орган  вправе:</w:t>
      </w:r>
    </w:p>
    <w:p w14:paraId="90000000">
      <w:pPr>
        <w:tabs>
          <w:tab w:leader="none" w:pos="1134" w:val="left"/>
        </w:tabs>
        <w:ind w:firstLine="709" w:left="0" w:right="0"/>
        <w:jc w:val="both"/>
      </w:pPr>
      <w: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91000000">
      <w:pPr>
        <w:tabs>
          <w:tab w:leader="none" w:pos="1134" w:val="left"/>
        </w:tabs>
        <w:ind w:firstLine="709" w:left="0" w:right="0"/>
        <w:jc w:val="both"/>
      </w:pPr>
      <w: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92000000">
      <w:pPr>
        <w:pStyle w:val="Style_5"/>
        <w:ind w:firstLine="709" w:left="0" w:right="0"/>
        <w:jc w:val="both"/>
      </w:pPr>
      <w:r>
        <w:rPr>
          <w:rFonts w:ascii="Times New Roman" w:hAnsi="Times New Roman"/>
          <w:sz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93000000">
      <w:pPr>
        <w:tabs>
          <w:tab w:leader="none" w:pos="142" w:val="left"/>
          <w:tab w:leader="none" w:pos="284" w:val="left"/>
        </w:tabs>
        <w:ind w:firstLine="709" w:left="0" w:right="0"/>
        <w:jc w:val="both"/>
      </w:pPr>
      <w:r>
        <w:t xml:space="preserve">Основания для приостановления предоставления </w:t>
      </w:r>
      <w:r>
        <w:t>муниципальной</w:t>
      </w:r>
      <w:r>
        <w:t xml:space="preserve"> услуги не предусмотрены.</w:t>
      </w:r>
    </w:p>
    <w:p w14:paraId="94000000">
      <w:pPr>
        <w:tabs>
          <w:tab w:leader="none" w:pos="142" w:val="left"/>
          <w:tab w:leader="none" w:pos="284" w:val="left"/>
        </w:tabs>
        <w:ind w:firstLine="709" w:left="0" w:right="0"/>
        <w:jc w:val="both"/>
      </w:pPr>
      <w:r>
        <w:t>2.9. Исчерпывающий перечень оснований для отказа в приеме документов, необходимых для предоставления муниципальной услуги:</w:t>
      </w:r>
    </w:p>
    <w:p w14:paraId="95000000">
      <w:pPr>
        <w:tabs>
          <w:tab w:leader="none" w:pos="142" w:val="left"/>
          <w:tab w:leader="none" w:pos="284" w:val="left"/>
        </w:tabs>
        <w:ind w:firstLine="709" w:left="0" w:right="0"/>
        <w:jc w:val="both"/>
      </w:pPr>
      <w:r>
        <w:t>2.9.1.Предоставленные заявителем документы недействительны/указанные в заявлении сведения недостоверны:</w:t>
      </w:r>
    </w:p>
    <w:p w14:paraId="96000000">
      <w:pPr>
        <w:widowControl w:val="0"/>
        <w:ind w:firstLine="709" w:left="0" w:right="0"/>
        <w:jc w:val="both"/>
      </w:pPr>
      <w:r>
        <w:t>- представление заявителем документов, содержащих ошибки или противоречивые сведения;</w:t>
      </w:r>
    </w:p>
    <w:p w14:paraId="97000000">
      <w:pPr>
        <w:widowControl w:val="0"/>
        <w:ind w:firstLine="709" w:left="0" w:right="0"/>
        <w:jc w:val="both"/>
      </w:pPr>
      <w:r>
        <w:t>2.9.2.Заявление подано лицом, не уполномоченным на осуществление таких действий:</w:t>
      </w:r>
    </w:p>
    <w:p w14:paraId="98000000">
      <w:pPr>
        <w:widowControl w:val="0"/>
        <w:ind w:firstLine="709" w:left="0" w:right="0"/>
        <w:jc w:val="both"/>
      </w:pPr>
      <w:r>
        <w:t>- заявление подано лицом, не уполномоченным совершать такого рода действия.</w:t>
      </w:r>
    </w:p>
    <w:p w14:paraId="99000000">
      <w:pPr>
        <w:widowControl w:val="0"/>
        <w:ind w:firstLine="709" w:left="0" w:right="0"/>
        <w:jc w:val="both"/>
      </w:pPr>
      <w:r>
        <w:t>2.9.3.Предоставление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9A000000">
      <w:pPr>
        <w:widowControl w:val="0"/>
        <w:ind w:firstLine="709" w:left="0" w:right="0"/>
        <w:jc w:val="both"/>
      </w:pPr>
      <w:bookmarkStart w:id="12" w:name="Par142"/>
      <w:bookmarkEnd w:id="12"/>
      <w:r>
        <w:t>-отсутствие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14:paraId="9B000000">
      <w:pPr>
        <w:tabs>
          <w:tab w:leader="none" w:pos="142" w:val="left"/>
          <w:tab w:leader="none" w:pos="284" w:val="left"/>
        </w:tabs>
        <w:ind w:firstLine="709" w:left="0" w:right="0"/>
        <w:jc w:val="both"/>
      </w:pPr>
      <w:r>
        <w:t>2.10.Исчерпывающий перечень оснований для отказа в предоставлении муниципальной услуги:</w:t>
      </w:r>
    </w:p>
    <w:p w14:paraId="9C000000">
      <w:pPr>
        <w:tabs>
          <w:tab w:leader="none" w:pos="142" w:val="left"/>
          <w:tab w:leader="none" w:pos="284" w:val="left"/>
        </w:tabs>
        <w:ind w:firstLine="709" w:left="0" w:right="0"/>
        <w:jc w:val="both"/>
      </w:pPr>
      <w:r>
        <w:t>2.10.1.Предоставленные заявителем документы недействительны/указанные в заявлении сведения недостоверны:</w:t>
      </w:r>
    </w:p>
    <w:p w14:paraId="9D000000">
      <w:pPr>
        <w:widowControl w:val="0"/>
        <w:ind w:firstLine="709" w:left="0" w:right="0"/>
        <w:jc w:val="both"/>
      </w:pPr>
      <w:r>
        <w:t>-представленные заявителем документы не соответствуют требованиям действующего законодательства;</w:t>
      </w:r>
    </w:p>
    <w:p w14:paraId="9E000000">
      <w:pPr>
        <w:widowControl w:val="0"/>
        <w:ind w:firstLine="709" w:left="0" w:right="0"/>
        <w:jc w:val="both"/>
      </w:pPr>
      <w:r>
        <w:t>2.10.2. Предмет запроса не регламентируется законодательством в рамках муниципальной услуги:</w:t>
      </w:r>
    </w:p>
    <w:p w14:paraId="9F000000">
      <w:pPr>
        <w:widowControl w:val="0"/>
        <w:ind w:firstLine="709" w:left="0" w:right="0"/>
        <w:jc w:val="both"/>
      </w:pPr>
      <w:r>
        <w:t xml:space="preserve"> </w:t>
      </w:r>
      <w:r>
        <w:t xml:space="preserve">- авиационные работы, парашютные прыжки, демонстрационные полеты воздушных судов, полетов </w:t>
      </w:r>
      <w:r>
        <w:t>беспилотных воздушных судов (за исключением полетов беспилотных воздушных судов с максимальной взлетной массой менее 0,15 кг)</w:t>
      </w:r>
      <w:r>
        <w:t>, подъемы привязных аэростатов, а также посадки (взлета) заявитель планирует выполнять не над территорией Ш</w:t>
      </w:r>
      <w:r>
        <w:rPr>
          <w:color w:val="000000"/>
          <w:sz w:val="24"/>
        </w:rPr>
        <w:t>адринского</w:t>
      </w:r>
      <w:r>
        <w:t xml:space="preserve"> сельсовета Козульского района Красноярского края.</w:t>
      </w:r>
    </w:p>
    <w:p w14:paraId="A0000000">
      <w:pPr>
        <w:tabs>
          <w:tab w:leader="none" w:pos="142" w:val="left"/>
          <w:tab w:leader="none" w:pos="284" w:val="left"/>
        </w:tabs>
        <w:ind w:firstLine="709" w:left="0" w:right="0"/>
        <w:jc w:val="both"/>
      </w:pPr>
      <w:r>
        <w:t xml:space="preserve">2.11. </w:t>
      </w:r>
      <w:r>
        <w:rPr>
          <w:rStyle w:val="Style_3_ch"/>
        </w:rPr>
        <w:t>Муниципальная услуга предоставляется заявителям бесплатно.</w:t>
      </w:r>
    </w:p>
    <w:p w14:paraId="A1000000">
      <w:pPr>
        <w:tabs>
          <w:tab w:leader="none" w:pos="142" w:val="left"/>
          <w:tab w:leader="none" w:pos="284" w:val="left"/>
        </w:tabs>
        <w:ind w:firstLine="709" w:left="0" w:right="0"/>
        <w:jc w:val="both"/>
      </w:pPr>
      <w:bookmarkEnd w:id="10"/>
      <w:bookmarkEnd w:id="11"/>
      <w:r>
        <w:t>2.1</w:t>
      </w:r>
      <w:r>
        <w:t>2</w:t>
      </w:r>
      <w:r>
        <w:t xml:space="preserve">. Максимальный срок ожидания в очереди при подаче запроса о предоставлении </w:t>
      </w:r>
      <w:r>
        <w:t>муниципальной</w:t>
      </w:r>
      <w:r>
        <w:t xml:space="preserve"> услуги и при получении результата предоставления </w:t>
      </w:r>
      <w:r>
        <w:t>муниципальной</w:t>
      </w:r>
      <w:r>
        <w:t xml:space="preserve"> услуги составляет не более 15 минут.</w:t>
      </w:r>
    </w:p>
    <w:p w14:paraId="A2000000">
      <w:pPr>
        <w:ind w:firstLine="709" w:left="0" w:right="0"/>
        <w:jc w:val="both"/>
      </w:pPr>
      <w:r>
        <w:t xml:space="preserve">2.13. Срок регистрации запроса заявителя о предоставлении </w:t>
      </w:r>
      <w:r>
        <w:t>муниципальной</w:t>
      </w:r>
      <w:r>
        <w:t xml:space="preserve"> услуги составляет в Уполномоченном органе:</w:t>
      </w:r>
    </w:p>
    <w:p w14:paraId="A3000000">
      <w:pPr>
        <w:ind w:firstLine="709" w:left="0" w:right="0"/>
        <w:jc w:val="both"/>
      </w:pPr>
      <w:r>
        <w:t>при личном обращении – 1 рабочий день;</w:t>
      </w:r>
    </w:p>
    <w:p w14:paraId="A4000000">
      <w:pPr>
        <w:ind w:firstLine="709" w:left="0" w:right="0"/>
        <w:jc w:val="both"/>
      </w:pPr>
      <w:r>
        <w:t>при направлении запроса почтовой связью в Уполномоченный орган – в день поступления запроса в Уполномоченный орган;</w:t>
      </w:r>
    </w:p>
    <w:p w14:paraId="A5000000">
      <w:pPr>
        <w:ind w:firstLine="709" w:left="0" w:right="0"/>
        <w:jc w:val="both"/>
      </w:pPr>
      <w:r>
        <w:t>при направлении запроса на бумажном носителе из многофункционального центра в Уполномоченный орган  – в день поступления запроса в Уполномоченный орган;</w:t>
      </w:r>
    </w:p>
    <w:p w14:paraId="A6000000">
      <w:pPr>
        <w:ind w:firstLine="709" w:left="0" w:right="0"/>
        <w:jc w:val="both"/>
      </w:pPr>
      <w:r>
        <w:t>при направлении запроса в форме электронного документа посредством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A7000000">
      <w:pPr>
        <w:tabs>
          <w:tab w:leader="none" w:pos="142" w:val="left"/>
          <w:tab w:leader="none" w:pos="284" w:val="left"/>
        </w:tabs>
        <w:ind w:firstLine="709" w:left="0" w:right="0"/>
        <w:jc w:val="both"/>
      </w:pPr>
      <w:r>
        <w:t>2.14.</w:t>
      </w:r>
      <w:r>
        <w:tab/>
      </w:r>
      <w:r>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A8000000">
      <w:pPr>
        <w:tabs>
          <w:tab w:leader="none" w:pos="142" w:val="left"/>
          <w:tab w:leader="none" w:pos="284" w:val="left"/>
        </w:tabs>
        <w:ind w:firstLine="709" w:left="0" w:right="0"/>
        <w:jc w:val="both"/>
      </w:pPr>
      <w: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14:paraId="A9000000">
      <w:pPr>
        <w:tabs>
          <w:tab w:leader="none" w:pos="142" w:val="left"/>
          <w:tab w:leader="none" w:pos="284" w:val="left"/>
        </w:tabs>
        <w:ind w:firstLine="709" w:left="0" w:right="0"/>
        <w:jc w:val="both"/>
      </w:pPr>
      <w: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14:paraId="AA000000">
      <w:pPr>
        <w:tabs>
          <w:tab w:leader="none" w:pos="142" w:val="left"/>
          <w:tab w:leader="none" w:pos="284" w:val="left"/>
        </w:tabs>
        <w:ind w:firstLine="709" w:left="0" w:right="0"/>
        <w:jc w:val="both"/>
      </w:pPr>
      <w:r>
        <w:t>2.14.3. Здание (помещение) оборудуется информационной табличкой (вывеской), содержащей полное наименование Уполномоченного органа, а также информацию о режиме его работы.</w:t>
      </w:r>
    </w:p>
    <w:p w14:paraId="AB000000">
      <w:pPr>
        <w:tabs>
          <w:tab w:leader="none" w:pos="142" w:val="left"/>
          <w:tab w:leader="none" w:pos="284" w:val="left"/>
        </w:tabs>
        <w:ind w:firstLine="709" w:left="0" w:right="0"/>
        <w:jc w:val="both"/>
      </w:pPr>
      <w:r>
        <w:t>2.14.4. В помещении организуется бесплатный туалет для посетителей, в том числе туалет, предназначенный для инвалидов.</w:t>
      </w:r>
    </w:p>
    <w:p w14:paraId="AC000000">
      <w:pPr>
        <w:tabs>
          <w:tab w:leader="none" w:pos="142" w:val="left"/>
          <w:tab w:leader="none" w:pos="284" w:val="left"/>
        </w:tabs>
        <w:ind w:firstLine="709" w:left="0" w:right="0"/>
        <w:jc w:val="both"/>
      </w:pPr>
      <w:r>
        <w:t>2.14.5. При необходимости работником многофункционального центра, Уполномоченного органа инвалиду оказывается помощь в преодолении барьеров, мешающих получению ими услуг наравне с другими лицами.</w:t>
      </w:r>
    </w:p>
    <w:p w14:paraId="AD000000">
      <w:pPr>
        <w:tabs>
          <w:tab w:leader="none" w:pos="142" w:val="left"/>
          <w:tab w:leader="none" w:pos="284" w:val="left"/>
        </w:tabs>
        <w:ind w:firstLine="709" w:left="0" w:right="0"/>
        <w:jc w:val="both"/>
      </w:pPr>
      <w: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AE000000">
      <w:pPr>
        <w:tabs>
          <w:tab w:leader="none" w:pos="142" w:val="left"/>
          <w:tab w:leader="none" w:pos="284" w:val="left"/>
        </w:tabs>
        <w:ind w:firstLine="709" w:left="0" w:right="0"/>
        <w:jc w:val="both"/>
      </w:pPr>
      <w: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AF000000">
      <w:pPr>
        <w:tabs>
          <w:tab w:leader="none" w:pos="142" w:val="left"/>
          <w:tab w:leader="none" w:pos="284" w:val="left"/>
        </w:tabs>
        <w:ind w:firstLine="709" w:left="0" w:right="0"/>
        <w:jc w:val="both"/>
      </w:pPr>
      <w: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B0000000">
      <w:pPr>
        <w:tabs>
          <w:tab w:leader="none" w:pos="142" w:val="left"/>
          <w:tab w:leader="none" w:pos="284" w:val="left"/>
        </w:tabs>
        <w:ind w:firstLine="709" w:left="0" w:right="0"/>
        <w:jc w:val="both"/>
      </w:pPr>
      <w:r>
        <w:t>2.1</w:t>
      </w:r>
      <w:r>
        <w:t>5</w:t>
      </w:r>
      <w:r>
        <w:t xml:space="preserve">. Показатели доступности и качества </w:t>
      </w:r>
      <w:r>
        <w:t>муниципальной</w:t>
      </w:r>
      <w:r>
        <w:t xml:space="preserve"> услуги</w:t>
      </w:r>
      <w:r>
        <w:t>.</w:t>
      </w:r>
    </w:p>
    <w:p w14:paraId="B1000000">
      <w:pPr>
        <w:tabs>
          <w:tab w:leader="none" w:pos="142" w:val="left"/>
          <w:tab w:leader="none" w:pos="284" w:val="left"/>
        </w:tabs>
        <w:ind w:firstLine="709" w:left="0" w:right="0"/>
        <w:jc w:val="both"/>
      </w:pPr>
      <w:r>
        <w:t>2.1</w:t>
      </w:r>
      <w:r>
        <w:t>5</w:t>
      </w:r>
      <w:r>
        <w:t xml:space="preserve">.1. Показатели доступности </w:t>
      </w:r>
      <w:r>
        <w:t>муниципальной</w:t>
      </w:r>
      <w:r>
        <w:t xml:space="preserve"> услуги</w:t>
      </w:r>
      <w:r>
        <w:t xml:space="preserve"> (общие, применимые в отношении всех заявителей)</w:t>
      </w:r>
      <w:r>
        <w:t>:</w:t>
      </w:r>
    </w:p>
    <w:p w14:paraId="B2000000">
      <w:pPr>
        <w:tabs>
          <w:tab w:leader="none" w:pos="142" w:val="left"/>
          <w:tab w:leader="none" w:pos="284" w:val="left"/>
        </w:tabs>
        <w:ind w:firstLine="709" w:left="0" w:right="0"/>
        <w:jc w:val="both"/>
      </w:pPr>
      <w:r>
        <w:t xml:space="preserve">1) </w:t>
      </w:r>
      <w:r>
        <w:t>транспортная доступность к мест</w:t>
      </w:r>
      <w:r>
        <w:t>у</w:t>
      </w:r>
      <w:r>
        <w:t xml:space="preserve"> предоставления </w:t>
      </w:r>
      <w:r>
        <w:t>муниципальной</w:t>
      </w:r>
      <w:r>
        <w:t xml:space="preserve"> </w:t>
      </w:r>
      <w:r>
        <w:t>услуги</w:t>
      </w:r>
      <w:r>
        <w:t>;</w:t>
      </w:r>
    </w:p>
    <w:p w14:paraId="B3000000">
      <w:pPr>
        <w:tabs>
          <w:tab w:leader="none" w:pos="142" w:val="left"/>
          <w:tab w:leader="none" w:pos="284" w:val="left"/>
        </w:tabs>
        <w:ind w:firstLine="709" w:left="0" w:right="0"/>
        <w:jc w:val="both"/>
      </w:pPr>
      <w:r>
        <w:t>2) наличие указателей, обеспечивающих беспрепятственный доступ к помещениям, в которых предоставляется услуга;</w:t>
      </w:r>
    </w:p>
    <w:p w14:paraId="B4000000">
      <w:pPr>
        <w:tabs>
          <w:tab w:leader="none" w:pos="142" w:val="left"/>
          <w:tab w:leader="none" w:pos="284" w:val="left"/>
        </w:tabs>
        <w:ind w:firstLine="709" w:left="0" w:right="0"/>
        <w:jc w:val="both"/>
      </w:pPr>
      <w:r>
        <w:t xml:space="preserve">3) возможность получения полной и достоверной информации о </w:t>
      </w:r>
      <w:r>
        <w:t>муниципальной</w:t>
      </w:r>
      <w:r>
        <w:t xml:space="preserve"> услуге в Уполномоченном органе, многофункциональном центре, по телефону, на официальном сайте Уполномоченного органа, посредством ЕПГУ;</w:t>
      </w:r>
    </w:p>
    <w:p w14:paraId="B5000000">
      <w:pPr>
        <w:ind w:firstLine="709" w:left="0" w:right="0"/>
        <w:jc w:val="both"/>
      </w:pPr>
      <w:r>
        <w:t>4)</w:t>
      </w:r>
      <w:r>
        <w:t xml:space="preserve"> </w:t>
      </w:r>
      <w:r>
        <w:t xml:space="preserve">предоставление </w:t>
      </w:r>
      <w:r>
        <w:t>муниципальной</w:t>
      </w:r>
      <w:r>
        <w:t xml:space="preserve"> услуги любым доступным способом, предусмотренным действующим законодательством;</w:t>
      </w:r>
    </w:p>
    <w:p w14:paraId="B6000000">
      <w:pPr>
        <w:ind w:firstLine="709" w:left="0" w:right="0"/>
        <w:jc w:val="both"/>
      </w:pPr>
      <w:r>
        <w:t xml:space="preserve">5) обеспечение для заявителя возможности получения информации о ходе и результате предоставления </w:t>
      </w:r>
      <w:r>
        <w:t>муниципальной</w:t>
      </w:r>
      <w:r>
        <w:t xml:space="preserve"> услуги с использованием ЕПГУ.</w:t>
      </w:r>
    </w:p>
    <w:p w14:paraId="B7000000">
      <w:pPr>
        <w:ind w:firstLine="709" w:left="0" w:right="0"/>
        <w:jc w:val="both"/>
      </w:pPr>
      <w:r>
        <w:t xml:space="preserve">2.15.2. </w:t>
      </w:r>
      <w:r>
        <w:t xml:space="preserve">Показатели доступности </w:t>
      </w:r>
      <w:r>
        <w:t>муниципальной</w:t>
      </w:r>
      <w:r>
        <w:t xml:space="preserve"> услуги</w:t>
      </w:r>
      <w:r>
        <w:t xml:space="preserve"> (специальные, применимые в отношении инвалидов)</w:t>
      </w:r>
      <w:r>
        <w:t>:</w:t>
      </w:r>
    </w:p>
    <w:p w14:paraId="B8000000">
      <w:pPr>
        <w:ind w:firstLine="709" w:left="0" w:right="0"/>
        <w:jc w:val="both"/>
      </w:pPr>
      <w:r>
        <w:t>1) наличие инфраструктуры, указанной в пункте 2.14;</w:t>
      </w:r>
    </w:p>
    <w:p w14:paraId="B9000000">
      <w:pPr>
        <w:ind w:firstLine="709" w:left="0" w:right="0"/>
        <w:jc w:val="both"/>
      </w:pPr>
      <w:r>
        <w:t>2) исполнение требований доступности услуг для инвалидов;</w:t>
      </w:r>
    </w:p>
    <w:p w14:paraId="BA000000">
      <w:pPr>
        <w:ind w:firstLine="709" w:left="0" w:right="0"/>
        <w:jc w:val="both"/>
      </w:pPr>
      <w:r>
        <w:t xml:space="preserve">3) </w:t>
      </w:r>
      <w:r>
        <w:t xml:space="preserve">обеспечение беспрепятственного доступа </w:t>
      </w:r>
      <w:r>
        <w:t xml:space="preserve">инвалидов </w:t>
      </w:r>
      <w:r>
        <w:t xml:space="preserve">к помещениям, в которых предоставляется </w:t>
      </w:r>
      <w:r>
        <w:t>муниципальная</w:t>
      </w:r>
      <w:r>
        <w:t xml:space="preserve"> </w:t>
      </w:r>
      <w:r>
        <w:t>услуга</w:t>
      </w:r>
      <w:r>
        <w:t>;</w:t>
      </w:r>
    </w:p>
    <w:p w14:paraId="BB000000">
      <w:pPr>
        <w:ind w:firstLine="709" w:left="0" w:right="0"/>
        <w:jc w:val="both"/>
      </w:pPr>
      <w:r>
        <w:t xml:space="preserve">2.15.3. Показатели качества </w:t>
      </w:r>
      <w:r>
        <w:t>муниципальной</w:t>
      </w:r>
      <w:r>
        <w:t xml:space="preserve"> услуги:</w:t>
      </w:r>
    </w:p>
    <w:p w14:paraId="BC000000">
      <w:pPr>
        <w:tabs>
          <w:tab w:leader="none" w:pos="142" w:val="left"/>
          <w:tab w:leader="none" w:pos="284" w:val="left"/>
        </w:tabs>
        <w:ind w:firstLine="709" w:left="0" w:right="0"/>
        <w:jc w:val="both"/>
      </w:pPr>
      <w:r>
        <w:t xml:space="preserve">1) соблюдение срока предоставления </w:t>
      </w:r>
      <w:r>
        <w:t>муниципальной</w:t>
      </w:r>
      <w:r>
        <w:t xml:space="preserve"> услуги;</w:t>
      </w:r>
    </w:p>
    <w:p w14:paraId="BD000000">
      <w:pPr>
        <w:ind w:firstLine="709" w:left="0" w:right="0"/>
        <w:jc w:val="both"/>
      </w:pPr>
      <w:r>
        <w:t xml:space="preserve">2) соблюдение времени ожидания в очереди при подаче запроса и получении результата; </w:t>
      </w:r>
    </w:p>
    <w:p w14:paraId="BE000000">
      <w:pPr>
        <w:ind w:firstLine="709" w:left="0" w:right="0"/>
        <w:jc w:val="both"/>
      </w:pPr>
      <w:r>
        <w:t xml:space="preserve">3) </w:t>
      </w:r>
      <w:r>
        <w:t>осуществл</w:t>
      </w:r>
      <w:r>
        <w:t>ение</w:t>
      </w:r>
      <w:r>
        <w:t xml:space="preserve"> не более </w:t>
      </w:r>
      <w:r>
        <w:t>одного</w:t>
      </w:r>
      <w:r>
        <w:t xml:space="preserve"> </w:t>
      </w:r>
      <w:r>
        <w:t>обращения</w:t>
      </w:r>
      <w:r>
        <w:t xml:space="preserve"> </w:t>
      </w:r>
      <w:r>
        <w:t>заявителя к</w:t>
      </w:r>
      <w:r>
        <w:t xml:space="preserve"> </w:t>
      </w:r>
      <w:r>
        <w:t xml:space="preserve">должностным лицам Уполномоченного органа или работникам </w:t>
      </w:r>
      <w:r>
        <w:t>многофункционального центра</w:t>
      </w:r>
      <w:r>
        <w:t xml:space="preserve"> при подаче документов на получение </w:t>
      </w:r>
      <w:r>
        <w:t>муниципальной</w:t>
      </w:r>
      <w:r>
        <w:t xml:space="preserve"> услуги и не более одного обращения при получении результата в Уполномоченном органе или в многофункциональном центре;</w:t>
      </w:r>
    </w:p>
    <w:p w14:paraId="BF000000">
      <w:pPr>
        <w:tabs>
          <w:tab w:leader="none" w:pos="142" w:val="left"/>
          <w:tab w:leader="none" w:pos="284" w:val="left"/>
        </w:tabs>
        <w:ind w:firstLine="709" w:left="0" w:right="0"/>
        <w:jc w:val="both"/>
      </w:pPr>
      <w:r>
        <w:t>4)</w:t>
      </w:r>
      <w:r>
        <w:t xml:space="preserve"> </w:t>
      </w:r>
      <w:r>
        <w:t>отсутствие</w:t>
      </w:r>
      <w:r>
        <w:t xml:space="preserve"> </w:t>
      </w:r>
      <w:r>
        <w:t>жалоб на</w:t>
      </w:r>
      <w:r>
        <w:t xml:space="preserve"> действи</w:t>
      </w:r>
      <w:r>
        <w:t>я</w:t>
      </w:r>
      <w:r>
        <w:t xml:space="preserve"> или бездействия </w:t>
      </w:r>
      <w:r>
        <w:t>должностных лиц Уполномоченного органа, поданных в установленном порядке.</w:t>
      </w:r>
    </w:p>
    <w:p w14:paraId="C0000000">
      <w:pPr>
        <w:widowControl w:val="0"/>
        <w:tabs>
          <w:tab w:leader="none" w:pos="142" w:val="left"/>
          <w:tab w:leader="none" w:pos="284" w:val="left"/>
        </w:tabs>
        <w:ind w:firstLine="709" w:left="0" w:right="0"/>
        <w:jc w:val="both"/>
      </w:pPr>
      <w:r>
        <w:t xml:space="preserve">2.15.4. </w:t>
      </w:r>
      <w:r>
        <w:t xml:space="preserve">После получения результата муниципальной услуги, предоставление которой осуществлялось в электронной форме через ЕПГУ, либо посредством многофункционального центра, заявителю обеспечивается возможность оценки качества оказания муниципальной услуги. </w:t>
      </w:r>
    </w:p>
    <w:p w14:paraId="C1000000">
      <w:pPr>
        <w:widowControl w:val="0"/>
        <w:tabs>
          <w:tab w:leader="none" w:pos="142" w:val="left"/>
          <w:tab w:leader="none" w:pos="284" w:val="left"/>
        </w:tabs>
        <w:ind w:firstLine="709" w:left="0" w:right="0"/>
        <w:jc w:val="both"/>
      </w:pPr>
      <w:r>
        <w:t>2.16. Получение услуг, которые являются необходимыми и обязательными для предоставления муниципальной услуги, не требуется.</w:t>
      </w:r>
    </w:p>
    <w:p w14:paraId="C2000000">
      <w:pPr>
        <w:widowControl w:val="0"/>
        <w:tabs>
          <w:tab w:leader="none" w:pos="142" w:val="left"/>
          <w:tab w:leader="none" w:pos="284" w:val="left"/>
        </w:tabs>
        <w:ind w:firstLine="709" w:left="0" w:right="0"/>
        <w:jc w:val="both"/>
      </w:pPr>
      <w: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C3000000">
      <w:pPr>
        <w:pStyle w:val="Style_2"/>
        <w:ind w:firstLine="709" w:left="0" w:right="0"/>
        <w:jc w:val="both"/>
      </w:pPr>
      <w:r>
        <w:rPr>
          <w:rFonts w:ascii="Times New Roman" w:hAnsi="Times New Roman"/>
          <w:sz w:val="24"/>
        </w:rPr>
        <w:t>2.17.1. Предоставление муниципальной услуги по экстерриториальному принципу не предусмотрено.</w:t>
      </w:r>
    </w:p>
    <w:p w14:paraId="C4000000">
      <w:pPr>
        <w:pStyle w:val="Style_2"/>
        <w:ind w:firstLine="709" w:left="0" w:right="0"/>
        <w:jc w:val="both"/>
      </w:pPr>
      <w:r>
        <w:rPr>
          <w:rFonts w:ascii="Times New Roman" w:hAnsi="Times New Roman"/>
          <w:sz w:val="24"/>
        </w:rPr>
        <w:t>2.17.2. Предоставление муниципальной услуги в электронной форме осуществляется при технической реализации услуги посредством  ЕПГУ.</w:t>
      </w:r>
    </w:p>
    <w:p w14:paraId="C5000000">
      <w:pPr>
        <w:numPr>
          <w:ilvl w:val="0"/>
          <w:numId w:val="0"/>
        </w:numPr>
        <w:ind w:firstLine="0" w:left="0" w:right="0"/>
        <w:jc w:val="both"/>
        <w:rPr>
          <w:sz w:val="24"/>
        </w:rPr>
      </w:pPr>
    </w:p>
    <w:p w14:paraId="C6000000">
      <w:pPr>
        <w:widowControl w:val="0"/>
        <w:numPr>
          <w:ilvl w:val="0"/>
          <w:numId w:val="0"/>
        </w:numPr>
        <w:tabs>
          <w:tab w:leader="none" w:pos="142" w:val="left"/>
          <w:tab w:leader="none" w:pos="284" w:val="left"/>
        </w:tabs>
        <w:ind w:firstLine="709" w:left="0" w:right="0"/>
        <w:jc w:val="center"/>
      </w:pPr>
      <w:bookmarkStart w:id="13" w:name="sub_1003"/>
      <w:bookmarkStart w:id="14" w:name="Par0"/>
      <w:bookmarkEnd w:id="14"/>
      <w:r>
        <w:rPr>
          <w:b w:val="1"/>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3"/>
    </w:p>
    <w:p w14:paraId="C7000000">
      <w:pPr>
        <w:widowControl w:val="0"/>
        <w:numPr>
          <w:ilvl w:val="0"/>
          <w:numId w:val="0"/>
        </w:numPr>
        <w:tabs>
          <w:tab w:leader="none" w:pos="142" w:val="left"/>
          <w:tab w:leader="none" w:pos="284" w:val="left"/>
        </w:tabs>
        <w:ind w:firstLine="709" w:left="0" w:right="0"/>
        <w:jc w:val="center"/>
        <w:rPr>
          <w:b w:val="1"/>
          <w:strike w:val="1"/>
        </w:rPr>
      </w:pPr>
    </w:p>
    <w:p w14:paraId="C8000000">
      <w:pPr>
        <w:tabs>
          <w:tab w:leader="none" w:pos="142" w:val="left"/>
          <w:tab w:leader="none" w:pos="284" w:val="left"/>
        </w:tabs>
        <w:ind w:firstLine="709" w:left="0" w:right="0"/>
        <w:jc w:val="both"/>
      </w:pPr>
      <w:r>
        <w:t>3.1.</w:t>
      </w:r>
      <w:r>
        <w:t xml:space="preserve"> Состав, последовательность и сроки выполнения административных процедур, требования к порядку их выполнения</w:t>
      </w:r>
    </w:p>
    <w:p w14:paraId="C9000000">
      <w:pPr>
        <w:tabs>
          <w:tab w:leader="none" w:pos="142" w:val="left"/>
          <w:tab w:leader="none" w:pos="284" w:val="left"/>
        </w:tabs>
        <w:ind w:firstLine="709" w:left="0" w:right="0"/>
        <w:jc w:val="both"/>
      </w:pPr>
      <w:r>
        <w:t>3.</w:t>
      </w:r>
      <w:r>
        <w:t>1.1</w:t>
      </w:r>
      <w:r>
        <w:t xml:space="preserve">. Предоставление </w:t>
      </w:r>
      <w:r>
        <w:t>муниципальной</w:t>
      </w:r>
      <w:r>
        <w:t xml:space="preserve"> услуги включает в себя следующие административные процедуры:</w:t>
      </w:r>
    </w:p>
    <w:p w14:paraId="CA000000">
      <w:pPr>
        <w:widowControl w:val="0"/>
        <w:ind w:firstLine="709" w:left="0" w:right="0"/>
        <w:jc w:val="both"/>
      </w:pPr>
      <w:r>
        <w:t xml:space="preserve">1) Прием документов и регистрация заявления о предоставлении муниципальной услуги - </w:t>
      </w:r>
      <w:r>
        <w:t>1 рабочий день</w:t>
      </w:r>
      <w:r>
        <w:t>;</w:t>
      </w:r>
    </w:p>
    <w:p w14:paraId="CB000000">
      <w:pPr>
        <w:widowControl w:val="0"/>
        <w:ind w:firstLine="709" w:left="0" w:right="0"/>
        <w:jc w:val="both"/>
      </w:pPr>
      <w:r>
        <w:t>2)</w:t>
      </w:r>
      <w: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14:paraId="CC000000">
      <w:pPr>
        <w:widowControl w:val="0"/>
        <w:ind w:firstLine="709" w:left="0" w:right="0"/>
        <w:jc w:val="both"/>
      </w:pPr>
      <w: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14:paraId="CD000000">
      <w:pPr>
        <w:widowControl w:val="0"/>
        <w:tabs>
          <w:tab w:leader="none" w:pos="142" w:val="left"/>
          <w:tab w:leader="none" w:pos="284" w:val="left"/>
        </w:tabs>
        <w:ind w:firstLine="709" w:left="0" w:right="0"/>
        <w:jc w:val="both"/>
      </w:pPr>
      <w:r>
        <w:t xml:space="preserve">4) </w:t>
      </w:r>
      <w:r>
        <w:t>Выдача результата предоставления муниципальной услуги – 2 рабочих дня.</w:t>
      </w:r>
    </w:p>
    <w:p w14:paraId="CE000000">
      <w:pPr>
        <w:tabs>
          <w:tab w:leader="none" w:pos="142" w:val="left"/>
          <w:tab w:leader="none" w:pos="284" w:val="left"/>
        </w:tabs>
        <w:ind w:firstLine="709" w:left="0" w:right="0"/>
        <w:jc w:val="both"/>
      </w:pPr>
      <w:r>
        <w:t xml:space="preserve">3.1.2. Прием и регистрация заявления о предоставлении </w:t>
      </w:r>
      <w:r>
        <w:t>муниципальной</w:t>
      </w:r>
      <w:r>
        <w:t xml:space="preserve"> услуги.</w:t>
      </w:r>
    </w:p>
    <w:p w14:paraId="CF000000">
      <w:pPr>
        <w:tabs>
          <w:tab w:leader="none" w:pos="142" w:val="left"/>
          <w:tab w:leader="none" w:pos="284" w:val="left"/>
        </w:tabs>
        <w:ind w:firstLine="709" w:left="0" w:right="0"/>
        <w:jc w:val="both"/>
      </w:pPr>
      <w:r>
        <w:t>3.1.2.1. Основание для начала административной процедуры:</w:t>
      </w:r>
      <w:r>
        <w:t xml:space="preserve"> поступление в Уполномоченный орган заявления с комплектом документов, предусмотренных п. 2.6 настоящего Административного регламента.</w:t>
      </w:r>
    </w:p>
    <w:p w14:paraId="D0000000">
      <w:pPr>
        <w:tabs>
          <w:tab w:leader="none" w:pos="142" w:val="left"/>
          <w:tab w:leader="none" w:pos="284" w:val="left"/>
        </w:tabs>
        <w:ind w:firstLine="709" w:left="0" w:right="0"/>
        <w:jc w:val="both"/>
      </w:pPr>
      <w: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ЕПГУ,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14:paraId="D1000000">
      <w:pPr>
        <w:ind w:firstLine="709" w:left="0" w:right="0"/>
        <w:jc w:val="both"/>
      </w:pPr>
      <w:r>
        <w:t>При приеме заявления и необходимого комплекта документов исполнитель:</w:t>
      </w:r>
    </w:p>
    <w:p w14:paraId="D2000000">
      <w:pPr>
        <w:ind w:firstLine="709" w:left="0" w:right="0"/>
        <w:jc w:val="both"/>
      </w:pPr>
      <w:r>
        <w:t>1) принимает заявление и документы при наличии документа, подтверждающего полномочия заявителя;</w:t>
      </w:r>
    </w:p>
    <w:p w14:paraId="D3000000">
      <w:pPr>
        <w:ind w:firstLine="709" w:left="0" w:right="0"/>
        <w:jc w:val="both"/>
      </w:pPr>
      <w:r>
        <w:t xml:space="preserve">2) проверяет комплектность представленных документов; </w:t>
      </w:r>
    </w:p>
    <w:p w14:paraId="D4000000">
      <w:pPr>
        <w:ind w:firstLine="540" w:left="0" w:right="0"/>
        <w:jc w:val="both"/>
      </w:pPr>
      <w: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14:paraId="D5000000">
      <w:pPr>
        <w:ind w:firstLine="540" w:left="0" w:right="0"/>
        <w:jc w:val="both"/>
      </w:pPr>
      <w: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D6000000">
      <w:pPr>
        <w:ind w:firstLine="540" w:left="0" w:right="0"/>
        <w:jc w:val="both"/>
      </w:pPr>
      <w:r>
        <w:t xml:space="preserve">5) в случае, если заявление о предоставлении муниципальной услуги оформлено с нарушением требований, установленных </w:t>
      </w:r>
      <w:r>
        <w:rPr>
          <w:rStyle w:val="Style_1_ch"/>
        </w:rPr>
        <w:fldChar w:fldCharType="begin"/>
      </w:r>
      <w:r>
        <w:rPr>
          <w:rStyle w:val="Style_1_ch"/>
        </w:rPr>
        <w:instrText>HYPERLINK "consultantplus://offline/ref=3D9B2277B33633762F5884D306115BB89D0EC6BA421ED6C136104A197B001020D7F99DBA82F7E151k5W6I"</w:instrText>
      </w:r>
      <w:r>
        <w:rPr>
          <w:rStyle w:val="Style_1_ch"/>
        </w:rPr>
        <w:fldChar w:fldCharType="separate"/>
      </w:r>
      <w:r>
        <w:rPr>
          <w:rStyle w:val="Style_1_ch"/>
        </w:rPr>
        <w:t>пунктом 2.6</w:t>
      </w:r>
      <w:r>
        <w:rPr>
          <w:rStyle w:val="Style_1_ch"/>
        </w:rPr>
        <w:fldChar w:fldCharType="end"/>
      </w:r>
      <w:r>
        <w:t xml:space="preserve">. настоящего Административного регламента, и(или) документы, указанные в пункте 2.6. 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r>
        <w:rPr>
          <w:rStyle w:val="Style_1_ch"/>
        </w:rPr>
        <w:fldChar w:fldCharType="begin"/>
      </w:r>
      <w:r>
        <w:rPr>
          <w:rStyle w:val="Style_1_ch"/>
        </w:rPr>
        <w:instrText>HYPERLINK "consultantplus://offline/ref=3D9B2277B33633762F5884D306115BB89D0EC6BA421ED6C136104A197B001020D7F99DBA82F7E651k5W2I"</w:instrText>
      </w:r>
      <w:r>
        <w:rPr>
          <w:rStyle w:val="Style_1_ch"/>
        </w:rPr>
        <w:fldChar w:fldCharType="separate"/>
      </w:r>
      <w:r>
        <w:rPr>
          <w:rStyle w:val="Style_1_ch"/>
        </w:rPr>
        <w:t>уведомление</w:t>
      </w:r>
      <w:r>
        <w:rPr>
          <w:rStyle w:val="Style_1_ch"/>
        </w:rPr>
        <w:fldChar w:fldCharType="end"/>
      </w:r>
      <w:r>
        <w:t xml:space="preserve"> о необходимости устранения в тридцатидневный срок выявленных нарушений и(или) представления документов, которые отсутствуют;</w:t>
      </w:r>
    </w:p>
    <w:p w14:paraId="D7000000">
      <w:pPr>
        <w:ind w:firstLine="540" w:left="0" w:right="0"/>
        <w:jc w:val="both"/>
      </w:pPr>
      <w:r>
        <w:t>6) регистрирует заявление:</w:t>
      </w:r>
    </w:p>
    <w:p w14:paraId="D8000000">
      <w:pPr>
        <w:ind w:firstLine="540" w:left="0" w:right="0"/>
        <w:jc w:val="both"/>
      </w:pPr>
      <w:r>
        <w:t>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14:paraId="D9000000">
      <w:pPr>
        <w:widowControl w:val="0"/>
        <w:ind w:firstLine="709" w:left="0" w:right="0"/>
        <w:jc w:val="both"/>
      </w:pPr>
      <w: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14:paraId="DA000000">
      <w:pPr>
        <w:widowControl w:val="0"/>
        <w:ind w:firstLine="709" w:left="0" w:right="0"/>
        <w:jc w:val="both"/>
      </w:pPr>
      <w:r>
        <w:t>Максимальная продолжительность административной процедуры - 1 рабочий день с  момента поступления заявления и документов, установленных пунктом 2.6 административного регламента.</w:t>
      </w:r>
    </w:p>
    <w:p w14:paraId="DB000000">
      <w:pPr>
        <w:widowControl w:val="0"/>
        <w:ind w:firstLine="709" w:left="0" w:right="0"/>
        <w:jc w:val="both"/>
      </w:pPr>
      <w:r>
        <w:t>3.1.3 Рассмотрение документов о предоставлении муниципальной услуги и принятие решения о предоставлении муниципальной услуги или об отказе в предоставлении муниципальной услуги заявителю:</w:t>
      </w:r>
    </w:p>
    <w:p w14:paraId="DC000000">
      <w:pPr>
        <w:widowControl w:val="0"/>
        <w:ind w:firstLine="709" w:left="0" w:right="0"/>
        <w:jc w:val="both"/>
      </w:pPr>
      <w: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14:paraId="DD000000">
      <w:pPr>
        <w:widowControl w:val="0"/>
        <w:ind w:firstLine="709" w:left="0" w:right="0"/>
        <w:jc w:val="both"/>
      </w:pPr>
      <w: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DE000000">
      <w:pPr>
        <w:widowControl w:val="0"/>
        <w:ind w:firstLine="709" w:left="0" w:right="0"/>
        <w:jc w:val="both"/>
      </w:pPr>
      <w:r>
        <w:t>Максимальная продолжительность административной процедуры - 11 рабочих дней.</w:t>
      </w:r>
    </w:p>
    <w:p w14:paraId="DF000000">
      <w:pPr>
        <w:widowControl w:val="0"/>
        <w:ind w:firstLine="709" w:left="0" w:right="0"/>
        <w:jc w:val="both"/>
      </w:pPr>
      <w:r>
        <w:t>3.1.4 Подготовка ответа заявителю о предоставлении муниципальной услуги или об отказе в предоставлении муниципальной услуги.</w:t>
      </w:r>
    </w:p>
    <w:p w14:paraId="E0000000">
      <w:pPr>
        <w:widowControl w:val="0"/>
        <w:ind w:firstLine="709" w:left="0" w:right="0"/>
        <w:jc w:val="both"/>
      </w:pPr>
      <w:r>
        <w:t xml:space="preserve">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t xml:space="preserve">полетов </w:t>
      </w:r>
      <w:r>
        <w:t>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а также посадки (взлета) на площадки, расположенные в границах муниципального образования, сведения о которых не опубликованы в документах аэронавигационной информации, по форме согласно приложению 2 к административному регламенту.</w:t>
      </w:r>
    </w:p>
    <w:p w14:paraId="E1000000">
      <w:pPr>
        <w:widowControl w:val="0"/>
        <w:ind w:firstLine="709" w:left="0" w:right="0"/>
        <w:jc w:val="both"/>
      </w:pPr>
      <w: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Уполномоченный орган.</w:t>
      </w:r>
    </w:p>
    <w:p w14:paraId="E2000000">
      <w:pPr>
        <w:widowControl w:val="0"/>
        <w:ind w:firstLine="709" w:left="0" w:right="0"/>
        <w:jc w:val="both"/>
      </w:pPr>
      <w:r>
        <w:t xml:space="preserve">3.1.4.2. Результат административной процедуры является: подготовленное разрешение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t xml:space="preserve">полетов </w:t>
      </w:r>
      <w:r>
        <w:t>беспилотных воздушных судов (за исключением полетов беспилотных воздушных судов с максимальной взлетной массой менее 0,15 кг)</w:t>
      </w:r>
      <w:r>
        <w:t>,</w:t>
      </w:r>
      <w:r>
        <w:rPr>
          <w:color w:val="00B0F0"/>
        </w:rPr>
        <w:t xml:space="preserve"> </w:t>
      </w:r>
      <w:r>
        <w:t xml:space="preserve">подъемов привязных аэростатов, а также посадки (взлета) на площадки, расположенные в границах муниципального образования,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 </w:t>
      </w:r>
    </w:p>
    <w:p w14:paraId="E3000000">
      <w:pPr>
        <w:widowControl w:val="0"/>
        <w:ind w:firstLine="709" w:left="0" w:right="0"/>
        <w:jc w:val="both"/>
      </w:pPr>
      <w: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14:paraId="E4000000">
      <w:pPr>
        <w:widowControl w:val="0"/>
        <w:ind w:firstLine="709" w:left="0" w:right="0"/>
        <w:jc w:val="both"/>
      </w:pPr>
      <w:r>
        <w:t>3.1.5. Выдача результата предоставления муниципальной услуги.</w:t>
      </w:r>
    </w:p>
    <w:p w14:paraId="E5000000">
      <w:pPr>
        <w:widowControl w:val="0"/>
        <w:ind w:firstLine="709" w:left="0" w:right="0"/>
        <w:jc w:val="both"/>
      </w:pPr>
      <w: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14:paraId="E6000000">
      <w:pPr>
        <w:widowControl w:val="0"/>
        <w:ind w:firstLine="709" w:left="0" w:right="0"/>
        <w:jc w:val="both"/>
      </w:pPr>
      <w:r>
        <w:t>Максимальная продолжительность административной процедуры -  2 рабочих дня.</w:t>
      </w:r>
    </w:p>
    <w:p w14:paraId="E7000000">
      <w:pPr>
        <w:widowControl w:val="0"/>
        <w:ind w:firstLine="709" w:left="0" w:right="0"/>
        <w:jc w:val="both"/>
      </w:pPr>
      <w:r>
        <w:t xml:space="preserve">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w:t>
      </w:r>
      <w:r>
        <w:t xml:space="preserve">полетов </w:t>
      </w:r>
      <w:r>
        <w:t>беспилотных воздушных судов (за исключением полетов беспилотных воздушных судов с максимальной взлетной массой менее 0,15 кг)</w:t>
      </w:r>
      <w:r>
        <w:t>,</w:t>
      </w:r>
      <w:r>
        <w:rPr>
          <w:color w:val="00B0F0"/>
        </w:rPr>
        <w:t xml:space="preserve"> </w:t>
      </w:r>
      <w:r>
        <w:t>подъемов привязных аэростатов, а также посадки (взлета) на площадки, расположенные в границах муниципального образования,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14:paraId="E8000000">
      <w:pPr>
        <w:tabs>
          <w:tab w:leader="none" w:pos="142" w:val="left"/>
          <w:tab w:leader="none" w:pos="284" w:val="left"/>
        </w:tabs>
        <w:ind w:firstLine="709" w:left="0" w:right="0"/>
        <w:jc w:val="both"/>
      </w:pPr>
      <w:r>
        <w:t>3.2. О</w:t>
      </w:r>
      <w:r>
        <w:t>собенности выполнения административных процедур в электронной форме.</w:t>
      </w:r>
    </w:p>
    <w:p w14:paraId="E9000000">
      <w:pPr>
        <w:numPr>
          <w:ilvl w:val="0"/>
          <w:numId w:val="0"/>
        </w:numPr>
        <w:ind w:firstLine="709" w:left="0" w:right="0"/>
        <w:jc w:val="both"/>
      </w:pPr>
      <w:r>
        <w:t xml:space="preserve">3.2.1. Предоставление </w:t>
      </w:r>
      <w:r>
        <w:t>муниципальной</w:t>
      </w:r>
      <w:r>
        <w:t xml:space="preserve"> услуги на ЕПГУ и РПГУ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EA000000">
      <w:pPr>
        <w:ind w:firstLine="567" w:left="0" w:right="0"/>
        <w:jc w:val="both"/>
      </w:pPr>
      <w:r>
        <w:rPr>
          <w:spacing w:val="2"/>
        </w:rPr>
        <w:t xml:space="preserve">При поступлении заявления в электронной форме через ЕПГУ поступившее заявление и документы переносятся на бумажный носитель и передаются на регистрацию должностному лицу администрации сельсовета, многофункционального центра ответственному за прием и регистрацию документов. </w:t>
      </w:r>
    </w:p>
    <w:p w14:paraId="EB000000">
      <w:pPr>
        <w:ind w:firstLine="567" w:left="0" w:right="0"/>
        <w:jc w:val="both"/>
      </w:pPr>
      <w:r>
        <w:rPr>
          <w:spacing w:val="2"/>
        </w:rPr>
        <w:t>В дальнейшем работа с заявлением в электронной форме через ЕПГУ ведется как с письменным заявлением в соответствии с настоящим регламентом.</w:t>
      </w:r>
    </w:p>
    <w:p w14:paraId="EC000000">
      <w:pPr>
        <w:numPr>
          <w:ilvl w:val="0"/>
          <w:numId w:val="0"/>
        </w:numPr>
        <w:spacing w:after="0" w:before="0" w:line="240" w:lineRule="auto"/>
        <w:ind w:firstLine="709" w:left="0" w:right="0"/>
        <w:contextualSpacing w:val="1"/>
        <w:jc w:val="both"/>
      </w:pPr>
      <w:r>
        <w:rPr>
          <w:rFonts w:ascii="Times New Roman" w:hAnsi="Times New Roman"/>
          <w:b w:val="1"/>
          <w:i w:val="0"/>
          <w:sz w:val="24"/>
        </w:rPr>
        <w:t xml:space="preserve">3.3. </w:t>
      </w:r>
      <w:r>
        <w:rPr>
          <w:rFonts w:ascii="Times New Roman" w:hAnsi="Times New Roman"/>
          <w:b w:val="1"/>
          <w:sz w:val="24"/>
        </w:rPr>
        <w:t>Выдач</w:t>
      </w:r>
      <w:r>
        <w:rPr>
          <w:b w:val="1"/>
          <w:sz w:val="24"/>
        </w:rPr>
        <w:t>а документа, по результатам предоставления муниципальной услуги.</w:t>
      </w:r>
    </w:p>
    <w:p w14:paraId="ED000000">
      <w:pPr>
        <w:pStyle w:val="Style_6"/>
        <w:spacing w:after="0" w:before="0" w:line="240" w:lineRule="auto"/>
        <w:ind w:firstLine="709" w:left="0" w:right="0"/>
        <w:contextualSpacing w:val="1"/>
        <w:jc w:val="both"/>
      </w:pPr>
      <w:r>
        <w:rPr>
          <w:sz w:val="24"/>
        </w:rPr>
        <w:t>3.3.1. В случае порчи или утраты заявителем документа, являющегося результатом представления муниципальной услуги, заявитель вправе обратиться в Администрацию Шадринского сельсовета, с заявлением о выдаче дубликата документа.</w:t>
      </w:r>
    </w:p>
    <w:p w14:paraId="EE000000">
      <w:pPr>
        <w:spacing w:after="0" w:before="0" w:line="240" w:lineRule="auto"/>
        <w:ind w:firstLine="737" w:left="0" w:right="0"/>
        <w:contextualSpacing w:val="1"/>
        <w:jc w:val="both"/>
      </w:pPr>
      <w:r>
        <w:rPr>
          <w:sz w:val="24"/>
        </w:rPr>
        <w:t xml:space="preserve">3.3.2. Основанием для начала процедуры по выдаче дубликата является поступление в Администрацию </w:t>
      </w:r>
      <w:r>
        <w:rPr>
          <w:sz w:val="24"/>
        </w:rPr>
        <w:t>Шадринск</w:t>
      </w:r>
      <w:r>
        <w:rPr>
          <w:sz w:val="24"/>
        </w:rPr>
        <w:t>ого сельсовета, заявления о выдаче дубликата необходимых для предоставления муниципальной услуги по форме, приведенной в Приложении № 5 к настоящему Административному регламенту, выданного по результатам представления муниципальной услуги, с указанием причины выдачи дубликата.</w:t>
      </w:r>
    </w:p>
    <w:p w14:paraId="EF000000">
      <w:pPr>
        <w:pStyle w:val="Style_6"/>
        <w:spacing w:after="0" w:before="0" w:line="240" w:lineRule="auto"/>
        <w:ind w:firstLine="709" w:left="0" w:right="0"/>
        <w:contextualSpacing w:val="1"/>
        <w:jc w:val="both"/>
      </w:pPr>
      <w:r>
        <w:rPr>
          <w:sz w:val="24"/>
        </w:rPr>
        <w:t>Выдача дубликата в электронной форме и через МФЦ не осуществляется.</w:t>
      </w:r>
    </w:p>
    <w:p w14:paraId="F0000000">
      <w:pPr>
        <w:pStyle w:val="Style_6"/>
        <w:spacing w:after="0" w:before="0" w:line="240" w:lineRule="auto"/>
        <w:ind w:firstLine="709" w:left="0" w:right="0"/>
        <w:contextualSpacing w:val="1"/>
        <w:jc w:val="both"/>
      </w:pPr>
      <w:r>
        <w:rPr>
          <w:sz w:val="24"/>
        </w:rPr>
        <w:t>3.3.3. Поступившее в Администрацию Шадринского сельсовета заявление регистрируется, ответственным за регистрацию заявлений, в день поступления и передается на рассмотрение Главы сельсовета в течение 1 (одного) рабочего дня.</w:t>
      </w:r>
    </w:p>
    <w:p w14:paraId="F1000000">
      <w:pPr>
        <w:pStyle w:val="Style_6"/>
        <w:spacing w:after="0" w:before="0" w:line="240" w:lineRule="auto"/>
        <w:ind w:firstLine="709" w:left="0" w:right="0"/>
        <w:contextualSpacing w:val="1"/>
        <w:jc w:val="both"/>
      </w:pPr>
      <w:r>
        <w:rPr>
          <w:sz w:val="24"/>
        </w:rPr>
        <w:t xml:space="preserve">В течение 7 (семи) календарных дней Глава сельсовета, рассматривает заявление и передает секретарю жилищно-бытовой комиссии для исполнения. </w:t>
      </w:r>
    </w:p>
    <w:p w14:paraId="F2000000">
      <w:pPr>
        <w:pStyle w:val="Style_6"/>
        <w:spacing w:after="0" w:before="0" w:line="240" w:lineRule="auto"/>
        <w:ind w:firstLine="709" w:left="0" w:right="0"/>
        <w:contextualSpacing w:val="1"/>
        <w:jc w:val="both"/>
      </w:pPr>
      <w:r>
        <w:rPr>
          <w:sz w:val="24"/>
        </w:rPr>
        <w:t>В течение 20 (двадцати) календарных дней секретарь жилищно-бытовой комиссии оформляет дубликат документа с присвоением того же регистрационного номера и даты, в верхнем углу вносится надпись «ДУБЛИКАТ», и готовый дубликат документа выдается заявителю лично в руки под подпись или отправляется почтой заказным письмом на указанный в заявлении адрес.</w:t>
      </w:r>
    </w:p>
    <w:p w14:paraId="F3000000">
      <w:pPr>
        <w:pStyle w:val="Style_6"/>
        <w:spacing w:after="0" w:before="0" w:line="240" w:lineRule="auto"/>
        <w:ind w:firstLine="709" w:left="0" w:right="0"/>
        <w:contextualSpacing w:val="1"/>
        <w:jc w:val="both"/>
      </w:pPr>
      <w:r>
        <w:rPr>
          <w:sz w:val="24"/>
        </w:rPr>
        <w:t>Результатом процедуры является выдача дубликата документа, выданного заявителю по результатам представления муниципальной услуги.</w:t>
      </w:r>
    </w:p>
    <w:p w14:paraId="F4000000">
      <w:pPr>
        <w:pStyle w:val="Style_6"/>
        <w:spacing w:after="0" w:before="0" w:line="240" w:lineRule="auto"/>
        <w:ind w:firstLine="709" w:left="0" w:right="0"/>
        <w:contextualSpacing w:val="1"/>
        <w:jc w:val="both"/>
      </w:pPr>
      <w:r>
        <w:rPr>
          <w:b w:val="1"/>
          <w:color w:val="000000"/>
          <w:sz w:val="24"/>
        </w:rPr>
        <w:t>3.4. Основания отказа в приеме документов, для выдачи дубликата.</w:t>
      </w:r>
    </w:p>
    <w:p w14:paraId="F5000000">
      <w:pPr>
        <w:spacing w:after="0" w:before="0" w:line="240" w:lineRule="auto"/>
        <w:ind w:firstLine="709" w:left="0" w:right="0"/>
        <w:contextualSpacing w:val="1"/>
        <w:jc w:val="both"/>
      </w:pPr>
      <w:r>
        <w:rPr>
          <w:sz w:val="24"/>
        </w:rPr>
        <w:t>Представление нечитаемых документов, документов с приписками, подчистками, помарками.</w:t>
      </w:r>
    </w:p>
    <w:p w14:paraId="F6000000">
      <w:pPr>
        <w:spacing w:after="0" w:before="0" w:line="240" w:lineRule="auto"/>
        <w:ind w:firstLine="709" w:left="0" w:right="0"/>
        <w:contextualSpacing w:val="1"/>
        <w:jc w:val="both"/>
      </w:pPr>
      <w:r>
        <w:rPr>
          <w:sz w:val="24"/>
        </w:rPr>
        <w:t>Представление документов лицом, не уполномоченным в установленном порядке на подачу документов (при подаче документов для получения услуги на другое лицо).</w:t>
      </w:r>
    </w:p>
    <w:p w14:paraId="F7000000">
      <w:pPr>
        <w:spacing w:after="0" w:before="0" w:line="240" w:lineRule="auto"/>
        <w:ind w:firstLine="709" w:left="0" w:right="0"/>
        <w:contextualSpacing w:val="1"/>
        <w:jc w:val="both"/>
      </w:pPr>
      <w:r>
        <w:rPr>
          <w:sz w:val="24"/>
        </w:rPr>
        <w:t>Отсутствие в письменном обращении указаний на фамилию, имя, отчество (при наличии последнего) заявителя, почтовый адрес, по которому должен быть направлен ответ, адрес жилого помещения, в отношении которого оформляется дубликат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или ордера на жилое помещение.</w:t>
      </w:r>
    </w:p>
    <w:p w14:paraId="F8000000">
      <w:pPr>
        <w:spacing w:after="0" w:before="0" w:line="240" w:lineRule="auto"/>
        <w:ind w:firstLine="709" w:left="0" w:right="0"/>
        <w:contextualSpacing w:val="1"/>
        <w:jc w:val="both"/>
      </w:pPr>
      <w:r>
        <w:rPr>
          <w:b w:val="1"/>
          <w:sz w:val="24"/>
        </w:rPr>
        <w:t>3.5. Основания отказа в выдаче дубликата.</w:t>
      </w:r>
    </w:p>
    <w:p w14:paraId="F9000000">
      <w:pPr>
        <w:widowControl w:val="0"/>
        <w:spacing w:after="0" w:before="0" w:line="240" w:lineRule="auto"/>
        <w:ind w:firstLine="709" w:left="0" w:right="0"/>
        <w:contextualSpacing w:val="1"/>
        <w:jc w:val="both"/>
      </w:pPr>
      <w:r>
        <w:rPr>
          <w:sz w:val="24"/>
        </w:rPr>
        <w:t>Текст письменного обращения (заявления) не поддается прочтению (о чем сообщается заявителю, направившему обращение (заявление), если его фамилия (наименование юридического лица) и почтовый адрес поддаются прочтению).</w:t>
      </w:r>
    </w:p>
    <w:p w14:paraId="FA000000">
      <w:pPr>
        <w:widowControl w:val="0"/>
        <w:spacing w:after="0" w:before="0" w:line="240" w:lineRule="auto"/>
        <w:ind w:firstLine="709" w:left="0" w:right="0"/>
        <w:contextualSpacing w:val="1"/>
        <w:jc w:val="both"/>
      </w:pPr>
      <w:r>
        <w:rPr>
          <w:sz w:val="24"/>
        </w:rPr>
        <w:t>В письменном обращении не указаны фамилия гражданина (наименование юридического лица), направившего обращение, или почтовый адрес, по которому должен быть направлен ответ.</w:t>
      </w:r>
    </w:p>
    <w:p w14:paraId="FB000000">
      <w:pPr>
        <w:widowControl w:val="0"/>
        <w:spacing w:after="0" w:before="0" w:line="240" w:lineRule="auto"/>
        <w:ind w:firstLine="709" w:left="0" w:right="0"/>
        <w:contextualSpacing w:val="1"/>
        <w:jc w:val="both"/>
      </w:pPr>
      <w:r>
        <w:rPr>
          <w:sz w:val="24"/>
        </w:rPr>
        <w:t>Подчистки, приписки, зачеркнутые слова и иные исправления.</w:t>
      </w:r>
    </w:p>
    <w:p w14:paraId="FC000000">
      <w:pPr>
        <w:widowControl w:val="0"/>
        <w:spacing w:after="0" w:before="0" w:line="240" w:lineRule="auto"/>
        <w:ind w:firstLine="709" w:left="0" w:right="0"/>
        <w:contextualSpacing w:val="1"/>
        <w:jc w:val="both"/>
      </w:pPr>
      <w:r>
        <w:rPr>
          <w:sz w:val="24"/>
        </w:rPr>
        <w:t>Документы исполнены карандашом.</w:t>
      </w:r>
    </w:p>
    <w:p w14:paraId="FD000000">
      <w:pPr>
        <w:widowControl w:val="0"/>
        <w:spacing w:after="0" w:before="0" w:line="240" w:lineRule="auto"/>
        <w:ind w:firstLine="709" w:left="0" w:right="0"/>
        <w:contextualSpacing w:val="1"/>
        <w:jc w:val="both"/>
      </w:pPr>
      <w:r>
        <w:rPr>
          <w:sz w:val="24"/>
        </w:rPr>
        <w:t>В документах серьезные повреждения, наличие которых не позволяло бы однозначно истолковать их содержание.</w:t>
      </w:r>
    </w:p>
    <w:p w14:paraId="FE000000">
      <w:pPr>
        <w:widowControl w:val="0"/>
        <w:spacing w:after="0" w:before="0" w:line="240" w:lineRule="auto"/>
        <w:ind w:firstLine="709" w:left="0" w:right="0"/>
        <w:contextualSpacing w:val="1"/>
        <w:jc w:val="both"/>
      </w:pPr>
      <w:r>
        <w:rPr>
          <w:b w:val="0"/>
          <w:sz w:val="24"/>
        </w:rPr>
        <w:t>3.6. Форма заявления о предоставлении муниципальной услуги, форма</w:t>
      </w:r>
      <w:r>
        <w:rPr>
          <w:b w:val="0"/>
          <w:sz w:val="24"/>
        </w:rPr>
        <w:t xml:space="preserve">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14:paraId="FF000000">
      <w:pPr>
        <w:numPr>
          <w:ilvl w:val="0"/>
          <w:numId w:val="0"/>
        </w:numPr>
        <w:spacing w:after="0" w:before="0" w:line="240" w:lineRule="auto"/>
        <w:ind w:firstLine="709" w:left="0" w:right="-1"/>
        <w:contextualSpacing w:val="1"/>
        <w:jc w:val="both"/>
      </w:pPr>
      <w:r>
        <w:rPr>
          <w:i w:val="0"/>
          <w:spacing w:val="2"/>
          <w:sz w:val="24"/>
        </w:rPr>
        <w:t>3.6.1. Формы заявлений размещены в приложениях к настоящему Административному регламенту.</w:t>
      </w:r>
    </w:p>
    <w:p w14:paraId="00010000">
      <w:pPr>
        <w:pStyle w:val="Style_2"/>
        <w:ind w:firstLine="540" w:left="0" w:right="0"/>
        <w:jc w:val="both"/>
        <w:rPr>
          <w:rFonts w:ascii="Times New Roman" w:hAnsi="Times New Roman"/>
          <w:spacing w:val="2"/>
          <w:sz w:val="24"/>
        </w:rPr>
      </w:pPr>
    </w:p>
    <w:p w14:paraId="01010000">
      <w:pPr>
        <w:tabs>
          <w:tab w:leader="none" w:pos="142" w:val="left"/>
          <w:tab w:leader="none" w:pos="284" w:val="left"/>
        </w:tabs>
        <w:ind w:firstLine="709" w:left="0" w:right="0"/>
        <w:jc w:val="center"/>
      </w:pPr>
      <w:r>
        <w:rPr>
          <w:b w:val="1"/>
        </w:rPr>
        <w:t>4</w:t>
      </w:r>
      <w:r>
        <w:rPr>
          <w:b w:val="1"/>
        </w:rPr>
        <w:t xml:space="preserve">. </w:t>
      </w:r>
      <w:r>
        <w:rPr>
          <w:b w:val="1"/>
        </w:rPr>
        <w:t xml:space="preserve">Формы </w:t>
      </w:r>
      <w:r>
        <w:rPr>
          <w:b w:val="1"/>
        </w:rPr>
        <w:t>контро</w:t>
      </w:r>
      <w:r>
        <w:rPr>
          <w:b w:val="1"/>
        </w:rPr>
        <w:t>ля</w:t>
      </w:r>
      <w:r>
        <w:rPr>
          <w:b w:val="1"/>
        </w:rPr>
        <w:t xml:space="preserve"> за </w:t>
      </w:r>
      <w:r>
        <w:rPr>
          <w:b w:val="1"/>
        </w:rPr>
        <w:t>исполнением административного регламента</w:t>
      </w:r>
    </w:p>
    <w:p w14:paraId="02010000">
      <w:pPr>
        <w:tabs>
          <w:tab w:leader="none" w:pos="142" w:val="left"/>
          <w:tab w:leader="none" w:pos="284" w:val="left"/>
        </w:tabs>
        <w:ind w:firstLine="709" w:left="0" w:right="0"/>
        <w:jc w:val="center"/>
        <w:rPr>
          <w:b w:val="1"/>
        </w:rPr>
      </w:pPr>
    </w:p>
    <w:p w14:paraId="03010000">
      <w:pPr>
        <w:numPr>
          <w:ilvl w:val="0"/>
          <w:numId w:val="0"/>
        </w:numPr>
        <w:ind w:firstLine="709" w:left="0" w:right="0"/>
        <w:jc w:val="both"/>
      </w:pPr>
      <w:r>
        <w:rPr>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4010000">
      <w:pPr>
        <w:ind w:firstLine="709" w:left="0" w:right="0"/>
        <w:jc w:val="both"/>
      </w:pPr>
      <w:r>
        <w:rPr>
          <w:color w:val="000000"/>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Шадринского</w:t>
      </w:r>
      <w:r>
        <w:rPr>
          <w:color w:val="000000"/>
          <w:sz w:val="24"/>
        </w:rPr>
        <w:t xml:space="preserve"> </w:t>
      </w:r>
      <w:r>
        <w:rPr>
          <w:color w:val="000000"/>
        </w:rPr>
        <w:t xml:space="preserve">сельсовета </w:t>
      </w:r>
      <w:r>
        <w:rPr>
          <w:color w:val="000000"/>
          <w:sz w:val="24"/>
        </w:rPr>
        <w:t>Козульского</w:t>
      </w:r>
      <w:r>
        <w:rPr>
          <w:color w:val="000000"/>
        </w:rPr>
        <w:t xml:space="preserve"> района Красноярского края (далее - </w:t>
      </w:r>
      <w:r>
        <w:rPr>
          <w:color w:val="000000"/>
          <w:sz w:val="24"/>
        </w:rPr>
        <w:t>Шадринский</w:t>
      </w:r>
      <w:r>
        <w:rPr>
          <w:color w:val="000000"/>
        </w:rPr>
        <w:t xml:space="preserve"> сельсовет), уполномоченными на осуществление контроля за предоставлением муниципальной услуги.</w:t>
      </w:r>
    </w:p>
    <w:p w14:paraId="05010000">
      <w:pPr>
        <w:ind w:firstLine="709" w:left="0" w:right="0"/>
        <w:jc w:val="both"/>
      </w:pPr>
      <w:r>
        <w:rPr>
          <w:color w:val="000000"/>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color w:val="000000"/>
          <w:sz w:val="24"/>
        </w:rPr>
        <w:t>Шадриснкого</w:t>
      </w:r>
      <w:r>
        <w:rPr>
          <w:color w:val="000000"/>
        </w:rPr>
        <w:t xml:space="preserve"> сельсовета.</w:t>
      </w:r>
    </w:p>
    <w:p w14:paraId="06010000">
      <w:pPr>
        <w:ind w:firstLine="709" w:left="0" w:right="0"/>
        <w:jc w:val="both"/>
      </w:pPr>
      <w:r>
        <w:rPr>
          <w:color w:val="000000"/>
        </w:rPr>
        <w:t>Текущий контроль осуществляется путем проведения проверок:</w:t>
      </w:r>
    </w:p>
    <w:p w14:paraId="07010000">
      <w:pPr>
        <w:ind w:firstLine="709" w:left="0" w:right="0"/>
        <w:jc w:val="both"/>
      </w:pPr>
      <w:r>
        <w:rPr>
          <w:color w:val="000000"/>
        </w:rPr>
        <w:t>решений о предоставлении (об отказе в предоставлении) муниципальной услуги;</w:t>
      </w:r>
    </w:p>
    <w:p w14:paraId="08010000">
      <w:pPr>
        <w:ind w:firstLine="709" w:left="0" w:right="0"/>
        <w:jc w:val="both"/>
      </w:pPr>
      <w:r>
        <w:rPr>
          <w:color w:val="000000"/>
        </w:rPr>
        <w:t>выявления и устранения нарушений прав граждан;</w:t>
      </w:r>
    </w:p>
    <w:p w14:paraId="09010000">
      <w:pPr>
        <w:ind w:firstLine="709" w:left="0" w:right="0"/>
        <w:jc w:val="both"/>
      </w:pPr>
      <w:r>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A010000">
      <w:pPr>
        <w:numPr>
          <w:ilvl w:val="0"/>
          <w:numId w:val="0"/>
        </w:numPr>
        <w:ind w:firstLine="709" w:left="0" w:right="0"/>
        <w:jc w:val="both"/>
      </w:pPr>
      <w:r>
        <w:rPr>
          <w:color w:val="000000"/>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муниципальной услуги.</w:t>
      </w:r>
    </w:p>
    <w:p w14:paraId="0B010000">
      <w:pPr>
        <w:ind w:firstLine="709" w:left="0" w:right="0"/>
        <w:jc w:val="both"/>
      </w:pPr>
      <w:r>
        <w:rPr>
          <w:color w:val="000000"/>
        </w:rPr>
        <w:t>4.2.1. Контроль за полнотой и качеством предоставления муниципальной услуги включает в себя проведение плановых и внеплановых проверок.</w:t>
      </w:r>
    </w:p>
    <w:p w14:paraId="0C010000">
      <w:pPr>
        <w:ind w:firstLine="709" w:left="0" w:right="0"/>
        <w:jc w:val="both"/>
      </w:pPr>
      <w:r>
        <w:rPr>
          <w:color w:val="000000"/>
        </w:rPr>
        <w:t xml:space="preserve">4.2.2. Плановые проверки осуществляются на основании годовых планов работы администрации </w:t>
      </w:r>
      <w:r>
        <w:rPr>
          <w:color w:val="000000"/>
          <w:sz w:val="24"/>
        </w:rPr>
        <w:t>Шадринского</w:t>
      </w:r>
      <w:r>
        <w:rPr>
          <w:color w:val="000000"/>
        </w:rPr>
        <w:t xml:space="preserve"> сельсовета. При плановой проверке полноты и качества предоставления муниципальной услуги контролю подлежат:</w:t>
      </w:r>
    </w:p>
    <w:p w14:paraId="0D010000">
      <w:pPr>
        <w:ind w:firstLine="709" w:left="0" w:right="0"/>
        <w:jc w:val="both"/>
      </w:pPr>
      <w:r>
        <w:rPr>
          <w:color w:val="000000"/>
        </w:rPr>
        <w:t>соблюдение сроков предоставления муниципальной услуги;</w:t>
      </w:r>
    </w:p>
    <w:p w14:paraId="0E010000">
      <w:pPr>
        <w:ind w:firstLine="709" w:left="0" w:right="0"/>
        <w:jc w:val="both"/>
      </w:pPr>
      <w:r>
        <w:rPr>
          <w:color w:val="000000"/>
        </w:rPr>
        <w:t>соблюдение положений настоящего Административного регламента;</w:t>
      </w:r>
    </w:p>
    <w:p w14:paraId="0F010000">
      <w:pPr>
        <w:ind w:firstLine="709" w:left="0" w:right="0"/>
        <w:jc w:val="both"/>
      </w:pPr>
      <w:r>
        <w:rPr>
          <w:color w:val="000000"/>
        </w:rPr>
        <w:t>правильность и обоснованность принятого решения об отказе в предоставлении муниципальной услуги.</w:t>
      </w:r>
    </w:p>
    <w:p w14:paraId="10010000">
      <w:pPr>
        <w:ind w:firstLine="709" w:left="0" w:right="0"/>
        <w:jc w:val="both"/>
      </w:pPr>
      <w:r>
        <w:rPr>
          <w:color w:val="000000"/>
        </w:rPr>
        <w:t>Основанием для проведения внеплановых проверок являются:</w:t>
      </w:r>
    </w:p>
    <w:p w14:paraId="11010000">
      <w:pPr>
        <w:ind w:firstLine="709" w:left="0" w:right="0"/>
        <w:jc w:val="both"/>
      </w:pPr>
      <w:r>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color w:val="000000"/>
          <w:sz w:val="24"/>
        </w:rPr>
        <w:t>Шадриснкого</w:t>
      </w:r>
      <w:r>
        <w:rPr>
          <w:color w:val="000000"/>
        </w:rPr>
        <w:t xml:space="preserve"> сельсовета;</w:t>
      </w:r>
    </w:p>
    <w:p w14:paraId="12010000">
      <w:pPr>
        <w:ind w:firstLine="709" w:left="0" w:right="0"/>
        <w:jc w:val="both"/>
      </w:pPr>
      <w:r>
        <w:rPr>
          <w:color w:val="000000"/>
        </w:rPr>
        <w:t>обращения граждан и юридических лиц на нарушения законодательства, в том числе на качество предоставления муниципальной услуги.</w:t>
      </w:r>
    </w:p>
    <w:p w14:paraId="13010000">
      <w:pPr>
        <w:numPr>
          <w:ilvl w:val="0"/>
          <w:numId w:val="0"/>
        </w:numPr>
        <w:ind w:firstLine="709" w:left="0" w:right="0"/>
        <w:jc w:val="both"/>
      </w:pPr>
      <w:r>
        <w:rPr>
          <w:color w:val="000000"/>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4010000">
      <w:pPr>
        <w:ind w:firstLine="709" w:left="0" w:right="0"/>
        <w:jc w:val="both"/>
      </w:pPr>
      <w:r>
        <w:rPr>
          <w:color w:val="000000"/>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color w:val="000000"/>
          <w:sz w:val="24"/>
        </w:rPr>
        <w:t>Шадринского</w:t>
      </w:r>
      <w:r>
        <w:rPr>
          <w:color w:val="000000"/>
        </w:rPr>
        <w:t xml:space="preserve"> сельсовета осуществляется привлечение виновных лиц к ответственности в соответствии с законодательством Российской Федерации.</w:t>
      </w:r>
    </w:p>
    <w:p w14:paraId="15010000">
      <w:pPr>
        <w:ind w:firstLine="709" w:left="0" w:right="0"/>
        <w:jc w:val="both"/>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6010000">
      <w:pPr>
        <w:ind w:firstLine="709" w:left="0" w:right="0"/>
        <w:jc w:val="both"/>
      </w:pPr>
      <w:r>
        <w:rPr>
          <w:color w:val="000000"/>
        </w:rPr>
        <w:t>4.4. Требования к порядку и формам контроля за предоставлением услуги, в том числе со стороны граждан, их объединений и организаций.</w:t>
      </w:r>
    </w:p>
    <w:p w14:paraId="17010000">
      <w:pPr>
        <w:ind w:firstLine="709" w:left="0" w:right="0"/>
        <w:jc w:val="both"/>
      </w:pPr>
      <w:r>
        <w:rPr>
          <w:color w:val="000000"/>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8010000">
      <w:pPr>
        <w:ind w:firstLine="709" w:left="0" w:right="0"/>
        <w:jc w:val="both"/>
      </w:pPr>
      <w:r>
        <w:rPr>
          <w:color w:val="000000"/>
        </w:rPr>
        <w:t>Граждане, их объединения и организации также имеют право:</w:t>
      </w:r>
    </w:p>
    <w:p w14:paraId="19010000">
      <w:pPr>
        <w:ind w:firstLine="709" w:left="0" w:right="0"/>
        <w:jc w:val="both"/>
      </w:pPr>
      <w:r>
        <w:rPr>
          <w:color w:val="000000"/>
        </w:rPr>
        <w:t>направлять замечания и предложения по улучшению доступности и качества предоставления муниципальной услуги;</w:t>
      </w:r>
    </w:p>
    <w:p w14:paraId="1A010000">
      <w:pPr>
        <w:ind w:firstLine="709" w:left="0" w:right="0"/>
        <w:jc w:val="both"/>
      </w:pPr>
      <w:r>
        <w:rPr>
          <w:color w:val="000000"/>
        </w:rPr>
        <w:t>вносить предложения о мерах по устранению нарушений настоящего Административного регламента.</w:t>
      </w:r>
    </w:p>
    <w:p w14:paraId="1B010000">
      <w:pPr>
        <w:ind w:firstLine="709" w:left="0" w:right="0"/>
        <w:jc w:val="both"/>
      </w:pPr>
      <w:r>
        <w:rPr>
          <w:color w:val="000000"/>
        </w:rPr>
        <w:t xml:space="preserve">4.4.2. Должностные лица </w:t>
      </w:r>
      <w:r>
        <w:rPr>
          <w:color w:val="000000"/>
          <w:sz w:val="24"/>
        </w:rPr>
        <w:t>Шадринского</w:t>
      </w:r>
      <w:r>
        <w:rPr>
          <w:color w:val="000000"/>
        </w:rPr>
        <w:t xml:space="preserve"> сельсовета устраняют причины и условия, способствующие совершению нарушений.</w:t>
      </w:r>
    </w:p>
    <w:p w14:paraId="1C010000">
      <w:pPr>
        <w:ind w:firstLine="709" w:left="0" w:right="0"/>
        <w:jc w:val="both"/>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D010000">
      <w:pPr>
        <w:tabs>
          <w:tab w:leader="none" w:pos="142" w:val="left"/>
          <w:tab w:leader="none" w:pos="284" w:val="left"/>
        </w:tabs>
        <w:ind w:firstLine="709" w:left="0" w:right="0"/>
        <w:jc w:val="center"/>
        <w:rPr>
          <w:b w:val="1"/>
          <w:color w:val="000000"/>
        </w:rPr>
      </w:pPr>
    </w:p>
    <w:p w14:paraId="1E010000">
      <w:pPr>
        <w:ind w:firstLine="709" w:left="0" w:right="0"/>
        <w:jc w:val="center"/>
      </w:pPr>
      <w:r>
        <w:rPr>
          <w:b w:val="1"/>
        </w:rPr>
        <w:t xml:space="preserve">5. </w:t>
      </w:r>
      <w:r>
        <w:rPr>
          <w:b w:val="1"/>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14:paraId="1F010000">
      <w:pPr>
        <w:ind w:firstLine="709" w:left="0" w:right="0"/>
        <w:jc w:val="center"/>
      </w:pPr>
    </w:p>
    <w:p w14:paraId="20010000">
      <w:pPr>
        <w:ind w:firstLine="709" w:left="0" w:right="0"/>
        <w:jc w:val="both"/>
      </w:pPr>
      <w: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21010000">
      <w:pPr>
        <w:ind w:firstLine="709" w:left="0" w:right="0"/>
        <w:jc w:val="both"/>
      </w:pPr>
      <w:r>
        <w:t>1) нарушение срока регистрации запроса о предоставлении муниципальной услуги, комплексного запроса;</w:t>
      </w:r>
    </w:p>
    <w:p w14:paraId="22010000">
      <w:pPr>
        <w:ind w:firstLine="709" w:left="0" w:right="0"/>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уполномоченного органа, многофункционального центра, работника уполномоченного органа,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3010000">
      <w:pPr>
        <w:ind w:firstLine="709" w:left="0" w:right="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14:paraId="24010000">
      <w:pPr>
        <w:ind w:firstLine="709" w:left="0" w:right="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14:paraId="25010000">
      <w:pPr>
        <w:ind w:firstLine="709" w:left="0" w:right="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уполномоченного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6010000">
      <w:pPr>
        <w:ind w:firstLine="709" w:left="0" w:right="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14:paraId="27010000">
      <w:pPr>
        <w:ind w:firstLine="709" w:left="0" w:right="0"/>
        <w:jc w:val="both"/>
      </w:pPr>
      <w:r>
        <w:t>7) отказ органа, предоставляющего муниципальную услугу, должностного лица уполномоченного органа, предоставляющего муниципальную услугу, многофункционального центра, работника уполномоченного органа,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(бездействия)уполномоченного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8010000">
      <w:pPr>
        <w:ind w:firstLine="709" w:left="0" w:right="0"/>
        <w:jc w:val="both"/>
      </w:pPr>
      <w:r>
        <w:t>8) нарушение срока или порядка выдачи документов по результатам предоставления муниципальной услуги;</w:t>
      </w:r>
    </w:p>
    <w:p w14:paraId="29010000">
      <w:pPr>
        <w:ind w:firstLine="709" w:left="0" w:right="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уполномоченного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14:paraId="2A010000">
      <w:pPr>
        <w:ind w:firstLine="709" w:left="0" w:right="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уполномоченного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14:paraId="2B010000">
      <w:pPr>
        <w:ind w:firstLine="709" w:left="0" w:right="0"/>
        <w:jc w:val="both"/>
      </w:pPr>
      <w:r>
        <w:t>5.2. Обращения подлежат обязательному рассмотрению. Рассмотрение обращений осуществляется бесплатно.</w:t>
      </w:r>
    </w:p>
    <w:p w14:paraId="2C010000">
      <w:pPr>
        <w:ind w:firstLine="709" w:left="0" w:right="0"/>
        <w:jc w:val="both"/>
      </w:pPr>
      <w: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уполномоченного органа, работника многофункционального центра подаются руководителю уполномоченного органа,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2D010000">
      <w:pPr>
        <w:ind w:firstLine="709" w:left="0" w:right="0"/>
        <w:jc w:val="both"/>
      </w:pPr>
      <w:r>
        <w:t xml:space="preserve">5.4. </w:t>
      </w:r>
      <w:r>
        <w:t xml:space="preserve">Жалоба </w:t>
      </w:r>
      <w: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t xml:space="preserve">может быть направлена по почте, с использованием информационно-телекоммуникационной сети Интернет, официального сайта </w:t>
      </w:r>
      <w:r>
        <w:t>органа, предоставляющего муниципальную услугу</w:t>
      </w:r>
      <w:r>
        <w:t xml:space="preserve">, а также может быть принята при личном приеме заявителя. </w:t>
      </w: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rPr>
          <w:rStyle w:val="Style_1_ch"/>
          <w:color w:val="000000"/>
          <w:u w:val="none"/>
        </w:rPr>
        <w:fldChar w:fldCharType="begin"/>
      </w:r>
      <w:r>
        <w:rPr>
          <w:rStyle w:val="Style_1_ch"/>
          <w:color w:val="000000"/>
          <w:u w:val="none"/>
        </w:rPr>
        <w:instrText>HYPERLINK "consultantplus://offline/ref=7D95CA8BE76DCFE6F4B1F8E7D355FF101B865C950DB6E25E8F1266147BCB50D5A6E152BE807EE7DCu341B"</w:instrText>
      </w:r>
      <w:r>
        <w:rPr>
          <w:rStyle w:val="Style_1_ch"/>
          <w:color w:val="000000"/>
          <w:u w:val="none"/>
        </w:rPr>
        <w:fldChar w:fldCharType="separate"/>
      </w:r>
      <w:r>
        <w:rPr>
          <w:rStyle w:val="Style_1_ch"/>
          <w:color w:val="000000"/>
          <w:u w:val="none"/>
        </w:rPr>
        <w:t>частью 1.1 статьи 16</w:t>
      </w:r>
      <w:r>
        <w:rPr>
          <w:rStyle w:val="Style_1_ch"/>
          <w:color w:val="000000"/>
          <w:u w:val="none"/>
        </w:rPr>
        <w:fldChar w:fldCharType="end"/>
      </w:r>
      <w: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E010000">
      <w:pPr>
        <w:ind w:firstLine="709" w:left="0" w:right="0"/>
        <w:jc w:val="both"/>
      </w:pPr>
      <w:r>
        <w:t>5.5. Жалоба должна содержать:</w:t>
      </w:r>
    </w:p>
    <w:p w14:paraId="2F010000">
      <w:pPr>
        <w:ind w:firstLine="709" w:left="0" w:right="0"/>
        <w:jc w:val="both"/>
      </w:pPr>
      <w:r>
        <w:t xml:space="preserve">1) наименование органа, предоставляющего муниципальную услугу, должностного лица органа, предоставляющего муниципальную услугу, </w:t>
      </w:r>
      <w:r>
        <w:t xml:space="preserve">многофункционального центра, его руководителя и (или) работника, организаций, предусмотренных </w:t>
      </w:r>
      <w:r>
        <w:rPr>
          <w:rStyle w:val="Style_1_ch"/>
          <w:color w:val="000000"/>
          <w:u w:val="none"/>
        </w:rPr>
        <w:fldChar w:fldCharType="begin"/>
      </w:r>
      <w:r>
        <w:rPr>
          <w:rStyle w:val="Style_1_ch"/>
          <w:color w:val="000000"/>
          <w:u w:val="none"/>
        </w:rPr>
        <w:instrText>HYPERLINK "consultantplus://offline/ref=A9F9835C0461078DD6DE37EC663D81FF5D36D587A31A3DE5A1F3990AD54346740054CB3C08C571AE69A4C"</w:instrText>
      </w:r>
      <w:r>
        <w:rPr>
          <w:rStyle w:val="Style_1_ch"/>
          <w:color w:val="000000"/>
          <w:u w:val="none"/>
        </w:rPr>
        <w:fldChar w:fldCharType="separate"/>
      </w:r>
      <w:r>
        <w:rPr>
          <w:rStyle w:val="Style_1_ch"/>
          <w:color w:val="000000"/>
          <w:u w:val="none"/>
        </w:rPr>
        <w:t>частью 1.1 статьи 16</w:t>
      </w:r>
      <w:r>
        <w:rPr>
          <w:rStyle w:val="Style_1_ch"/>
          <w:color w:val="000000"/>
          <w:u w:val="none"/>
        </w:rPr>
        <w:fldChar w:fldCharType="end"/>
      </w:r>
      <w:r>
        <w:t xml:space="preserve"> Федерального закона № 210-ФЗ, их руководителей и (или) работников,</w:t>
      </w:r>
      <w:r>
        <w:t xml:space="preserve"> решения и действия (бездействие) которых обжалуются;</w:t>
      </w:r>
    </w:p>
    <w:p w14:paraId="30010000">
      <w:pPr>
        <w:ind w:firstLine="709" w:left="0" w:right="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010000">
      <w:pPr>
        <w:ind w:firstLine="709" w:left="0" w:right="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t xml:space="preserve">, многофункционального центра, работника многофункционального центра, организаций, предусмотренных </w:t>
      </w:r>
      <w:r>
        <w:rPr>
          <w:rStyle w:val="Style_1_ch"/>
          <w:color w:val="000000"/>
          <w:u w:val="none"/>
        </w:rPr>
        <w:fldChar w:fldCharType="begin"/>
      </w:r>
      <w:r>
        <w:rPr>
          <w:rStyle w:val="Style_1_ch"/>
          <w:color w:val="000000"/>
          <w:u w:val="none"/>
        </w:rPr>
        <w:instrText>HYPERLINK "consultantplus://offline/ref=7AC2E0AA59CB081FDDF4D03550A331E7316FD8E83B68ED41D8AB54BA15F5E48BF5AB9C03A7CE647AK4EFC"</w:instrText>
      </w:r>
      <w:r>
        <w:rPr>
          <w:rStyle w:val="Style_1_ch"/>
          <w:color w:val="000000"/>
          <w:u w:val="none"/>
        </w:rPr>
        <w:fldChar w:fldCharType="separate"/>
      </w:r>
      <w:r>
        <w:rPr>
          <w:rStyle w:val="Style_1_ch"/>
          <w:color w:val="000000"/>
          <w:u w:val="none"/>
        </w:rPr>
        <w:t>частью 1.1 статьи 16</w:t>
      </w:r>
      <w:r>
        <w:rPr>
          <w:rStyle w:val="Style_1_ch"/>
          <w:color w:val="000000"/>
          <w:u w:val="none"/>
        </w:rPr>
        <w:fldChar w:fldCharType="end"/>
      </w:r>
      <w:r>
        <w:t xml:space="preserve"> Федерального закона № 210-ФЗ, их работников</w:t>
      </w:r>
      <w:r>
        <w:t>;</w:t>
      </w:r>
    </w:p>
    <w:p w14:paraId="32010000">
      <w:pPr>
        <w:ind w:firstLine="709" w:left="0" w:right="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t xml:space="preserve">, многофункционального центра, работника многофункционального центра, организаций, предусмотренных </w:t>
      </w:r>
      <w:r>
        <w:rPr>
          <w:rStyle w:val="Style_1_ch"/>
          <w:color w:val="000000"/>
          <w:u w:val="none"/>
        </w:rPr>
        <w:fldChar w:fldCharType="begin"/>
      </w:r>
      <w:r>
        <w:rPr>
          <w:rStyle w:val="Style_1_ch"/>
          <w:color w:val="000000"/>
          <w:u w:val="none"/>
        </w:rPr>
        <w:instrText>HYPERLINK "consultantplus://offline/ref=ED7B67319EB7F2BA969A4096AD5B52E8F3B8791B07A59788A41252D19D4CA7D0268826D0FDC22ACE11F9C"</w:instrText>
      </w:r>
      <w:r>
        <w:rPr>
          <w:rStyle w:val="Style_1_ch"/>
          <w:color w:val="000000"/>
          <w:u w:val="none"/>
        </w:rPr>
        <w:fldChar w:fldCharType="separate"/>
      </w:r>
      <w:r>
        <w:rPr>
          <w:rStyle w:val="Style_1_ch"/>
          <w:color w:val="000000"/>
          <w:u w:val="none"/>
        </w:rPr>
        <w:t>частью 1.1 статьи 16</w:t>
      </w:r>
      <w:r>
        <w:rPr>
          <w:rStyle w:val="Style_1_ch"/>
          <w:color w:val="000000"/>
          <w:u w:val="none"/>
        </w:rPr>
        <w:fldChar w:fldCharType="end"/>
      </w:r>
      <w:r>
        <w:t xml:space="preserve"> Федерального закона № 210-ФЗ, их работников</w:t>
      </w:r>
      <w:r>
        <w:t>. Заявителем могут быть представлены документы (при наличии), подтверждающие доводы заявителя, либо их копии.</w:t>
      </w:r>
    </w:p>
    <w:p w14:paraId="33010000">
      <w:pPr>
        <w:ind w:firstLine="709" w:left="0" w:right="0"/>
        <w:jc w:val="both"/>
      </w:pPr>
      <w:r>
        <w:t xml:space="preserve">5.6. </w:t>
      </w:r>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Pr>
          <w:rStyle w:val="Style_1_ch"/>
          <w:color w:val="000000"/>
          <w:u w:val="none"/>
        </w:rPr>
        <w:fldChar w:fldCharType="begin"/>
      </w:r>
      <w:r>
        <w:rPr>
          <w:rStyle w:val="Style_1_ch"/>
          <w:color w:val="000000"/>
          <w:u w:val="none"/>
        </w:rPr>
        <w:instrText>HYPERLINK "consultantplus://offline/ref=60CBCF7ED2A9ADEB9F05D210DFE8911BE3C212213386172198F9CB0576F0EF3B22BE2096926672AFN4WEC"</w:instrText>
      </w:r>
      <w:r>
        <w:rPr>
          <w:rStyle w:val="Style_1_ch"/>
          <w:color w:val="000000"/>
          <w:u w:val="none"/>
        </w:rPr>
        <w:fldChar w:fldCharType="separate"/>
      </w:r>
      <w:r>
        <w:rPr>
          <w:rStyle w:val="Style_1_ch"/>
          <w:color w:val="000000"/>
          <w:u w:val="none"/>
        </w:rPr>
        <w:t>частью 1.1 статьи 16</w:t>
      </w:r>
      <w:r>
        <w:rPr>
          <w:rStyle w:val="Style_1_ch"/>
          <w:color w:val="000000"/>
          <w:u w:val="none"/>
        </w:rPr>
        <w:fldChar w:fldCharType="end"/>
      </w:r>
      <w: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rPr>
          <w:rStyle w:val="Style_1_ch"/>
          <w:color w:val="000000"/>
          <w:u w:val="none"/>
        </w:rPr>
        <w:fldChar w:fldCharType="begin"/>
      </w:r>
      <w:r>
        <w:rPr>
          <w:rStyle w:val="Style_1_ch"/>
          <w:color w:val="000000"/>
          <w:u w:val="none"/>
        </w:rPr>
        <w:instrText>HYPERLINK "consultantplus://offline/ref=60CBCF7ED2A9ADEB9F05D210DFE8911BE3C212213386172198F9CB0576F0EF3B22BE2096926672AFN4WEC"</w:instrText>
      </w:r>
      <w:r>
        <w:rPr>
          <w:rStyle w:val="Style_1_ch"/>
          <w:color w:val="000000"/>
          <w:u w:val="none"/>
        </w:rPr>
        <w:fldChar w:fldCharType="separate"/>
      </w:r>
      <w:r>
        <w:rPr>
          <w:rStyle w:val="Style_1_ch"/>
          <w:color w:val="000000"/>
          <w:u w:val="none"/>
        </w:rPr>
        <w:t>частью 1.1 статьи 16</w:t>
      </w:r>
      <w:r>
        <w:rPr>
          <w:rStyle w:val="Style_1_ch"/>
          <w:color w:val="000000"/>
          <w:u w:val="none"/>
        </w:rPr>
        <w:fldChar w:fldCharType="end"/>
      </w:r>
      <w: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4010000">
      <w:pPr>
        <w:ind w:firstLine="709" w:left="0" w:right="0"/>
        <w:jc w:val="both"/>
      </w:pPr>
      <w:r>
        <w:t xml:space="preserve">5.7. По результатам рассмотрения жалобы </w:t>
      </w:r>
      <w:r>
        <w:t>принимается</w:t>
      </w:r>
      <w:r>
        <w:t xml:space="preserve"> одно из следующих решений:</w:t>
      </w:r>
    </w:p>
    <w:p w14:paraId="35010000">
      <w:pPr>
        <w:ind w:firstLine="709" w:left="0" w:right="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14:paraId="36010000">
      <w:pPr>
        <w:ind w:firstLine="709" w:left="0" w:right="0"/>
        <w:jc w:val="both"/>
      </w:pPr>
      <w:r>
        <w:t>2) в удовлетворении жалобы отказывается.</w:t>
      </w:r>
    </w:p>
    <w:p w14:paraId="37010000">
      <w:pPr>
        <w:ind w:firstLine="709" w:left="0" w:right="0"/>
        <w:jc w:val="both"/>
      </w:pPr>
      <w:r>
        <w:t xml:space="preserve">5.8. Не позднее дня, следующего за днем принятия решения, указанного в </w:t>
      </w:r>
      <w:r>
        <w:rPr>
          <w:rStyle w:val="Style_1_ch"/>
          <w:color w:val="000000"/>
          <w:u w:val="none"/>
        </w:rPr>
        <w:fldChar w:fldCharType="begin"/>
      </w:r>
      <w:r>
        <w:rPr>
          <w:rStyle w:val="Style_1_ch"/>
          <w:color w:val="000000"/>
          <w:u w:val="none"/>
        </w:rPr>
        <w:instrText>HYPERLINK "consultantplus://offline/ref=AE5AEAB5463DCD786109766DEAEBD6287B54421C5EF10B4E02E6E5CA7D89AB6B42044ED26D9696EAAABAF7y8p3I"</w:instrText>
      </w:r>
      <w:r>
        <w:rPr>
          <w:rStyle w:val="Style_1_ch"/>
          <w:color w:val="000000"/>
          <w:u w:val="none"/>
        </w:rPr>
        <w:fldChar w:fldCharType="separate"/>
      </w:r>
      <w:r>
        <w:rPr>
          <w:rStyle w:val="Style_1_ch"/>
          <w:color w:val="000000"/>
          <w:u w:val="none"/>
        </w:rPr>
        <w:t>пункте 5.7</w:t>
      </w:r>
      <w:r>
        <w:rPr>
          <w:rStyle w:val="Style_1_ch"/>
          <w:color w:val="000000"/>
          <w:u w:val="none"/>
        </w:rPr>
        <w:fldChar w:fldCharType="end"/>
      </w:r>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8010000">
      <w:pPr>
        <w:ind w:firstLine="709" w:left="0" w:right="0"/>
        <w:jc w:val="both"/>
      </w:pPr>
      <w:r>
        <w:t>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9010000">
      <w:pPr>
        <w:ind w:firstLine="709" w:left="0" w:right="0"/>
        <w:jc w:val="both"/>
      </w:pPr>
      <w: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A010000">
      <w:pPr>
        <w:ind w:firstLine="709" w:left="0" w:right="0"/>
        <w:jc w:val="both"/>
      </w:pPr>
      <w: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B010000">
      <w:pPr>
        <w:widowControl w:val="1"/>
        <w:tabs>
          <w:tab w:leader="none" w:pos="142" w:val="left"/>
          <w:tab w:leader="none" w:pos="284" w:val="left"/>
        </w:tabs>
        <w:ind w:firstLine="0" w:left="4309" w:right="0"/>
        <w:jc w:val="left"/>
      </w:pPr>
    </w:p>
    <w:p w14:paraId="3C010000">
      <w:pPr>
        <w:widowControl w:val="1"/>
        <w:tabs>
          <w:tab w:leader="none" w:pos="142" w:val="left"/>
          <w:tab w:leader="none" w:pos="284" w:val="left"/>
        </w:tabs>
        <w:ind w:firstLine="0" w:left="4309" w:right="0"/>
        <w:jc w:val="left"/>
      </w:pPr>
    </w:p>
    <w:p w14:paraId="3D010000">
      <w:pPr>
        <w:widowControl w:val="1"/>
        <w:tabs>
          <w:tab w:leader="none" w:pos="142" w:val="left"/>
          <w:tab w:leader="none" w:pos="284" w:val="left"/>
        </w:tabs>
        <w:ind w:firstLine="0" w:left="4309" w:right="0"/>
        <w:jc w:val="left"/>
      </w:pPr>
    </w:p>
    <w:p w14:paraId="3E010000">
      <w:pPr>
        <w:widowControl w:val="1"/>
        <w:tabs>
          <w:tab w:leader="none" w:pos="142" w:val="left"/>
          <w:tab w:leader="none" w:pos="284" w:val="left"/>
        </w:tabs>
        <w:ind w:firstLine="0" w:left="4309" w:right="0"/>
        <w:jc w:val="left"/>
      </w:pPr>
    </w:p>
    <w:p w14:paraId="3F010000">
      <w:pPr>
        <w:widowControl w:val="1"/>
        <w:tabs>
          <w:tab w:leader="none" w:pos="142" w:val="left"/>
          <w:tab w:leader="none" w:pos="284" w:val="left"/>
        </w:tabs>
        <w:ind w:firstLine="0" w:left="4309" w:right="0"/>
        <w:jc w:val="left"/>
      </w:pPr>
    </w:p>
    <w:p w14:paraId="40010000">
      <w:pPr>
        <w:widowControl w:val="1"/>
        <w:tabs>
          <w:tab w:leader="none" w:pos="142" w:val="left"/>
          <w:tab w:leader="none" w:pos="284" w:val="left"/>
        </w:tabs>
        <w:ind w:firstLine="0" w:left="4309" w:right="0"/>
        <w:jc w:val="left"/>
      </w:pPr>
    </w:p>
    <w:p w14:paraId="41010000">
      <w:pPr>
        <w:widowControl w:val="1"/>
        <w:tabs>
          <w:tab w:leader="none" w:pos="142" w:val="left"/>
          <w:tab w:leader="none" w:pos="284" w:val="left"/>
        </w:tabs>
        <w:ind w:firstLine="0" w:left="4309" w:right="0"/>
        <w:jc w:val="left"/>
      </w:pPr>
    </w:p>
    <w:p w14:paraId="42010000">
      <w:pPr>
        <w:widowControl w:val="1"/>
        <w:tabs>
          <w:tab w:leader="none" w:pos="142" w:val="left"/>
          <w:tab w:leader="none" w:pos="284" w:val="left"/>
        </w:tabs>
        <w:ind w:firstLine="0" w:left="4309" w:right="0"/>
        <w:jc w:val="left"/>
      </w:pPr>
    </w:p>
    <w:p w14:paraId="43010000">
      <w:pPr>
        <w:widowControl w:val="1"/>
        <w:tabs>
          <w:tab w:leader="none" w:pos="142" w:val="left"/>
          <w:tab w:leader="none" w:pos="284" w:val="left"/>
        </w:tabs>
        <w:ind w:firstLine="0" w:left="4309" w:right="0"/>
        <w:jc w:val="left"/>
      </w:pPr>
    </w:p>
    <w:p w14:paraId="44010000">
      <w:pPr>
        <w:widowControl w:val="1"/>
        <w:tabs>
          <w:tab w:leader="none" w:pos="142" w:val="left"/>
          <w:tab w:leader="none" w:pos="284" w:val="left"/>
        </w:tabs>
        <w:ind w:firstLine="0" w:left="4309" w:right="0"/>
        <w:jc w:val="left"/>
      </w:pPr>
    </w:p>
    <w:p w14:paraId="45010000">
      <w:pPr>
        <w:widowControl w:val="1"/>
        <w:tabs>
          <w:tab w:leader="none" w:pos="142" w:val="left"/>
          <w:tab w:leader="none" w:pos="284" w:val="left"/>
        </w:tabs>
        <w:ind w:firstLine="0" w:left="4309" w:right="0"/>
        <w:jc w:val="left"/>
      </w:pPr>
    </w:p>
    <w:p w14:paraId="46010000">
      <w:pPr>
        <w:widowControl w:val="1"/>
        <w:tabs>
          <w:tab w:leader="none" w:pos="142" w:val="left"/>
          <w:tab w:leader="none" w:pos="284" w:val="left"/>
        </w:tabs>
        <w:ind w:firstLine="0" w:left="4309" w:right="0"/>
        <w:jc w:val="left"/>
      </w:pPr>
    </w:p>
    <w:p w14:paraId="47010000">
      <w:pPr>
        <w:widowControl w:val="1"/>
        <w:tabs>
          <w:tab w:leader="none" w:pos="142" w:val="left"/>
          <w:tab w:leader="none" w:pos="284" w:val="left"/>
        </w:tabs>
        <w:ind w:firstLine="0" w:left="4309" w:right="0"/>
        <w:jc w:val="left"/>
      </w:pPr>
    </w:p>
    <w:p w14:paraId="48010000">
      <w:pPr>
        <w:widowControl w:val="1"/>
        <w:tabs>
          <w:tab w:leader="none" w:pos="142" w:val="left"/>
          <w:tab w:leader="none" w:pos="284" w:val="left"/>
        </w:tabs>
        <w:ind w:firstLine="0" w:left="4309" w:right="0"/>
        <w:jc w:val="left"/>
      </w:pPr>
    </w:p>
    <w:p w14:paraId="49010000">
      <w:pPr>
        <w:widowControl w:val="1"/>
        <w:tabs>
          <w:tab w:leader="none" w:pos="142" w:val="left"/>
          <w:tab w:leader="none" w:pos="284" w:val="left"/>
        </w:tabs>
        <w:ind w:firstLine="0" w:left="4309" w:right="0"/>
        <w:jc w:val="left"/>
      </w:pPr>
    </w:p>
    <w:p w14:paraId="4A010000">
      <w:pPr>
        <w:widowControl w:val="1"/>
        <w:tabs>
          <w:tab w:leader="none" w:pos="142" w:val="left"/>
          <w:tab w:leader="none" w:pos="284" w:val="left"/>
        </w:tabs>
        <w:ind w:firstLine="0" w:left="4309" w:right="0"/>
        <w:jc w:val="left"/>
      </w:pPr>
    </w:p>
    <w:p w14:paraId="4B010000">
      <w:pPr>
        <w:widowControl w:val="1"/>
        <w:tabs>
          <w:tab w:leader="none" w:pos="142" w:val="left"/>
          <w:tab w:leader="none" w:pos="284" w:val="left"/>
        </w:tabs>
        <w:ind w:firstLine="0" w:left="4309" w:right="0"/>
        <w:jc w:val="left"/>
      </w:pPr>
    </w:p>
    <w:p w14:paraId="4C010000">
      <w:pPr>
        <w:widowControl w:val="1"/>
        <w:tabs>
          <w:tab w:leader="none" w:pos="142" w:val="left"/>
          <w:tab w:leader="none" w:pos="284" w:val="left"/>
        </w:tabs>
        <w:ind w:firstLine="0" w:left="4309" w:right="0"/>
        <w:jc w:val="left"/>
      </w:pPr>
    </w:p>
    <w:p w14:paraId="4D010000">
      <w:pPr>
        <w:widowControl w:val="1"/>
        <w:tabs>
          <w:tab w:leader="none" w:pos="142" w:val="left"/>
          <w:tab w:leader="none" w:pos="284" w:val="left"/>
        </w:tabs>
        <w:ind w:firstLine="0" w:left="4309" w:right="0"/>
        <w:jc w:val="left"/>
      </w:pPr>
    </w:p>
    <w:p w14:paraId="4E010000">
      <w:pPr>
        <w:widowControl w:val="1"/>
        <w:tabs>
          <w:tab w:leader="none" w:pos="142" w:val="left"/>
          <w:tab w:leader="none" w:pos="284" w:val="left"/>
        </w:tabs>
        <w:ind w:firstLine="0" w:left="4309" w:right="0"/>
        <w:jc w:val="left"/>
      </w:pPr>
    </w:p>
    <w:p w14:paraId="4F010000">
      <w:pPr>
        <w:widowControl w:val="1"/>
        <w:tabs>
          <w:tab w:leader="none" w:pos="142" w:val="left"/>
          <w:tab w:leader="none" w:pos="284" w:val="left"/>
        </w:tabs>
        <w:ind w:firstLine="0" w:left="4309" w:right="0"/>
        <w:jc w:val="left"/>
      </w:pPr>
    </w:p>
    <w:p w14:paraId="50010000">
      <w:pPr>
        <w:widowControl w:val="1"/>
        <w:tabs>
          <w:tab w:leader="none" w:pos="142" w:val="left"/>
          <w:tab w:leader="none" w:pos="284" w:val="left"/>
        </w:tabs>
        <w:ind w:firstLine="0" w:left="4309" w:right="0"/>
        <w:jc w:val="left"/>
      </w:pPr>
    </w:p>
    <w:p w14:paraId="51010000">
      <w:pPr>
        <w:widowControl w:val="1"/>
        <w:tabs>
          <w:tab w:leader="none" w:pos="142" w:val="left"/>
          <w:tab w:leader="none" w:pos="284" w:val="left"/>
        </w:tabs>
        <w:ind w:firstLine="0" w:left="4309" w:right="0"/>
        <w:jc w:val="left"/>
      </w:pPr>
    </w:p>
    <w:p w14:paraId="52010000">
      <w:pPr>
        <w:widowControl w:val="1"/>
        <w:tabs>
          <w:tab w:leader="none" w:pos="142" w:val="left"/>
          <w:tab w:leader="none" w:pos="284" w:val="left"/>
        </w:tabs>
        <w:ind w:firstLine="0" w:left="4309" w:right="0"/>
        <w:jc w:val="left"/>
      </w:pPr>
    </w:p>
    <w:p w14:paraId="53010000">
      <w:pPr>
        <w:widowControl w:val="1"/>
        <w:tabs>
          <w:tab w:leader="none" w:pos="142" w:val="left"/>
          <w:tab w:leader="none" w:pos="284" w:val="left"/>
        </w:tabs>
        <w:ind w:firstLine="0" w:left="4309" w:right="0"/>
        <w:jc w:val="left"/>
      </w:pPr>
    </w:p>
    <w:p w14:paraId="54010000">
      <w:pPr>
        <w:widowControl w:val="1"/>
        <w:tabs>
          <w:tab w:leader="none" w:pos="142" w:val="left"/>
          <w:tab w:leader="none" w:pos="284" w:val="left"/>
        </w:tabs>
        <w:ind w:firstLine="0" w:left="4309" w:right="0"/>
        <w:jc w:val="left"/>
      </w:pPr>
    </w:p>
    <w:p w14:paraId="55010000">
      <w:pPr>
        <w:widowControl w:val="1"/>
        <w:tabs>
          <w:tab w:leader="none" w:pos="142" w:val="left"/>
          <w:tab w:leader="none" w:pos="284" w:val="left"/>
        </w:tabs>
        <w:ind w:firstLine="0" w:left="4309" w:right="0"/>
        <w:jc w:val="left"/>
      </w:pPr>
    </w:p>
    <w:p w14:paraId="56010000">
      <w:pPr>
        <w:widowControl w:val="1"/>
        <w:tabs>
          <w:tab w:leader="none" w:pos="142" w:val="left"/>
          <w:tab w:leader="none" w:pos="284" w:val="left"/>
        </w:tabs>
        <w:ind w:firstLine="0" w:left="4309" w:right="0"/>
        <w:jc w:val="left"/>
      </w:pPr>
    </w:p>
    <w:p w14:paraId="57010000">
      <w:pPr>
        <w:widowControl w:val="1"/>
        <w:tabs>
          <w:tab w:leader="none" w:pos="142" w:val="left"/>
          <w:tab w:leader="none" w:pos="284" w:val="left"/>
        </w:tabs>
        <w:ind w:firstLine="0" w:left="4309" w:right="0"/>
        <w:jc w:val="left"/>
      </w:pPr>
    </w:p>
    <w:p w14:paraId="58010000">
      <w:pPr>
        <w:widowControl w:val="1"/>
        <w:tabs>
          <w:tab w:leader="none" w:pos="142" w:val="left"/>
          <w:tab w:leader="none" w:pos="284" w:val="left"/>
        </w:tabs>
        <w:ind w:firstLine="0" w:left="4309" w:right="0"/>
        <w:jc w:val="left"/>
      </w:pPr>
    </w:p>
    <w:p w14:paraId="59010000">
      <w:pPr>
        <w:widowControl w:val="1"/>
        <w:tabs>
          <w:tab w:leader="none" w:pos="142" w:val="left"/>
          <w:tab w:leader="none" w:pos="284" w:val="left"/>
        </w:tabs>
        <w:ind w:firstLine="0" w:left="4309" w:right="0"/>
        <w:jc w:val="left"/>
      </w:pPr>
    </w:p>
    <w:p w14:paraId="5A010000">
      <w:pPr>
        <w:widowControl w:val="1"/>
        <w:tabs>
          <w:tab w:leader="none" w:pos="142" w:val="left"/>
          <w:tab w:leader="none" w:pos="284" w:val="left"/>
        </w:tabs>
        <w:ind w:firstLine="0" w:left="4309" w:right="0"/>
        <w:jc w:val="left"/>
      </w:pPr>
    </w:p>
    <w:p w14:paraId="5B010000">
      <w:pPr>
        <w:widowControl w:val="1"/>
        <w:tabs>
          <w:tab w:leader="none" w:pos="142" w:val="left"/>
          <w:tab w:leader="none" w:pos="284" w:val="left"/>
        </w:tabs>
        <w:ind w:firstLine="0" w:left="4309" w:right="0"/>
        <w:jc w:val="left"/>
      </w:pPr>
    </w:p>
    <w:p w14:paraId="5C010000">
      <w:pPr>
        <w:widowControl w:val="1"/>
        <w:tabs>
          <w:tab w:leader="none" w:pos="142" w:val="left"/>
          <w:tab w:leader="none" w:pos="284" w:val="left"/>
        </w:tabs>
        <w:ind w:firstLine="0" w:left="4309" w:right="0"/>
        <w:jc w:val="left"/>
      </w:pPr>
    </w:p>
    <w:p w14:paraId="5D010000">
      <w:pPr>
        <w:widowControl w:val="1"/>
        <w:tabs>
          <w:tab w:leader="none" w:pos="142" w:val="left"/>
          <w:tab w:leader="none" w:pos="284" w:val="left"/>
        </w:tabs>
        <w:ind w:firstLine="0" w:left="4309" w:right="0"/>
        <w:jc w:val="left"/>
      </w:pPr>
    </w:p>
    <w:p w14:paraId="5E010000">
      <w:pPr>
        <w:widowControl w:val="1"/>
        <w:tabs>
          <w:tab w:leader="none" w:pos="142" w:val="left"/>
          <w:tab w:leader="none" w:pos="284" w:val="left"/>
        </w:tabs>
        <w:ind w:firstLine="0" w:left="4309" w:right="0"/>
        <w:jc w:val="left"/>
      </w:pPr>
    </w:p>
    <w:p w14:paraId="5F010000">
      <w:pPr>
        <w:widowControl w:val="1"/>
        <w:tabs>
          <w:tab w:leader="none" w:pos="142" w:val="left"/>
          <w:tab w:leader="none" w:pos="284" w:val="left"/>
        </w:tabs>
        <w:ind w:firstLine="0" w:left="4309" w:right="0"/>
        <w:jc w:val="left"/>
      </w:pPr>
    </w:p>
    <w:p w14:paraId="60010000">
      <w:pPr>
        <w:widowControl w:val="1"/>
        <w:tabs>
          <w:tab w:leader="none" w:pos="142" w:val="left"/>
          <w:tab w:leader="none" w:pos="284" w:val="left"/>
        </w:tabs>
        <w:ind w:firstLine="0" w:left="4309" w:right="0"/>
        <w:jc w:val="left"/>
      </w:pPr>
    </w:p>
    <w:p w14:paraId="61010000">
      <w:pPr>
        <w:widowControl w:val="1"/>
        <w:tabs>
          <w:tab w:leader="none" w:pos="142" w:val="left"/>
          <w:tab w:leader="none" w:pos="284" w:val="left"/>
        </w:tabs>
        <w:ind w:firstLine="0" w:left="4309" w:right="0"/>
        <w:jc w:val="left"/>
      </w:pPr>
    </w:p>
    <w:p w14:paraId="62010000">
      <w:pPr>
        <w:widowControl w:val="1"/>
        <w:tabs>
          <w:tab w:leader="none" w:pos="142" w:val="left"/>
          <w:tab w:leader="none" w:pos="284" w:val="left"/>
        </w:tabs>
        <w:ind w:firstLine="0" w:left="4309" w:right="0"/>
        <w:jc w:val="left"/>
      </w:pPr>
    </w:p>
    <w:p w14:paraId="63010000">
      <w:pPr>
        <w:widowControl w:val="1"/>
        <w:tabs>
          <w:tab w:leader="none" w:pos="142" w:val="left"/>
          <w:tab w:leader="none" w:pos="284" w:val="left"/>
        </w:tabs>
        <w:ind w:firstLine="0" w:left="4309" w:right="0"/>
        <w:jc w:val="left"/>
      </w:pPr>
    </w:p>
    <w:p w14:paraId="64010000">
      <w:pPr>
        <w:widowControl w:val="1"/>
        <w:tabs>
          <w:tab w:leader="none" w:pos="142" w:val="left"/>
          <w:tab w:leader="none" w:pos="284" w:val="left"/>
        </w:tabs>
        <w:ind w:firstLine="0" w:left="4309" w:right="0"/>
        <w:jc w:val="left"/>
      </w:pPr>
    </w:p>
    <w:p w14:paraId="65010000">
      <w:pPr>
        <w:widowControl w:val="1"/>
        <w:tabs>
          <w:tab w:leader="none" w:pos="142" w:val="left"/>
          <w:tab w:leader="none" w:pos="284" w:val="left"/>
        </w:tabs>
        <w:ind w:firstLine="0" w:left="4309" w:right="0"/>
        <w:jc w:val="left"/>
      </w:pPr>
    </w:p>
    <w:p w14:paraId="66010000">
      <w:pPr>
        <w:widowControl w:val="1"/>
        <w:tabs>
          <w:tab w:leader="none" w:pos="142" w:val="left"/>
          <w:tab w:leader="none" w:pos="284" w:val="left"/>
        </w:tabs>
        <w:ind w:firstLine="0" w:left="4309" w:right="0"/>
        <w:jc w:val="left"/>
      </w:pPr>
    </w:p>
    <w:p w14:paraId="67010000">
      <w:pPr>
        <w:widowControl w:val="1"/>
        <w:tabs>
          <w:tab w:leader="none" w:pos="142" w:val="left"/>
          <w:tab w:leader="none" w:pos="284" w:val="left"/>
        </w:tabs>
        <w:ind w:firstLine="0" w:left="4309" w:right="0"/>
        <w:jc w:val="left"/>
      </w:pPr>
    </w:p>
    <w:p w14:paraId="68010000">
      <w:pPr>
        <w:widowControl w:val="1"/>
        <w:tabs>
          <w:tab w:leader="none" w:pos="142" w:val="left"/>
          <w:tab w:leader="none" w:pos="284" w:val="left"/>
        </w:tabs>
        <w:ind w:firstLine="0" w:left="4309" w:right="0"/>
        <w:jc w:val="left"/>
      </w:pPr>
    </w:p>
    <w:p w14:paraId="69010000">
      <w:pPr>
        <w:widowControl w:val="1"/>
        <w:tabs>
          <w:tab w:leader="none" w:pos="142" w:val="left"/>
          <w:tab w:leader="none" w:pos="284" w:val="left"/>
        </w:tabs>
        <w:ind w:firstLine="0" w:left="4309" w:right="0"/>
        <w:jc w:val="left"/>
      </w:pPr>
    </w:p>
    <w:p w14:paraId="6A010000">
      <w:pPr>
        <w:widowControl w:val="1"/>
        <w:tabs>
          <w:tab w:leader="none" w:pos="142" w:val="left"/>
          <w:tab w:leader="none" w:pos="284" w:val="left"/>
        </w:tabs>
        <w:ind w:firstLine="0" w:left="4309" w:right="0"/>
        <w:jc w:val="left"/>
      </w:pPr>
    </w:p>
    <w:p w14:paraId="6B010000">
      <w:pPr>
        <w:widowControl w:val="1"/>
        <w:tabs>
          <w:tab w:leader="none" w:pos="142" w:val="left"/>
          <w:tab w:leader="none" w:pos="284" w:val="left"/>
        </w:tabs>
        <w:ind w:firstLine="0" w:left="4309" w:right="0"/>
        <w:jc w:val="left"/>
      </w:pPr>
    </w:p>
    <w:p w14:paraId="6C010000">
      <w:pPr>
        <w:widowControl w:val="1"/>
        <w:tabs>
          <w:tab w:leader="none" w:pos="142" w:val="left"/>
          <w:tab w:leader="none" w:pos="284" w:val="left"/>
        </w:tabs>
        <w:ind w:firstLine="0" w:left="4309" w:right="0"/>
        <w:jc w:val="left"/>
      </w:pPr>
    </w:p>
    <w:p w14:paraId="6D010000">
      <w:pPr>
        <w:widowControl w:val="1"/>
        <w:tabs>
          <w:tab w:leader="none" w:pos="142" w:val="left"/>
          <w:tab w:leader="none" w:pos="284" w:val="left"/>
        </w:tabs>
        <w:ind w:firstLine="0" w:left="4309" w:right="0"/>
        <w:jc w:val="left"/>
      </w:pPr>
    </w:p>
    <w:p w14:paraId="6E010000">
      <w:pPr>
        <w:widowControl w:val="1"/>
        <w:tabs>
          <w:tab w:leader="none" w:pos="142" w:val="left"/>
          <w:tab w:leader="none" w:pos="284" w:val="left"/>
        </w:tabs>
        <w:ind w:firstLine="0" w:left="4309" w:right="0"/>
        <w:jc w:val="left"/>
      </w:pPr>
    </w:p>
    <w:p w14:paraId="6F010000">
      <w:pPr>
        <w:widowControl w:val="1"/>
        <w:tabs>
          <w:tab w:leader="none" w:pos="142" w:val="left"/>
          <w:tab w:leader="none" w:pos="284" w:val="left"/>
        </w:tabs>
        <w:ind w:firstLine="0" w:left="4309" w:right="0"/>
        <w:jc w:val="left"/>
      </w:pPr>
      <w:r>
        <w:t xml:space="preserve">Приложение № 1 </w:t>
      </w:r>
    </w:p>
    <w:p w14:paraId="70010000">
      <w:pPr>
        <w:widowControl w:val="1"/>
        <w:tabs>
          <w:tab w:leader="none" w:pos="142" w:val="left"/>
          <w:tab w:leader="none" w:pos="284" w:val="left"/>
        </w:tabs>
        <w:ind w:firstLine="0" w:left="4309" w:right="0"/>
        <w:jc w:val="left"/>
      </w:pPr>
      <w:r>
        <w:t>к Административному регламенту</w:t>
      </w:r>
    </w:p>
    <w:p w14:paraId="71010000">
      <w:pPr>
        <w:widowControl w:val="1"/>
        <w:tabs>
          <w:tab w:leader="none" w:pos="142" w:val="left"/>
          <w:tab w:leader="none" w:pos="284" w:val="left"/>
        </w:tabs>
        <w:ind w:firstLine="0" w:left="4309" w:right="0"/>
        <w:jc w:val="left"/>
      </w:pPr>
      <w:r>
        <w:rPr>
          <w:sz w:val="24"/>
        </w:rPr>
        <w:t xml:space="preserve">предоставления муниципальной услуги </w:t>
      </w:r>
      <w:r>
        <w:rPr>
          <w:sz w:val="24"/>
        </w:rPr>
        <w:t xml:space="preserve"> </w:t>
      </w:r>
    </w:p>
    <w:p w14:paraId="72010000">
      <w:pPr>
        <w:widowControl w:val="1"/>
        <w:tabs>
          <w:tab w:leader="none" w:pos="142" w:val="left"/>
          <w:tab w:leader="none" w:pos="284" w:val="left"/>
        </w:tabs>
        <w:ind w:firstLine="0" w:left="4309" w:right="0"/>
        <w:jc w:val="left"/>
      </w:pPr>
      <w:r>
        <w:rPr>
          <w:sz w:val="24"/>
        </w:rPr>
        <w:t xml:space="preserve">«Выдача разрешений на выполнение </w:t>
      </w:r>
    </w:p>
    <w:p w14:paraId="73010000">
      <w:pPr>
        <w:widowControl w:val="1"/>
        <w:tabs>
          <w:tab w:leader="none" w:pos="142" w:val="left"/>
          <w:tab w:leader="none" w:pos="284" w:val="left"/>
        </w:tabs>
        <w:ind w:firstLine="0" w:left="4309" w:right="0"/>
        <w:jc w:val="left"/>
      </w:pPr>
      <w:r>
        <w:rPr>
          <w:sz w:val="24"/>
        </w:rPr>
        <w:t xml:space="preserve">авиационных работ, парашютных прыжков, </w:t>
      </w:r>
    </w:p>
    <w:p w14:paraId="74010000">
      <w:pPr>
        <w:widowControl w:val="1"/>
        <w:tabs>
          <w:tab w:leader="none" w:pos="142" w:val="left"/>
          <w:tab w:leader="none" w:pos="284" w:val="left"/>
        </w:tabs>
        <w:ind w:firstLine="0" w:left="4309" w:right="0"/>
        <w:jc w:val="left"/>
      </w:pPr>
      <w:r>
        <w:rPr>
          <w:sz w:val="24"/>
        </w:rPr>
        <w:t xml:space="preserve">демонстрационных полетов воздушных судов, </w:t>
      </w:r>
    </w:p>
    <w:p w14:paraId="75010000">
      <w:pPr>
        <w:widowControl w:val="1"/>
        <w:tabs>
          <w:tab w:leader="none" w:pos="142" w:val="left"/>
          <w:tab w:leader="none" w:pos="284" w:val="left"/>
        </w:tabs>
        <w:ind w:firstLine="0" w:left="4309" w:right="0"/>
        <w:jc w:val="left"/>
      </w:pPr>
      <w:r>
        <w:rPr>
          <w:sz w:val="24"/>
        </w:rPr>
        <w:t xml:space="preserve">полетов </w:t>
      </w:r>
      <w:r>
        <w:rPr>
          <w:sz w:val="24"/>
        </w:rPr>
        <w:t xml:space="preserve">беспилотных воздушных судов </w:t>
      </w:r>
    </w:p>
    <w:p w14:paraId="76010000">
      <w:pPr>
        <w:widowControl w:val="1"/>
        <w:tabs>
          <w:tab w:leader="none" w:pos="142" w:val="left"/>
          <w:tab w:leader="none" w:pos="284" w:val="left"/>
        </w:tabs>
        <w:ind w:firstLine="0" w:left="4309" w:right="0"/>
        <w:jc w:val="left"/>
      </w:pPr>
      <w:r>
        <w:rPr>
          <w:sz w:val="24"/>
        </w:rPr>
        <w:t xml:space="preserve">(за исключением полетов беспилотных </w:t>
      </w:r>
    </w:p>
    <w:p w14:paraId="77010000">
      <w:pPr>
        <w:widowControl w:val="1"/>
        <w:tabs>
          <w:tab w:leader="none" w:pos="142" w:val="left"/>
          <w:tab w:leader="none" w:pos="284" w:val="left"/>
        </w:tabs>
        <w:ind w:firstLine="0" w:left="4309" w:right="0"/>
        <w:jc w:val="left"/>
      </w:pPr>
      <w:r>
        <w:rPr>
          <w:sz w:val="24"/>
        </w:rPr>
        <w:t xml:space="preserve">воздушных судов с максимальной взлетной </w:t>
      </w:r>
    </w:p>
    <w:p w14:paraId="78010000">
      <w:pPr>
        <w:widowControl w:val="1"/>
        <w:tabs>
          <w:tab w:leader="none" w:pos="142" w:val="left"/>
          <w:tab w:leader="none" w:pos="284" w:val="left"/>
        </w:tabs>
        <w:ind w:firstLine="0" w:left="4309" w:right="0"/>
        <w:jc w:val="left"/>
      </w:pPr>
      <w:r>
        <w:rPr>
          <w:sz w:val="24"/>
        </w:rPr>
        <w:t>массой менее 0,15 кг)</w:t>
      </w:r>
      <w:r>
        <w:rPr>
          <w:sz w:val="24"/>
        </w:rPr>
        <w:t xml:space="preserve">, подъемов привязных </w:t>
      </w:r>
    </w:p>
    <w:p w14:paraId="79010000">
      <w:pPr>
        <w:widowControl w:val="1"/>
        <w:tabs>
          <w:tab w:leader="none" w:pos="142" w:val="left"/>
          <w:tab w:leader="none" w:pos="284" w:val="left"/>
        </w:tabs>
        <w:ind w:firstLine="0" w:left="4309" w:right="0"/>
        <w:jc w:val="left"/>
      </w:pPr>
      <w:r>
        <w:rPr>
          <w:sz w:val="24"/>
        </w:rPr>
        <w:t xml:space="preserve">аэростатов над населенными пунктами, а также </w:t>
      </w:r>
    </w:p>
    <w:p w14:paraId="7A010000">
      <w:pPr>
        <w:widowControl w:val="1"/>
        <w:tabs>
          <w:tab w:leader="none" w:pos="142" w:val="left"/>
          <w:tab w:leader="none" w:pos="284" w:val="left"/>
        </w:tabs>
        <w:ind w:firstLine="0" w:left="4309" w:right="0"/>
        <w:jc w:val="left"/>
      </w:pPr>
      <w:r>
        <w:rPr>
          <w:sz w:val="24"/>
        </w:rPr>
        <w:t xml:space="preserve">посадку (взлет) на расположенные в границах </w:t>
      </w:r>
    </w:p>
    <w:p w14:paraId="7B010000">
      <w:pPr>
        <w:widowControl w:val="1"/>
        <w:tabs>
          <w:tab w:leader="none" w:pos="142" w:val="left"/>
          <w:tab w:leader="none" w:pos="284" w:val="left"/>
        </w:tabs>
        <w:ind w:firstLine="0" w:left="4309" w:right="0"/>
        <w:jc w:val="left"/>
      </w:pPr>
      <w:r>
        <w:rPr>
          <w:sz w:val="24"/>
        </w:rPr>
        <w:t xml:space="preserve">населенных пунктов площадки, сведения </w:t>
      </w:r>
    </w:p>
    <w:p w14:paraId="7C010000">
      <w:pPr>
        <w:widowControl w:val="1"/>
        <w:tabs>
          <w:tab w:leader="none" w:pos="142" w:val="left"/>
          <w:tab w:leader="none" w:pos="284" w:val="left"/>
        </w:tabs>
        <w:ind w:firstLine="0" w:left="4309" w:right="0"/>
        <w:jc w:val="left"/>
      </w:pPr>
      <w:r>
        <w:rPr>
          <w:sz w:val="24"/>
        </w:rPr>
        <w:t xml:space="preserve">о которых не опубликованы в документах </w:t>
      </w:r>
    </w:p>
    <w:p w14:paraId="7D010000">
      <w:pPr>
        <w:widowControl w:val="1"/>
        <w:tabs>
          <w:tab w:leader="none" w:pos="142" w:val="left"/>
          <w:tab w:leader="none" w:pos="284" w:val="left"/>
        </w:tabs>
        <w:ind w:firstLine="0" w:left="4309" w:right="0"/>
        <w:jc w:val="left"/>
      </w:pPr>
      <w:r>
        <w:rPr>
          <w:sz w:val="24"/>
        </w:rPr>
        <w:t>аэронавигационной информации»</w:t>
      </w:r>
      <w:r>
        <w:rPr>
          <w:sz w:val="24"/>
        </w:rPr>
        <w:t xml:space="preserve"> </w:t>
      </w:r>
    </w:p>
    <w:p w14:paraId="7E010000">
      <w:pPr>
        <w:tabs>
          <w:tab w:leader="none" w:pos="142" w:val="left"/>
          <w:tab w:leader="none" w:pos="284" w:val="left"/>
        </w:tabs>
        <w:ind w:firstLine="0" w:left="3686" w:right="0"/>
        <w:jc w:val="right"/>
      </w:pPr>
    </w:p>
    <w:p w14:paraId="7F010000">
      <w:pPr>
        <w:pStyle w:val="Style_7"/>
        <w:keepNext w:val="0"/>
        <w:spacing w:line="240" w:lineRule="auto"/>
        <w:ind w:firstLine="0" w:left="4536" w:right="0"/>
        <w:jc w:val="left"/>
      </w:pPr>
      <w:r>
        <w:rPr>
          <w:rFonts w:ascii="Times New Roman" w:hAnsi="Times New Roman"/>
          <w:b w:val="0"/>
          <w:sz w:val="24"/>
        </w:rPr>
        <w:t xml:space="preserve">В администрацию </w:t>
      </w:r>
      <w:r>
        <w:rPr>
          <w:rFonts w:ascii="Times New Roman" w:hAnsi="Times New Roman"/>
          <w:b w:val="0"/>
          <w:color w:val="000000"/>
          <w:sz w:val="24"/>
        </w:rPr>
        <w:t>Шадринского</w:t>
      </w:r>
      <w:r>
        <w:rPr>
          <w:rFonts w:ascii="Times New Roman" w:hAnsi="Times New Roman"/>
          <w:b w:val="0"/>
          <w:sz w:val="24"/>
        </w:rPr>
        <w:t xml:space="preserve"> сельсовета </w:t>
      </w:r>
      <w:r>
        <w:rPr>
          <w:rFonts w:ascii="Times New Roman" w:hAnsi="Times New Roman"/>
          <w:b w:val="0"/>
          <w:color w:val="000000"/>
          <w:sz w:val="24"/>
        </w:rPr>
        <w:t>Козульского</w:t>
      </w:r>
      <w:r>
        <w:rPr>
          <w:rFonts w:ascii="Times New Roman" w:hAnsi="Times New Roman"/>
          <w:b w:val="0"/>
          <w:sz w:val="24"/>
        </w:rPr>
        <w:t xml:space="preserve"> района Красноярского края</w:t>
      </w:r>
    </w:p>
    <w:p w14:paraId="80010000">
      <w:pPr>
        <w:pStyle w:val="Style_7"/>
        <w:keepNext w:val="0"/>
        <w:spacing w:line="240" w:lineRule="auto"/>
        <w:ind w:firstLine="0" w:left="4536" w:right="0"/>
        <w:jc w:val="left"/>
      </w:pPr>
      <w:r>
        <w:rPr>
          <w:rFonts w:ascii="Times New Roman" w:hAnsi="Times New Roman"/>
          <w:b w:val="0"/>
          <w:sz w:val="24"/>
        </w:rPr>
        <w:t>от</w:t>
      </w:r>
      <w:r>
        <w:rPr>
          <w:rFonts w:ascii="Times New Roman" w:hAnsi="Times New Roman"/>
          <w:b w:val="0"/>
          <w:sz w:val="24"/>
        </w:rPr>
        <w:t xml:space="preserve"> </w:t>
      </w:r>
      <w:r>
        <w:rPr>
          <w:rFonts w:ascii="Times New Roman" w:hAnsi="Times New Roman"/>
          <w:b w:val="0"/>
          <w:sz w:val="24"/>
        </w:rPr>
        <w:t xml:space="preserve"> __________________________________</w:t>
      </w:r>
    </w:p>
    <w:p w14:paraId="81010000">
      <w:pPr>
        <w:pStyle w:val="Style_7"/>
        <w:keepNext w:val="0"/>
        <w:spacing w:line="240" w:lineRule="auto"/>
        <w:ind w:firstLine="0" w:left="4536" w:right="0"/>
        <w:jc w:val="left"/>
      </w:pPr>
      <w:r>
        <w:rPr>
          <w:rFonts w:ascii="Times New Roman" w:hAnsi="Times New Roman"/>
          <w:b w:val="0"/>
          <w:sz w:val="24"/>
        </w:rPr>
        <w:t>(ФИО (последнее при наличии)</w:t>
      </w:r>
      <w:r>
        <w:rPr>
          <w:rFonts w:ascii="Times New Roman" w:hAnsi="Times New Roman"/>
          <w:b w:val="0"/>
          <w:sz w:val="24"/>
        </w:rPr>
        <w:t xml:space="preserve"> </w:t>
      </w:r>
      <w:r>
        <w:rPr>
          <w:rFonts w:ascii="Times New Roman" w:hAnsi="Times New Roman"/>
          <w:b w:val="0"/>
          <w:sz w:val="24"/>
        </w:rPr>
        <w:t>заявителя (с указанием должности</w:t>
      </w:r>
      <w:r>
        <w:rPr>
          <w:rFonts w:ascii="Times New Roman" w:hAnsi="Times New Roman"/>
          <w:b w:val="0"/>
          <w:sz w:val="24"/>
        </w:rPr>
        <w:t xml:space="preserve"> </w:t>
      </w:r>
      <w:r>
        <w:rPr>
          <w:rFonts w:ascii="Times New Roman" w:hAnsi="Times New Roman"/>
          <w:b w:val="0"/>
          <w:sz w:val="24"/>
        </w:rPr>
        <w:t>заявителя при подаче заявления</w:t>
      </w:r>
      <w:r>
        <w:rPr>
          <w:rFonts w:ascii="Times New Roman" w:hAnsi="Times New Roman"/>
          <w:b w:val="0"/>
          <w:sz w:val="24"/>
        </w:rPr>
        <w:t xml:space="preserve"> о</w:t>
      </w:r>
      <w:r>
        <w:rPr>
          <w:rFonts w:ascii="Times New Roman" w:hAnsi="Times New Roman"/>
          <w:b w:val="0"/>
          <w:sz w:val="24"/>
        </w:rPr>
        <w:t>т юридического лица)</w:t>
      </w:r>
    </w:p>
    <w:p w14:paraId="82010000">
      <w:pPr>
        <w:pStyle w:val="Style_7"/>
        <w:keepNext w:val="0"/>
        <w:spacing w:line="240" w:lineRule="auto"/>
        <w:ind w:firstLine="0" w:left="4536" w:right="0"/>
        <w:jc w:val="left"/>
        <w:rPr>
          <w:rFonts w:ascii="Times New Roman" w:hAnsi="Times New Roman"/>
          <w:b w:val="0"/>
          <w:sz w:val="24"/>
        </w:rPr>
      </w:pPr>
    </w:p>
    <w:p w14:paraId="83010000">
      <w:pPr>
        <w:pStyle w:val="Style_7"/>
        <w:keepNext w:val="0"/>
        <w:spacing w:line="240" w:lineRule="auto"/>
        <w:ind w:firstLine="0" w:left="4536" w:right="0"/>
        <w:jc w:val="left"/>
      </w:pPr>
      <w:r>
        <w:rPr>
          <w:rFonts w:ascii="Times New Roman" w:hAnsi="Times New Roman"/>
          <w:b w:val="0"/>
          <w:sz w:val="24"/>
        </w:rPr>
        <w:t xml:space="preserve">паспорт </w:t>
      </w:r>
      <w:r>
        <w:rPr>
          <w:rFonts w:ascii="Times New Roman" w:hAnsi="Times New Roman"/>
          <w:b w:val="0"/>
          <w:sz w:val="24"/>
        </w:rPr>
        <w:t>______</w:t>
      </w:r>
      <w:r>
        <w:rPr>
          <w:rFonts w:ascii="Times New Roman" w:hAnsi="Times New Roman"/>
          <w:b w:val="0"/>
          <w:sz w:val="24"/>
        </w:rPr>
        <w:t>____________________</w:t>
      </w:r>
    </w:p>
    <w:p w14:paraId="84010000">
      <w:pPr>
        <w:pStyle w:val="Style_7"/>
        <w:keepNext w:val="0"/>
        <w:spacing w:line="240" w:lineRule="auto"/>
        <w:ind w:firstLine="0" w:left="4536" w:right="0"/>
      </w:pPr>
      <w:r>
        <w:rPr>
          <w:rFonts w:ascii="Times New Roman" w:hAnsi="Times New Roman"/>
          <w:b w:val="0"/>
          <w:sz w:val="24"/>
        </w:rPr>
        <w:t xml:space="preserve">(серия, </w:t>
      </w:r>
      <w:r>
        <w:rPr>
          <w:rFonts w:ascii="Times New Roman" w:hAnsi="Times New Roman"/>
          <w:b w:val="0"/>
          <w:sz w:val="24"/>
        </w:rPr>
        <w:t>номер</w:t>
      </w:r>
      <w:r>
        <w:rPr>
          <w:rFonts w:ascii="Times New Roman" w:hAnsi="Times New Roman"/>
          <w:b w:val="0"/>
          <w:sz w:val="24"/>
        </w:rPr>
        <w:t>)</w:t>
      </w:r>
    </w:p>
    <w:p w14:paraId="85010000">
      <w:pPr>
        <w:pStyle w:val="Style_7"/>
        <w:keepNext w:val="0"/>
        <w:spacing w:line="240" w:lineRule="auto"/>
        <w:ind w:firstLine="0" w:left="4536" w:right="0"/>
        <w:jc w:val="left"/>
      </w:pPr>
      <w:r>
        <w:rPr>
          <w:rFonts w:ascii="Times New Roman" w:hAnsi="Times New Roman"/>
          <w:b w:val="0"/>
          <w:sz w:val="24"/>
        </w:rPr>
        <w:t>выдан</w:t>
      </w:r>
      <w:r>
        <w:rPr>
          <w:rFonts w:ascii="Times New Roman" w:hAnsi="Times New Roman"/>
          <w:b w:val="0"/>
          <w:sz w:val="24"/>
        </w:rPr>
        <w:t xml:space="preserve"> </w:t>
      </w:r>
      <w:r>
        <w:rPr>
          <w:rFonts w:ascii="Times New Roman" w:hAnsi="Times New Roman"/>
          <w:b w:val="0"/>
          <w:sz w:val="24"/>
        </w:rPr>
        <w:t>____________________________</w:t>
      </w:r>
    </w:p>
    <w:p w14:paraId="86010000">
      <w:pPr>
        <w:pStyle w:val="Style_7"/>
        <w:keepNext w:val="0"/>
        <w:spacing w:line="240" w:lineRule="auto"/>
        <w:ind w:firstLine="0" w:left="4536" w:right="0"/>
        <w:jc w:val="left"/>
      </w:pPr>
      <w:r>
        <w:rPr>
          <w:rFonts w:ascii="Times New Roman" w:hAnsi="Times New Roman"/>
          <w:b w:val="0"/>
          <w:sz w:val="24"/>
        </w:rPr>
        <w:t>дата выдачи _______________________</w:t>
      </w:r>
    </w:p>
    <w:p w14:paraId="87010000">
      <w:pPr>
        <w:pStyle w:val="Style_7"/>
        <w:keepNext w:val="0"/>
        <w:spacing w:line="240" w:lineRule="auto"/>
        <w:ind w:firstLine="0" w:left="4536" w:right="0"/>
        <w:jc w:val="left"/>
      </w:pPr>
      <w:r>
        <w:rPr>
          <w:rFonts w:ascii="Times New Roman" w:hAnsi="Times New Roman"/>
          <w:b w:val="0"/>
          <w:sz w:val="24"/>
        </w:rPr>
        <w:t>почтовый адрес ____________________</w:t>
      </w:r>
    </w:p>
    <w:p w14:paraId="88010000">
      <w:pPr>
        <w:pStyle w:val="Style_7"/>
        <w:keepNext w:val="0"/>
        <w:spacing w:line="240" w:lineRule="auto"/>
        <w:ind w:firstLine="0" w:left="4536" w:right="0"/>
        <w:jc w:val="left"/>
      </w:pPr>
      <w:r>
        <w:rPr>
          <w:rFonts w:ascii="Times New Roman" w:hAnsi="Times New Roman"/>
          <w:b w:val="0"/>
          <w:sz w:val="24"/>
        </w:rPr>
        <w:t>____________________________________________________________________</w:t>
      </w:r>
    </w:p>
    <w:p w14:paraId="89010000">
      <w:pPr>
        <w:pStyle w:val="Style_7"/>
        <w:keepNext w:val="0"/>
        <w:spacing w:line="240" w:lineRule="auto"/>
        <w:ind w:firstLine="0" w:left="4536" w:right="0"/>
        <w:jc w:val="left"/>
      </w:pPr>
      <w:r>
        <w:rPr>
          <w:rFonts w:ascii="Times New Roman" w:hAnsi="Times New Roman"/>
          <w:b w:val="0"/>
          <w:sz w:val="24"/>
        </w:rPr>
        <w:t>__________________________________</w:t>
      </w:r>
    </w:p>
    <w:p w14:paraId="8A010000">
      <w:pPr>
        <w:pStyle w:val="Style_7"/>
        <w:keepNext w:val="0"/>
        <w:spacing w:line="240" w:lineRule="auto"/>
        <w:ind w:firstLine="0" w:left="4536" w:right="0"/>
        <w:jc w:val="left"/>
      </w:pPr>
      <w:r>
        <w:rPr>
          <w:rFonts w:ascii="Times New Roman" w:hAnsi="Times New Roman"/>
          <w:b w:val="0"/>
          <w:sz w:val="24"/>
        </w:rPr>
        <w:t>контактный телефон, факс, e-mail</w:t>
      </w:r>
    </w:p>
    <w:p w14:paraId="8B010000">
      <w:pPr>
        <w:pStyle w:val="Style_7"/>
        <w:keepNext w:val="0"/>
        <w:spacing w:line="240" w:lineRule="auto"/>
        <w:ind w:firstLine="0" w:left="4536" w:right="0"/>
        <w:jc w:val="left"/>
      </w:pPr>
      <w:r>
        <w:rPr>
          <w:rFonts w:ascii="Times New Roman" w:hAnsi="Times New Roman"/>
          <w:b w:val="0"/>
          <w:sz w:val="24"/>
        </w:rPr>
        <w:t>__________________________________</w:t>
      </w:r>
    </w:p>
    <w:p w14:paraId="8C010000">
      <w:pPr>
        <w:pStyle w:val="Style_7"/>
        <w:keepNext w:val="0"/>
        <w:spacing w:line="240" w:lineRule="auto"/>
        <w:ind w:firstLine="0" w:left="4536" w:right="0"/>
        <w:jc w:val="left"/>
      </w:pPr>
      <w:r>
        <w:rPr>
          <w:rFonts w:ascii="Times New Roman" w:hAnsi="Times New Roman"/>
          <w:b w:val="0"/>
          <w:sz w:val="24"/>
        </w:rPr>
        <w:t>Для юридического лица:</w:t>
      </w:r>
    </w:p>
    <w:p w14:paraId="8D010000">
      <w:pPr>
        <w:pStyle w:val="Style_7"/>
        <w:keepNext w:val="0"/>
        <w:spacing w:line="240" w:lineRule="auto"/>
        <w:ind w:firstLine="0" w:left="4536" w:right="0"/>
        <w:jc w:val="left"/>
      </w:pPr>
      <w:r>
        <w:rPr>
          <w:rFonts w:ascii="Times New Roman" w:hAnsi="Times New Roman"/>
          <w:b w:val="0"/>
          <w:sz w:val="24"/>
        </w:rPr>
        <w:t>полное наименование с указанием</w:t>
      </w:r>
    </w:p>
    <w:p w14:paraId="8E010000">
      <w:pPr>
        <w:pStyle w:val="Style_7"/>
        <w:keepNext w:val="0"/>
        <w:spacing w:line="240" w:lineRule="auto"/>
        <w:ind w:firstLine="0" w:left="4536" w:right="0"/>
        <w:jc w:val="left"/>
      </w:pPr>
      <w:r>
        <w:rPr>
          <w:rFonts w:ascii="Times New Roman" w:hAnsi="Times New Roman"/>
          <w:b w:val="0"/>
          <w:sz w:val="24"/>
        </w:rPr>
        <w:t>организационно-правовой формы</w:t>
      </w:r>
    </w:p>
    <w:p w14:paraId="8F010000">
      <w:pPr>
        <w:pStyle w:val="Style_7"/>
        <w:keepNext w:val="0"/>
        <w:spacing w:line="240" w:lineRule="auto"/>
        <w:ind w:firstLine="0" w:left="4536" w:right="0"/>
        <w:jc w:val="left"/>
      </w:pPr>
      <w:r>
        <w:rPr>
          <w:rFonts w:ascii="Times New Roman" w:hAnsi="Times New Roman"/>
          <w:b w:val="0"/>
          <w:sz w:val="24"/>
        </w:rPr>
        <w:t>юридического лица, ИНН/КПП, ОГРН</w:t>
      </w:r>
    </w:p>
    <w:p w14:paraId="90010000">
      <w:pPr>
        <w:pStyle w:val="Style_7"/>
        <w:keepNext w:val="0"/>
        <w:spacing w:line="240" w:lineRule="auto"/>
        <w:ind/>
        <w:jc w:val="both"/>
        <w:rPr>
          <w:rFonts w:ascii="Times New Roman" w:hAnsi="Times New Roman"/>
          <w:b w:val="0"/>
          <w:sz w:val="24"/>
        </w:rPr>
      </w:pPr>
    </w:p>
    <w:p w14:paraId="91010000">
      <w:pPr>
        <w:pStyle w:val="Style_7"/>
        <w:keepNext w:val="0"/>
        <w:spacing w:line="240" w:lineRule="auto"/>
        <w:ind/>
      </w:pPr>
      <w:r>
        <w:rPr>
          <w:rFonts w:ascii="Times New Roman" w:hAnsi="Times New Roman"/>
          <w:sz w:val="24"/>
        </w:rPr>
        <w:t>ЗАЯВЛЕНИЕ</w:t>
      </w:r>
    </w:p>
    <w:p w14:paraId="92010000">
      <w:pPr>
        <w:pStyle w:val="Style_7"/>
        <w:keepNext w:val="0"/>
        <w:spacing w:line="240" w:lineRule="auto"/>
        <w:ind/>
      </w:pPr>
      <w:r>
        <w:rPr>
          <w:rFonts w:ascii="Times New Roman" w:hAnsi="Times New Roman"/>
          <w:b w:val="0"/>
          <w:sz w:val="24"/>
        </w:rPr>
        <w:t>о выдаче разрешения на выполнение авиационных работ,</w:t>
      </w:r>
    </w:p>
    <w:p w14:paraId="93010000">
      <w:pPr>
        <w:pStyle w:val="Style_7"/>
        <w:keepNext w:val="0"/>
        <w:spacing w:line="240" w:lineRule="auto"/>
        <w:ind/>
      </w:pPr>
      <w:r>
        <w:rPr>
          <w:rFonts w:ascii="Times New Roman" w:hAnsi="Times New Roman"/>
          <w:b w:val="0"/>
          <w:sz w:val="24"/>
        </w:rPr>
        <w:t>парашютных прыжков, демонстрационных полетов воздушных</w:t>
      </w:r>
    </w:p>
    <w:p w14:paraId="94010000">
      <w:pPr>
        <w:pStyle w:val="Style_7"/>
        <w:keepNext w:val="0"/>
        <w:spacing w:line="240" w:lineRule="auto"/>
        <w:ind/>
      </w:pPr>
      <w:r>
        <w:rPr>
          <w:rFonts w:ascii="Times New Roman" w:hAnsi="Times New Roman"/>
          <w:b w:val="0"/>
          <w:sz w:val="24"/>
        </w:rPr>
        <w:t>судов, полетов беспилотных воздушных судов (за исключением</w:t>
      </w:r>
    </w:p>
    <w:p w14:paraId="95010000">
      <w:pPr>
        <w:pStyle w:val="Style_7"/>
        <w:keepNext w:val="0"/>
        <w:spacing w:line="240" w:lineRule="auto"/>
        <w:ind/>
      </w:pPr>
      <w:r>
        <w:rPr>
          <w:rFonts w:ascii="Times New Roman" w:hAnsi="Times New Roman"/>
          <w:b w:val="0"/>
          <w:sz w:val="24"/>
        </w:rPr>
        <w:t>полетов беспилотных воздушных судов с максимальной взлетной</w:t>
      </w:r>
    </w:p>
    <w:p w14:paraId="96010000">
      <w:pPr>
        <w:pStyle w:val="Style_7"/>
        <w:keepNext w:val="0"/>
        <w:spacing w:line="240" w:lineRule="auto"/>
        <w:ind/>
      </w:pPr>
      <w:r>
        <w:rPr>
          <w:rFonts w:ascii="Times New Roman" w:hAnsi="Times New Roman"/>
          <w:b w:val="0"/>
          <w:sz w:val="24"/>
        </w:rPr>
        <w:t>м</w:t>
      </w:r>
      <w:r>
        <w:rPr>
          <w:rFonts w:ascii="Times New Roman" w:hAnsi="Times New Roman"/>
          <w:b w:val="0"/>
          <w:sz w:val="24"/>
        </w:rPr>
        <w:t>ассой менее 0,15 кг), подъема привязных аэростатов</w:t>
      </w:r>
    </w:p>
    <w:p w14:paraId="97010000">
      <w:pPr>
        <w:pStyle w:val="Style_7"/>
        <w:keepNext w:val="0"/>
        <w:spacing w:line="240" w:lineRule="auto"/>
        <w:ind/>
      </w:pPr>
      <w:r>
        <w:rPr>
          <w:rFonts w:ascii="Times New Roman" w:hAnsi="Times New Roman"/>
          <w:b w:val="0"/>
          <w:sz w:val="24"/>
        </w:rPr>
        <w:t xml:space="preserve">над территорией </w:t>
      </w:r>
      <w:r>
        <w:rPr>
          <w:rFonts w:ascii="Times New Roman" w:hAnsi="Times New Roman"/>
          <w:b w:val="0"/>
          <w:color w:val="000000"/>
          <w:sz w:val="24"/>
        </w:rPr>
        <w:t>Шадринского</w:t>
      </w:r>
      <w:r>
        <w:rPr>
          <w:rFonts w:ascii="Times New Roman" w:hAnsi="Times New Roman"/>
          <w:b w:val="0"/>
          <w:sz w:val="24"/>
        </w:rPr>
        <w:t xml:space="preserve"> сельсовета </w:t>
      </w:r>
      <w:r>
        <w:rPr>
          <w:rFonts w:ascii="Times New Roman" w:hAnsi="Times New Roman"/>
          <w:b w:val="0"/>
          <w:color w:val="000000"/>
          <w:sz w:val="24"/>
        </w:rPr>
        <w:t>Козульского</w:t>
      </w:r>
      <w:r>
        <w:rPr>
          <w:rFonts w:ascii="Times New Roman" w:hAnsi="Times New Roman"/>
          <w:b w:val="0"/>
          <w:sz w:val="24"/>
        </w:rPr>
        <w:t xml:space="preserve"> района Красноярского края</w:t>
      </w:r>
      <w:r>
        <w:rPr>
          <w:rFonts w:ascii="Times New Roman" w:hAnsi="Times New Roman"/>
          <w:b w:val="0"/>
          <w:sz w:val="24"/>
        </w:rPr>
        <w:t>, посадку (взлет)</w:t>
      </w:r>
      <w:r>
        <w:rPr>
          <w:rFonts w:ascii="Times New Roman" w:hAnsi="Times New Roman"/>
          <w:b w:val="0"/>
          <w:sz w:val="24"/>
        </w:rPr>
        <w:t xml:space="preserve"> </w:t>
      </w:r>
      <w:r>
        <w:rPr>
          <w:rFonts w:ascii="Times New Roman" w:hAnsi="Times New Roman"/>
          <w:b w:val="0"/>
          <w:sz w:val="24"/>
        </w:rPr>
        <w:t xml:space="preserve">на площадки, расположенные в границах </w:t>
      </w:r>
      <w:r>
        <w:rPr>
          <w:rFonts w:ascii="Times New Roman" w:hAnsi="Times New Roman"/>
          <w:b w:val="0"/>
          <w:sz w:val="24"/>
        </w:rPr>
        <w:t>муниципального образования,</w:t>
      </w:r>
      <w:r>
        <w:rPr>
          <w:rFonts w:ascii="Times New Roman" w:hAnsi="Times New Roman"/>
          <w:b w:val="0"/>
          <w:sz w:val="24"/>
        </w:rPr>
        <w:t xml:space="preserve"> сведения о которых не опубликованы в документах</w:t>
      </w:r>
      <w:r>
        <w:rPr>
          <w:rFonts w:ascii="Times New Roman" w:hAnsi="Times New Roman"/>
          <w:b w:val="0"/>
          <w:sz w:val="24"/>
        </w:rPr>
        <w:t xml:space="preserve"> </w:t>
      </w:r>
      <w:r>
        <w:rPr>
          <w:rFonts w:ascii="Times New Roman" w:hAnsi="Times New Roman"/>
          <w:b w:val="0"/>
          <w:sz w:val="24"/>
        </w:rPr>
        <w:t>аэронавигационной информации</w:t>
      </w:r>
    </w:p>
    <w:p w14:paraId="98010000">
      <w:pPr>
        <w:pStyle w:val="Style_7"/>
        <w:keepNext w:val="0"/>
        <w:spacing w:line="240" w:lineRule="auto"/>
        <w:ind/>
        <w:jc w:val="both"/>
        <w:rPr>
          <w:rFonts w:ascii="Times New Roman" w:hAnsi="Times New Roman"/>
          <w:b w:val="0"/>
          <w:sz w:val="24"/>
        </w:rPr>
      </w:pPr>
    </w:p>
    <w:p w14:paraId="99010000">
      <w:pPr>
        <w:pStyle w:val="Style_7"/>
        <w:keepNext w:val="0"/>
        <w:spacing w:line="240" w:lineRule="auto"/>
        <w:ind/>
        <w:jc w:val="both"/>
      </w:pPr>
      <w:r>
        <w:rPr>
          <w:rFonts w:ascii="Times New Roman" w:hAnsi="Times New Roman"/>
          <w:b w:val="0"/>
          <w:sz w:val="24"/>
        </w:rPr>
        <w:t xml:space="preserve">Прошу выдать разрешение на выполнение над территорией </w:t>
      </w:r>
      <w:r>
        <w:rPr>
          <w:rFonts w:ascii="Times New Roman" w:hAnsi="Times New Roman"/>
          <w:b w:val="0"/>
          <w:color w:val="000000"/>
          <w:sz w:val="24"/>
        </w:rPr>
        <w:t>Шадринского</w:t>
      </w:r>
      <w:r>
        <w:rPr>
          <w:rFonts w:ascii="Times New Roman" w:hAnsi="Times New Roman"/>
          <w:b w:val="0"/>
          <w:sz w:val="24"/>
        </w:rPr>
        <w:t xml:space="preserve"> сельсовета </w:t>
      </w:r>
      <w:r>
        <w:rPr>
          <w:rFonts w:ascii="Times New Roman" w:hAnsi="Times New Roman"/>
          <w:b w:val="0"/>
          <w:color w:val="000000"/>
          <w:sz w:val="24"/>
        </w:rPr>
        <w:t>Козульского</w:t>
      </w:r>
      <w:r>
        <w:rPr>
          <w:rFonts w:ascii="Times New Roman" w:hAnsi="Times New Roman"/>
          <w:b w:val="0"/>
          <w:sz w:val="24"/>
        </w:rPr>
        <w:t xml:space="preserve"> района Красноярского края </w:t>
      </w:r>
      <w:r>
        <w:rPr>
          <w:rFonts w:ascii="Times New Roman" w:hAnsi="Times New Roman"/>
          <w:b w:val="0"/>
          <w:sz w:val="24"/>
        </w:rPr>
        <w:t>_______________________</w:t>
      </w:r>
      <w:r>
        <w:rPr>
          <w:rFonts w:ascii="Times New Roman" w:hAnsi="Times New Roman"/>
          <w:b w:val="0"/>
          <w:sz w:val="24"/>
        </w:rPr>
        <w:t>___________________</w:t>
      </w:r>
    </w:p>
    <w:p w14:paraId="9A010000">
      <w:pPr>
        <w:pStyle w:val="Style_7"/>
        <w:keepNext w:val="0"/>
        <w:spacing w:line="240" w:lineRule="auto"/>
        <w:ind/>
        <w:jc w:val="both"/>
      </w:pPr>
      <w:r>
        <w:rPr>
          <w:rFonts w:ascii="Times New Roman" w:hAnsi="Times New Roman"/>
          <w:b w:val="0"/>
        </w:rPr>
        <w:t>__________________________________________________________________</w:t>
      </w:r>
    </w:p>
    <w:p w14:paraId="9B010000">
      <w:pPr>
        <w:pStyle w:val="Style_7"/>
        <w:keepNext w:val="0"/>
        <w:spacing w:line="240" w:lineRule="auto"/>
        <w:ind/>
        <w:jc w:val="both"/>
      </w:pPr>
      <w:r>
        <w:rPr>
          <w:rFonts w:ascii="Times New Roman" w:hAnsi="Times New Roman"/>
          <w:b w:val="0"/>
          <w:sz w:val="20"/>
        </w:rPr>
        <w:t>(авиационных работ, парашютных прыжков, демонстрационных полетов воздушных</w:t>
      </w:r>
      <w:r>
        <w:rPr>
          <w:rFonts w:ascii="Times New Roman" w:hAnsi="Times New Roman"/>
          <w:b w:val="0"/>
          <w:sz w:val="20"/>
        </w:rPr>
        <w:t xml:space="preserve"> </w:t>
      </w:r>
      <w:r>
        <w:rPr>
          <w:rFonts w:ascii="Times New Roman" w:hAnsi="Times New Roman"/>
          <w:b w:val="0"/>
          <w:sz w:val="20"/>
        </w:rPr>
        <w:t>судов, полетов беспилотных воздушных судов (за исключением полетов</w:t>
      </w:r>
      <w:r>
        <w:rPr>
          <w:rFonts w:ascii="Times New Roman" w:hAnsi="Times New Roman"/>
          <w:b w:val="0"/>
          <w:sz w:val="20"/>
        </w:rPr>
        <w:t xml:space="preserve"> </w:t>
      </w:r>
      <w:r>
        <w:rPr>
          <w:rFonts w:ascii="Times New Roman" w:hAnsi="Times New Roman"/>
          <w:b w:val="0"/>
          <w:sz w:val="20"/>
        </w:rPr>
        <w:t>беспилотных воздушных судов с максимальной взлетной массой менее 0,15 кг),</w:t>
      </w:r>
      <w:r>
        <w:rPr>
          <w:rFonts w:ascii="Times New Roman" w:hAnsi="Times New Roman"/>
          <w:b w:val="0"/>
          <w:sz w:val="20"/>
        </w:rPr>
        <w:t xml:space="preserve"> </w:t>
      </w:r>
      <w:r>
        <w:rPr>
          <w:rFonts w:ascii="Times New Roman" w:hAnsi="Times New Roman"/>
          <w:b w:val="0"/>
          <w:sz w:val="20"/>
        </w:rPr>
        <w:t>подъема привязных аэростатов, посадку (взлет) на площадки, расположенные в</w:t>
      </w:r>
      <w:r>
        <w:rPr>
          <w:rFonts w:ascii="Times New Roman" w:hAnsi="Times New Roman"/>
          <w:b w:val="0"/>
          <w:sz w:val="20"/>
        </w:rPr>
        <w:t xml:space="preserve"> </w:t>
      </w:r>
      <w:r>
        <w:rPr>
          <w:rFonts w:ascii="Times New Roman" w:hAnsi="Times New Roman"/>
          <w:b w:val="0"/>
          <w:sz w:val="20"/>
        </w:rPr>
        <w:t xml:space="preserve"> границах </w:t>
      </w:r>
      <w:r>
        <w:rPr>
          <w:rFonts w:ascii="Times New Roman" w:hAnsi="Times New Roman"/>
          <w:b w:val="0"/>
          <w:color w:val="000000"/>
          <w:sz w:val="20"/>
        </w:rPr>
        <w:t>Шадринского</w:t>
      </w:r>
      <w:r>
        <w:rPr>
          <w:rFonts w:ascii="Times New Roman" w:hAnsi="Times New Roman"/>
          <w:b w:val="0"/>
          <w:sz w:val="20"/>
        </w:rPr>
        <w:t xml:space="preserve"> сельсовета </w:t>
      </w:r>
      <w:r>
        <w:rPr>
          <w:rFonts w:ascii="Times New Roman" w:hAnsi="Times New Roman"/>
          <w:b w:val="0"/>
          <w:color w:val="000000"/>
          <w:sz w:val="20"/>
        </w:rPr>
        <w:t>Козульского</w:t>
      </w:r>
      <w:r>
        <w:rPr>
          <w:rFonts w:ascii="Times New Roman" w:hAnsi="Times New Roman"/>
          <w:b w:val="0"/>
          <w:sz w:val="20"/>
        </w:rPr>
        <w:t xml:space="preserve"> района Красноярского края</w:t>
      </w:r>
      <w:r>
        <w:rPr>
          <w:rFonts w:ascii="Times New Roman" w:hAnsi="Times New Roman"/>
          <w:b w:val="0"/>
          <w:sz w:val="20"/>
        </w:rPr>
        <w:t>, сведения о которых не опубликованы в документах</w:t>
      </w:r>
      <w:r>
        <w:rPr>
          <w:rFonts w:ascii="Times New Roman" w:hAnsi="Times New Roman"/>
          <w:b w:val="0"/>
          <w:sz w:val="20"/>
        </w:rPr>
        <w:t xml:space="preserve"> </w:t>
      </w:r>
      <w:r>
        <w:rPr>
          <w:rFonts w:ascii="Times New Roman" w:hAnsi="Times New Roman"/>
          <w:b w:val="0"/>
          <w:sz w:val="20"/>
        </w:rPr>
        <w:t>аэронавигационной информации (нужное указать)</w:t>
      </w:r>
    </w:p>
    <w:p w14:paraId="9C010000">
      <w:pPr>
        <w:pStyle w:val="Style_7"/>
        <w:keepNext w:val="0"/>
        <w:spacing w:line="240" w:lineRule="auto"/>
        <w:ind/>
        <w:jc w:val="both"/>
      </w:pPr>
      <w:r>
        <w:rPr>
          <w:rFonts w:ascii="Times New Roman" w:hAnsi="Times New Roman"/>
          <w:b w:val="0"/>
          <w:sz w:val="24"/>
        </w:rPr>
        <w:t>на воздушном судне:</w:t>
      </w:r>
    </w:p>
    <w:p w14:paraId="9D010000">
      <w:pPr>
        <w:pStyle w:val="Style_7"/>
        <w:keepNext w:val="0"/>
        <w:spacing w:line="240" w:lineRule="auto"/>
        <w:ind/>
        <w:jc w:val="both"/>
      </w:pPr>
      <w:r>
        <w:rPr>
          <w:rFonts w:ascii="Times New Roman" w:hAnsi="Times New Roman"/>
          <w:b w:val="0"/>
          <w:sz w:val="24"/>
        </w:rPr>
        <w:t>тип: __________________________________________________________</w:t>
      </w:r>
      <w:r>
        <w:rPr>
          <w:rFonts w:ascii="Times New Roman" w:hAnsi="Times New Roman"/>
          <w:b w:val="0"/>
          <w:sz w:val="24"/>
        </w:rPr>
        <w:t>____________</w:t>
      </w:r>
      <w:r>
        <w:rPr>
          <w:rFonts w:ascii="Times New Roman" w:hAnsi="Times New Roman"/>
          <w:b w:val="0"/>
          <w:sz w:val="24"/>
        </w:rPr>
        <w:t>___</w:t>
      </w:r>
      <w:r>
        <w:rPr>
          <w:rFonts w:ascii="Times New Roman" w:hAnsi="Times New Roman"/>
          <w:b w:val="0"/>
          <w:sz w:val="24"/>
        </w:rPr>
        <w:t>___</w:t>
      </w:r>
      <w:r>
        <w:rPr>
          <w:rFonts w:ascii="Times New Roman" w:hAnsi="Times New Roman"/>
          <w:b w:val="0"/>
          <w:sz w:val="24"/>
        </w:rPr>
        <w:t>_</w:t>
      </w:r>
    </w:p>
    <w:p w14:paraId="9E010000">
      <w:pPr>
        <w:pStyle w:val="Style_7"/>
        <w:keepNext w:val="0"/>
        <w:spacing w:line="240" w:lineRule="auto"/>
        <w:ind/>
        <w:jc w:val="both"/>
      </w:pPr>
      <w:r>
        <w:rPr>
          <w:rFonts w:ascii="Times New Roman" w:hAnsi="Times New Roman"/>
          <w:b w:val="0"/>
          <w:sz w:val="24"/>
        </w:rPr>
        <w:t>государственный (регистрационный) опознавательный знак: __________</w:t>
      </w:r>
      <w:r>
        <w:rPr>
          <w:rFonts w:ascii="Times New Roman" w:hAnsi="Times New Roman"/>
          <w:b w:val="0"/>
          <w:sz w:val="24"/>
        </w:rPr>
        <w:t>__________</w:t>
      </w:r>
      <w:r>
        <w:rPr>
          <w:rFonts w:ascii="Times New Roman" w:hAnsi="Times New Roman"/>
          <w:b w:val="0"/>
          <w:sz w:val="24"/>
        </w:rPr>
        <w:t>____</w:t>
      </w:r>
    </w:p>
    <w:p w14:paraId="9F010000">
      <w:pPr>
        <w:pStyle w:val="Style_7"/>
        <w:keepNext w:val="0"/>
        <w:spacing w:line="240" w:lineRule="auto"/>
        <w:ind/>
        <w:jc w:val="both"/>
      </w:pPr>
      <w:r>
        <w:rPr>
          <w:rFonts w:ascii="Times New Roman" w:hAnsi="Times New Roman"/>
          <w:b w:val="0"/>
          <w:sz w:val="24"/>
        </w:rPr>
        <w:t>________________________________________________________________</w:t>
      </w:r>
      <w:r>
        <w:rPr>
          <w:rFonts w:ascii="Times New Roman" w:hAnsi="Times New Roman"/>
          <w:b w:val="0"/>
          <w:sz w:val="24"/>
        </w:rPr>
        <w:t>__________</w:t>
      </w:r>
      <w:r>
        <w:rPr>
          <w:rFonts w:ascii="Times New Roman" w:hAnsi="Times New Roman"/>
          <w:b w:val="0"/>
          <w:sz w:val="24"/>
        </w:rPr>
        <w:t>__,</w:t>
      </w:r>
    </w:p>
    <w:p w14:paraId="A0010000">
      <w:pPr>
        <w:pStyle w:val="Style_7"/>
        <w:keepNext w:val="0"/>
        <w:spacing w:line="240" w:lineRule="auto"/>
        <w:ind/>
        <w:jc w:val="both"/>
      </w:pPr>
      <w:r>
        <w:rPr>
          <w:rFonts w:ascii="Times New Roman" w:hAnsi="Times New Roman"/>
          <w:b w:val="0"/>
          <w:sz w:val="24"/>
        </w:rPr>
        <w:t xml:space="preserve">заводской номер (при наличии): </w:t>
      </w:r>
      <w:r>
        <w:rPr>
          <w:rFonts w:ascii="Times New Roman" w:hAnsi="Times New Roman"/>
          <w:b w:val="0"/>
          <w:sz w:val="24"/>
        </w:rPr>
        <w:t>__</w:t>
      </w:r>
      <w:r>
        <w:rPr>
          <w:rFonts w:ascii="Times New Roman" w:hAnsi="Times New Roman"/>
          <w:b w:val="0"/>
          <w:sz w:val="24"/>
        </w:rPr>
        <w:t>_______________________________</w:t>
      </w:r>
      <w:r>
        <w:rPr>
          <w:rFonts w:ascii="Times New Roman" w:hAnsi="Times New Roman"/>
          <w:b w:val="0"/>
          <w:sz w:val="24"/>
        </w:rPr>
        <w:t>__________</w:t>
      </w:r>
      <w:r>
        <w:rPr>
          <w:rFonts w:ascii="Times New Roman" w:hAnsi="Times New Roman"/>
          <w:b w:val="0"/>
          <w:sz w:val="24"/>
        </w:rPr>
        <w:t>_____</w:t>
      </w:r>
    </w:p>
    <w:p w14:paraId="A1010000">
      <w:pPr>
        <w:pStyle w:val="Style_7"/>
        <w:keepNext w:val="0"/>
        <w:spacing w:line="240" w:lineRule="auto"/>
        <w:ind/>
        <w:jc w:val="both"/>
      </w:pPr>
      <w:r>
        <w:rPr>
          <w:rFonts w:ascii="Times New Roman" w:hAnsi="Times New Roman"/>
          <w:b w:val="0"/>
          <w:sz w:val="24"/>
        </w:rPr>
        <w:t>____________________________________________________________</w:t>
      </w:r>
      <w:r>
        <w:rPr>
          <w:rFonts w:ascii="Times New Roman" w:hAnsi="Times New Roman"/>
          <w:b w:val="0"/>
          <w:sz w:val="24"/>
        </w:rPr>
        <w:t>__________</w:t>
      </w:r>
      <w:r>
        <w:rPr>
          <w:rFonts w:ascii="Times New Roman" w:hAnsi="Times New Roman"/>
          <w:b w:val="0"/>
          <w:sz w:val="24"/>
        </w:rPr>
        <w:t>______.</w:t>
      </w:r>
    </w:p>
    <w:p w14:paraId="A2010000">
      <w:pPr>
        <w:pStyle w:val="Style_7"/>
        <w:keepNext w:val="0"/>
        <w:spacing w:line="240" w:lineRule="auto"/>
        <w:ind/>
        <w:jc w:val="both"/>
        <w:rPr>
          <w:rFonts w:ascii="Times New Roman" w:hAnsi="Times New Roman"/>
          <w:b w:val="0"/>
          <w:sz w:val="24"/>
        </w:rPr>
      </w:pPr>
    </w:p>
    <w:p w14:paraId="A3010000">
      <w:pPr>
        <w:pStyle w:val="Style_7"/>
        <w:keepNext w:val="0"/>
        <w:spacing w:line="240" w:lineRule="auto"/>
        <w:ind/>
        <w:jc w:val="both"/>
      </w:pPr>
      <w:r>
        <w:rPr>
          <w:rFonts w:ascii="Times New Roman" w:hAnsi="Times New Roman"/>
          <w:b w:val="0"/>
          <w:sz w:val="24"/>
        </w:rPr>
        <w:t xml:space="preserve">Срок использования воздушного пространства над территорией </w:t>
      </w:r>
      <w:r>
        <w:rPr>
          <w:rFonts w:ascii="Times New Roman" w:hAnsi="Times New Roman"/>
          <w:b w:val="0"/>
          <w:color w:val="000000"/>
          <w:sz w:val="24"/>
        </w:rPr>
        <w:t>Шадринского</w:t>
      </w:r>
      <w:r>
        <w:rPr>
          <w:rFonts w:ascii="Times New Roman" w:hAnsi="Times New Roman"/>
          <w:b w:val="0"/>
          <w:sz w:val="24"/>
        </w:rPr>
        <w:t xml:space="preserve"> сельсовета </w:t>
      </w:r>
      <w:r>
        <w:rPr>
          <w:rFonts w:ascii="Times New Roman" w:hAnsi="Times New Roman"/>
          <w:b w:val="0"/>
          <w:color w:val="000000"/>
          <w:sz w:val="24"/>
        </w:rPr>
        <w:t>Козульского</w:t>
      </w:r>
      <w:r>
        <w:rPr>
          <w:rFonts w:ascii="Times New Roman" w:hAnsi="Times New Roman"/>
          <w:b w:val="0"/>
          <w:sz w:val="24"/>
        </w:rPr>
        <w:t xml:space="preserve"> района Красноярского края</w:t>
      </w:r>
      <w:r>
        <w:rPr>
          <w:rFonts w:ascii="Times New Roman" w:hAnsi="Times New Roman"/>
          <w:b w:val="0"/>
          <w:sz w:val="24"/>
        </w:rPr>
        <w:t>:</w:t>
      </w:r>
    </w:p>
    <w:p w14:paraId="A4010000">
      <w:pPr>
        <w:pStyle w:val="Style_7"/>
        <w:keepNext w:val="0"/>
        <w:spacing w:line="240" w:lineRule="auto"/>
        <w:ind/>
        <w:jc w:val="both"/>
      </w:pPr>
      <w:r>
        <w:rPr>
          <w:rFonts w:ascii="Times New Roman" w:hAnsi="Times New Roman"/>
          <w:b w:val="0"/>
          <w:sz w:val="24"/>
        </w:rPr>
        <w:t>начало: __________________________________________________________</w:t>
      </w:r>
      <w:r>
        <w:rPr>
          <w:rFonts w:ascii="Times New Roman" w:hAnsi="Times New Roman"/>
          <w:b w:val="0"/>
          <w:sz w:val="24"/>
        </w:rPr>
        <w:t>____________</w:t>
      </w:r>
      <w:r>
        <w:rPr>
          <w:rFonts w:ascii="Times New Roman" w:hAnsi="Times New Roman"/>
          <w:b w:val="0"/>
          <w:sz w:val="24"/>
        </w:rPr>
        <w:t>_</w:t>
      </w:r>
    </w:p>
    <w:p w14:paraId="A5010000">
      <w:pPr>
        <w:pStyle w:val="Style_7"/>
        <w:keepNext w:val="0"/>
        <w:spacing w:line="240" w:lineRule="auto"/>
        <w:ind/>
        <w:jc w:val="both"/>
      </w:pPr>
      <w:r>
        <w:rPr>
          <w:rFonts w:ascii="Times New Roman" w:hAnsi="Times New Roman"/>
          <w:b w:val="0"/>
          <w:sz w:val="24"/>
        </w:rPr>
        <w:t>окончание: ____________________________________________________</w:t>
      </w:r>
      <w:r>
        <w:rPr>
          <w:rFonts w:ascii="Times New Roman" w:hAnsi="Times New Roman"/>
          <w:b w:val="0"/>
          <w:sz w:val="24"/>
        </w:rPr>
        <w:t>___________</w:t>
      </w:r>
      <w:r>
        <w:rPr>
          <w:rFonts w:ascii="Times New Roman" w:hAnsi="Times New Roman"/>
          <w:b w:val="0"/>
          <w:sz w:val="24"/>
        </w:rPr>
        <w:t>____.</w:t>
      </w:r>
    </w:p>
    <w:p w14:paraId="A6010000">
      <w:pPr>
        <w:pStyle w:val="Style_7"/>
        <w:keepNext w:val="0"/>
        <w:spacing w:line="240" w:lineRule="auto"/>
        <w:ind/>
        <w:jc w:val="both"/>
        <w:rPr>
          <w:rFonts w:ascii="Times New Roman" w:hAnsi="Times New Roman"/>
          <w:b w:val="0"/>
          <w:sz w:val="24"/>
        </w:rPr>
      </w:pPr>
    </w:p>
    <w:p w14:paraId="A7010000">
      <w:pPr>
        <w:pStyle w:val="Style_7"/>
        <w:keepNext w:val="0"/>
        <w:spacing w:line="240" w:lineRule="auto"/>
        <w:ind/>
        <w:jc w:val="both"/>
      </w:pPr>
      <w:r>
        <w:rPr>
          <w:rFonts w:ascii="Times New Roman" w:hAnsi="Times New Roman"/>
          <w:b w:val="0"/>
          <w:sz w:val="24"/>
        </w:rPr>
        <w:t xml:space="preserve">Место использования воздушного пространства над территорией </w:t>
      </w:r>
      <w:r>
        <w:rPr>
          <w:rFonts w:ascii="Times New Roman" w:hAnsi="Times New Roman"/>
          <w:b w:val="0"/>
          <w:color w:val="000000"/>
          <w:sz w:val="24"/>
        </w:rPr>
        <w:t>Шадринского</w:t>
      </w:r>
      <w:r>
        <w:rPr>
          <w:rFonts w:ascii="Times New Roman" w:hAnsi="Times New Roman"/>
          <w:b w:val="0"/>
          <w:sz w:val="24"/>
        </w:rPr>
        <w:t xml:space="preserve"> сельсовета </w:t>
      </w:r>
      <w:r>
        <w:rPr>
          <w:rFonts w:ascii="Times New Roman" w:hAnsi="Times New Roman"/>
          <w:b w:val="0"/>
          <w:color w:val="000000"/>
          <w:sz w:val="24"/>
        </w:rPr>
        <w:t>Козульского</w:t>
      </w:r>
      <w:r>
        <w:rPr>
          <w:rFonts w:ascii="Times New Roman" w:hAnsi="Times New Roman"/>
          <w:b w:val="0"/>
          <w:sz w:val="24"/>
        </w:rPr>
        <w:t xml:space="preserve"> района Красноярского края </w:t>
      </w:r>
      <w:r>
        <w:rPr>
          <w:rFonts w:ascii="Times New Roman" w:hAnsi="Times New Roman"/>
          <w:b w:val="0"/>
          <w:sz w:val="24"/>
        </w:rPr>
        <w:t>с приложением схемы маршрута полета (схематическое изображение на карте):</w:t>
      </w:r>
    </w:p>
    <w:p w14:paraId="A8010000">
      <w:pPr>
        <w:pStyle w:val="Style_7"/>
        <w:keepNext w:val="0"/>
        <w:spacing w:line="240" w:lineRule="auto"/>
        <w:ind/>
        <w:jc w:val="both"/>
      </w:pPr>
      <w:r>
        <w:rPr>
          <w:rFonts w:ascii="Times New Roman" w:hAnsi="Times New Roman"/>
          <w:b w:val="0"/>
        </w:rPr>
        <w:t>__________________________________________________________________.</w:t>
      </w:r>
    </w:p>
    <w:p w14:paraId="A9010000">
      <w:pPr>
        <w:pStyle w:val="Style_7"/>
        <w:keepNext w:val="0"/>
        <w:spacing w:line="240" w:lineRule="auto"/>
        <w:ind/>
      </w:pPr>
      <w:r>
        <w:rPr>
          <w:rFonts w:ascii="Times New Roman" w:hAnsi="Times New Roman"/>
          <w:b w:val="0"/>
          <w:sz w:val="20"/>
        </w:rPr>
        <w:t>(в т.ч. посадочные площадки, планируемые к использованию)</w:t>
      </w:r>
    </w:p>
    <w:p w14:paraId="AA010000">
      <w:pPr>
        <w:pStyle w:val="Style_7"/>
        <w:keepNext w:val="0"/>
        <w:spacing w:line="240" w:lineRule="auto"/>
        <w:ind/>
        <w:rPr>
          <w:rFonts w:ascii="Times New Roman" w:hAnsi="Times New Roman"/>
          <w:b w:val="0"/>
          <w:sz w:val="20"/>
        </w:rPr>
      </w:pPr>
    </w:p>
    <w:p w14:paraId="AB010000">
      <w:pPr>
        <w:pStyle w:val="Style_7"/>
        <w:keepNext w:val="0"/>
        <w:spacing w:line="240" w:lineRule="auto"/>
        <w:ind/>
        <w:jc w:val="both"/>
      </w:pPr>
      <w:r>
        <w:rPr>
          <w:rFonts w:ascii="Times New Roman" w:hAnsi="Times New Roman"/>
          <w:b w:val="0"/>
          <w:sz w:val="24"/>
        </w:rPr>
        <w:t xml:space="preserve">Время использования воздушного пространства над территорией </w:t>
      </w:r>
      <w:r>
        <w:rPr>
          <w:rFonts w:ascii="Times New Roman" w:hAnsi="Times New Roman"/>
          <w:b w:val="0"/>
          <w:color w:val="000000"/>
          <w:sz w:val="24"/>
        </w:rPr>
        <w:t>Шадринского</w:t>
      </w:r>
      <w:r>
        <w:rPr>
          <w:rFonts w:ascii="Times New Roman" w:hAnsi="Times New Roman"/>
          <w:b w:val="0"/>
          <w:sz w:val="24"/>
        </w:rPr>
        <w:t xml:space="preserve"> сельсовета </w:t>
      </w:r>
      <w:r>
        <w:rPr>
          <w:rFonts w:ascii="Times New Roman" w:hAnsi="Times New Roman"/>
          <w:b w:val="0"/>
          <w:color w:val="000000"/>
          <w:sz w:val="24"/>
        </w:rPr>
        <w:t>Козульского</w:t>
      </w:r>
      <w:r>
        <w:rPr>
          <w:rFonts w:ascii="Times New Roman" w:hAnsi="Times New Roman"/>
          <w:b w:val="0"/>
          <w:sz w:val="24"/>
        </w:rPr>
        <w:t xml:space="preserve"> района Красноярского края</w:t>
      </w:r>
      <w:r>
        <w:rPr>
          <w:rFonts w:ascii="Times New Roman" w:hAnsi="Times New Roman"/>
          <w:b w:val="0"/>
          <w:sz w:val="24"/>
        </w:rPr>
        <w:t>:</w:t>
      </w:r>
    </w:p>
    <w:p w14:paraId="AC010000">
      <w:pPr>
        <w:pStyle w:val="Style_7"/>
        <w:keepNext w:val="0"/>
        <w:spacing w:line="240" w:lineRule="auto"/>
        <w:ind/>
        <w:jc w:val="both"/>
      </w:pPr>
      <w:r>
        <w:rPr>
          <w:rFonts w:ascii="Times New Roman" w:hAnsi="Times New Roman"/>
          <w:b w:val="0"/>
          <w:sz w:val="24"/>
        </w:rPr>
        <w:t>__________________________________________________________</w:t>
      </w:r>
      <w:r>
        <w:rPr>
          <w:rFonts w:ascii="Times New Roman" w:hAnsi="Times New Roman"/>
          <w:b w:val="0"/>
          <w:sz w:val="24"/>
        </w:rPr>
        <w:t>___________</w:t>
      </w:r>
      <w:r>
        <w:rPr>
          <w:rFonts w:ascii="Times New Roman" w:hAnsi="Times New Roman"/>
          <w:b w:val="0"/>
          <w:sz w:val="24"/>
        </w:rPr>
        <w:t>________</w:t>
      </w:r>
    </w:p>
    <w:p w14:paraId="AD010000">
      <w:pPr>
        <w:pStyle w:val="Style_7"/>
        <w:keepNext w:val="0"/>
        <w:spacing w:line="240" w:lineRule="auto"/>
        <w:ind/>
        <w:jc w:val="both"/>
      </w:pPr>
      <w:r>
        <w:rPr>
          <w:rFonts w:ascii="Times New Roman" w:hAnsi="Times New Roman"/>
          <w:b w:val="0"/>
        </w:rPr>
        <w:t>__________________________________________________________________</w:t>
      </w:r>
    </w:p>
    <w:p w14:paraId="AE010000">
      <w:pPr>
        <w:pStyle w:val="Style_7"/>
        <w:keepNext w:val="0"/>
        <w:spacing w:line="240" w:lineRule="auto"/>
        <w:ind/>
        <w:jc w:val="both"/>
        <w:rPr>
          <w:rFonts w:ascii="Times New Roman" w:hAnsi="Times New Roman"/>
          <w:b w:val="0"/>
        </w:rPr>
      </w:pPr>
    </w:p>
    <w:p w14:paraId="AF010000">
      <w:pPr>
        <w:pStyle w:val="Style_7"/>
        <w:keepNext w:val="0"/>
        <w:spacing w:line="240" w:lineRule="auto"/>
        <w:ind/>
        <w:jc w:val="both"/>
      </w:pPr>
      <w:r>
        <w:rPr>
          <w:rFonts w:ascii="Times New Roman" w:hAnsi="Times New Roman"/>
          <w:b w:val="0"/>
          <w:sz w:val="24"/>
        </w:rPr>
        <w:t>Цель полета:</w:t>
      </w:r>
    </w:p>
    <w:p w14:paraId="B0010000">
      <w:pPr>
        <w:pStyle w:val="Style_7"/>
        <w:keepNext w:val="0"/>
        <w:spacing w:line="240" w:lineRule="auto"/>
        <w:ind/>
        <w:jc w:val="both"/>
      </w:pPr>
      <w:r>
        <w:rPr>
          <w:rFonts w:ascii="Times New Roman" w:hAnsi="Times New Roman"/>
          <w:b w:val="0"/>
          <w:sz w:val="24"/>
        </w:rPr>
        <w:t>_________________________________________________________</w:t>
      </w:r>
      <w:r>
        <w:rPr>
          <w:rFonts w:ascii="Times New Roman" w:hAnsi="Times New Roman"/>
          <w:b w:val="0"/>
          <w:sz w:val="24"/>
        </w:rPr>
        <w:t>___________</w:t>
      </w:r>
      <w:r>
        <w:rPr>
          <w:rFonts w:ascii="Times New Roman" w:hAnsi="Times New Roman"/>
          <w:b w:val="0"/>
          <w:sz w:val="24"/>
        </w:rPr>
        <w:t>_________</w:t>
      </w:r>
    </w:p>
    <w:p w14:paraId="B1010000">
      <w:pPr>
        <w:pStyle w:val="Style_7"/>
        <w:keepNext w:val="0"/>
        <w:spacing w:line="240" w:lineRule="auto"/>
        <w:ind/>
        <w:jc w:val="both"/>
      </w:pPr>
      <w:r>
        <w:rPr>
          <w:rFonts w:ascii="Times New Roman" w:hAnsi="Times New Roman"/>
          <w:b w:val="0"/>
          <w:sz w:val="24"/>
        </w:rPr>
        <w:t>________________________________________________________</w:t>
      </w:r>
      <w:r>
        <w:rPr>
          <w:rFonts w:ascii="Times New Roman" w:hAnsi="Times New Roman"/>
          <w:b w:val="0"/>
          <w:sz w:val="24"/>
        </w:rPr>
        <w:t>___________</w:t>
      </w:r>
      <w:r>
        <w:rPr>
          <w:rFonts w:ascii="Times New Roman" w:hAnsi="Times New Roman"/>
          <w:b w:val="0"/>
          <w:sz w:val="24"/>
        </w:rPr>
        <w:t>__________.</w:t>
      </w:r>
    </w:p>
    <w:p w14:paraId="B2010000">
      <w:pPr>
        <w:pStyle w:val="Style_7"/>
        <w:keepNext w:val="0"/>
        <w:spacing w:line="240" w:lineRule="auto"/>
        <w:ind/>
        <w:jc w:val="both"/>
        <w:rPr>
          <w:rFonts w:ascii="Times New Roman" w:hAnsi="Times New Roman"/>
          <w:b w:val="0"/>
          <w:sz w:val="24"/>
        </w:rPr>
      </w:pPr>
    </w:p>
    <w:p w14:paraId="B3010000">
      <w:pPr>
        <w:pStyle w:val="Style_7"/>
        <w:keepNext w:val="0"/>
        <w:spacing w:line="240" w:lineRule="auto"/>
        <w:ind/>
        <w:jc w:val="both"/>
      </w:pPr>
      <w:r>
        <w:rPr>
          <w:rFonts w:ascii="Times New Roman" w:hAnsi="Times New Roman"/>
          <w:b w:val="0"/>
          <w:sz w:val="24"/>
        </w:rPr>
        <w:t>Прилагаю документы, необходимые для предоставления муниципальной услуги:</w:t>
      </w:r>
    </w:p>
    <w:p w14:paraId="B4010000">
      <w:pPr>
        <w:pStyle w:val="Style_7"/>
        <w:keepNext w:val="0"/>
        <w:spacing w:line="240" w:lineRule="auto"/>
        <w:ind/>
        <w:jc w:val="both"/>
      </w:pPr>
      <w:r>
        <w:rPr>
          <w:rFonts w:ascii="Times New Roman" w:hAnsi="Times New Roman"/>
          <w:b w:val="0"/>
        </w:rPr>
        <w:t>__________________________________________________________________</w:t>
      </w:r>
    </w:p>
    <w:p w14:paraId="B5010000">
      <w:pPr>
        <w:pStyle w:val="Style_7"/>
        <w:keepNext w:val="0"/>
        <w:spacing w:line="240" w:lineRule="auto"/>
        <w:ind/>
        <w:jc w:val="both"/>
      </w:pPr>
      <w:r>
        <w:rPr>
          <w:rFonts w:ascii="Times New Roman" w:hAnsi="Times New Roman"/>
          <w:b w:val="0"/>
        </w:rPr>
        <w:t>__________________________________________________________________</w:t>
      </w:r>
    </w:p>
    <w:p w14:paraId="B6010000">
      <w:pPr>
        <w:pStyle w:val="Style_7"/>
        <w:keepNext w:val="0"/>
        <w:spacing w:line="240" w:lineRule="auto"/>
        <w:ind/>
        <w:jc w:val="both"/>
      </w:pPr>
      <w:r>
        <w:rPr>
          <w:rFonts w:ascii="Times New Roman" w:hAnsi="Times New Roman"/>
          <w:b w:val="0"/>
        </w:rPr>
        <w:t>__________________________________________________________________</w:t>
      </w:r>
    </w:p>
    <w:p w14:paraId="B7010000">
      <w:pPr>
        <w:pStyle w:val="Style_7"/>
        <w:keepNext w:val="0"/>
        <w:spacing w:line="240" w:lineRule="auto"/>
        <w:ind/>
        <w:jc w:val="both"/>
      </w:pPr>
      <w:r>
        <w:rPr>
          <w:rFonts w:ascii="Times New Roman" w:hAnsi="Times New Roman"/>
          <w:b w:val="0"/>
        </w:rPr>
        <w:t>__________________________________________________________________</w:t>
      </w:r>
    </w:p>
    <w:p w14:paraId="B8010000">
      <w:pPr>
        <w:pStyle w:val="Style_7"/>
        <w:keepNext w:val="0"/>
        <w:spacing w:line="240" w:lineRule="auto"/>
        <w:ind/>
        <w:jc w:val="both"/>
      </w:pPr>
      <w:r>
        <w:rPr>
          <w:rFonts w:ascii="Times New Roman" w:hAnsi="Times New Roman"/>
          <w:b w:val="0"/>
        </w:rPr>
        <w:t>__________________________________________________________________</w:t>
      </w:r>
    </w:p>
    <w:p w14:paraId="B9010000">
      <w:pPr>
        <w:pStyle w:val="Style_7"/>
        <w:keepNext w:val="0"/>
        <w:spacing w:line="240" w:lineRule="auto"/>
        <w:ind/>
        <w:jc w:val="both"/>
      </w:pPr>
      <w:r>
        <w:rPr>
          <w:rFonts w:ascii="Times New Roman" w:hAnsi="Times New Roman"/>
          <w:b w:val="0"/>
        </w:rPr>
        <w:t>__________________________________________________________________</w:t>
      </w:r>
    </w:p>
    <w:p w14:paraId="BA010000">
      <w:pPr>
        <w:pStyle w:val="Style_7"/>
        <w:keepNext w:val="0"/>
        <w:spacing w:line="240" w:lineRule="auto"/>
        <w:ind/>
        <w:jc w:val="both"/>
      </w:pPr>
      <w:r>
        <w:rPr>
          <w:rFonts w:ascii="Times New Roman" w:hAnsi="Times New Roman"/>
          <w:b w:val="0"/>
        </w:rPr>
        <w:t>__________________________________________________________________.</w:t>
      </w:r>
    </w:p>
    <w:p w14:paraId="BB010000">
      <w:pPr>
        <w:pStyle w:val="Style_7"/>
        <w:keepNext w:val="0"/>
        <w:spacing w:line="240" w:lineRule="auto"/>
        <w:ind/>
        <w:jc w:val="both"/>
      </w:pPr>
      <w:r>
        <w:rPr>
          <w:rFonts w:ascii="Times New Roman" w:hAnsi="Times New Roman"/>
          <w:b w:val="0"/>
          <w:sz w:val="24"/>
        </w:rPr>
        <w:t>В целях оказания муниципальной услуги, в соответствии с Федеральным</w:t>
      </w:r>
      <w:r>
        <w:rPr>
          <w:rFonts w:ascii="Times New Roman" w:hAnsi="Times New Roman"/>
          <w:b w:val="0"/>
          <w:sz w:val="24"/>
        </w:rPr>
        <w:t xml:space="preserve"> </w:t>
      </w:r>
      <w:r>
        <w:rPr>
          <w:rStyle w:val="Style_1_ch"/>
          <w:rFonts w:ascii="Times New Roman" w:hAnsi="Times New Roman"/>
          <w:b w:val="0"/>
          <w:sz w:val="24"/>
        </w:rPr>
        <w:fldChar w:fldCharType="begin"/>
      </w:r>
      <w:r>
        <w:rPr>
          <w:rStyle w:val="Style_1_ch"/>
          <w:rFonts w:ascii="Times New Roman" w:hAnsi="Times New Roman"/>
          <w:b w:val="0"/>
          <w:sz w:val="24"/>
        </w:rPr>
        <w:instrText>HYPERLINK "consultantplus://offline/ref=9561419C2FF23E977B7D66F15E52F10B47089A17F404C89E64DF12C30B37BD8275863828F3EAB386922CD91834CBt6I"</w:instrText>
      </w:r>
      <w:r>
        <w:rPr>
          <w:rStyle w:val="Style_1_ch"/>
          <w:rFonts w:ascii="Times New Roman" w:hAnsi="Times New Roman"/>
          <w:b w:val="0"/>
          <w:sz w:val="24"/>
        </w:rPr>
        <w:fldChar w:fldCharType="separate"/>
      </w:r>
      <w:r>
        <w:rPr>
          <w:rStyle w:val="Style_1_ch"/>
          <w:rFonts w:ascii="Times New Roman" w:hAnsi="Times New Roman"/>
          <w:b w:val="0"/>
          <w:sz w:val="24"/>
        </w:rPr>
        <w:t>законом</w:t>
      </w:r>
      <w:r>
        <w:rPr>
          <w:rStyle w:val="Style_1_ch"/>
          <w:rFonts w:ascii="Times New Roman" w:hAnsi="Times New Roman"/>
          <w:b w:val="0"/>
          <w:sz w:val="24"/>
        </w:rPr>
        <w:fldChar w:fldCharType="end"/>
      </w:r>
      <w:r>
        <w:rPr>
          <w:rFonts w:ascii="Times New Roman" w:hAnsi="Times New Roman"/>
          <w:b w:val="0"/>
          <w:sz w:val="24"/>
        </w:rPr>
        <w:t xml:space="preserve"> от 27.07.2006</w:t>
      </w:r>
      <w:r>
        <w:rPr>
          <w:rFonts w:ascii="Times New Roman" w:hAnsi="Times New Roman"/>
          <w:b w:val="0"/>
          <w:sz w:val="24"/>
        </w:rPr>
        <w:t xml:space="preserve"> №</w:t>
      </w:r>
      <w:r>
        <w:rPr>
          <w:rFonts w:ascii="Times New Roman" w:hAnsi="Times New Roman"/>
          <w:b w:val="0"/>
          <w:sz w:val="24"/>
        </w:rPr>
        <w:t xml:space="preserve"> 152-ФЗ </w:t>
      </w:r>
      <w:r>
        <w:rPr>
          <w:rFonts w:ascii="Times New Roman" w:hAnsi="Times New Roman"/>
          <w:b w:val="0"/>
          <w:sz w:val="24"/>
        </w:rPr>
        <w:t>«</w:t>
      </w:r>
      <w:r>
        <w:rPr>
          <w:rFonts w:ascii="Times New Roman" w:hAnsi="Times New Roman"/>
          <w:b w:val="0"/>
          <w:sz w:val="24"/>
        </w:rPr>
        <w:t>О персональных данных</w:t>
      </w:r>
      <w:r>
        <w:rPr>
          <w:rFonts w:ascii="Times New Roman" w:hAnsi="Times New Roman"/>
          <w:b w:val="0"/>
          <w:sz w:val="24"/>
        </w:rPr>
        <w:t>»</w:t>
      </w:r>
      <w:r>
        <w:rPr>
          <w:rFonts w:ascii="Times New Roman" w:hAnsi="Times New Roman"/>
          <w:b w:val="0"/>
          <w:sz w:val="24"/>
        </w:rPr>
        <w:t>, даю согласие на</w:t>
      </w:r>
    </w:p>
    <w:p w14:paraId="BC010000">
      <w:pPr>
        <w:pStyle w:val="Style_7"/>
        <w:keepNext w:val="0"/>
        <w:spacing w:line="240" w:lineRule="auto"/>
        <w:ind/>
        <w:jc w:val="both"/>
      </w:pPr>
      <w:r>
        <w:rPr>
          <w:rFonts w:ascii="Times New Roman" w:hAnsi="Times New Roman"/>
          <w:b w:val="0"/>
          <w:sz w:val="24"/>
        </w:rPr>
        <w:t>обработку и проверку указанных мною в заявлении персональных данных.</w:t>
      </w:r>
    </w:p>
    <w:p w14:paraId="BD010000">
      <w:pPr>
        <w:pStyle w:val="Style_7"/>
        <w:keepNext w:val="0"/>
        <w:spacing w:line="240" w:lineRule="auto"/>
        <w:ind/>
        <w:jc w:val="both"/>
      </w:pPr>
      <w:r>
        <w:rPr>
          <w:rFonts w:ascii="Times New Roman" w:hAnsi="Times New Roman"/>
          <w:b w:val="0"/>
          <w:sz w:val="24"/>
        </w:rPr>
        <w:t>Разрешение прошу вручить лично в форме документа на бумажном</w:t>
      </w:r>
      <w:r>
        <w:rPr>
          <w:rFonts w:ascii="Times New Roman" w:hAnsi="Times New Roman"/>
          <w:b w:val="0"/>
          <w:sz w:val="24"/>
        </w:rPr>
        <w:t xml:space="preserve"> </w:t>
      </w:r>
      <w:r>
        <w:rPr>
          <w:rFonts w:ascii="Times New Roman" w:hAnsi="Times New Roman"/>
          <w:b w:val="0"/>
          <w:sz w:val="24"/>
        </w:rPr>
        <w:t>носителе/направить по электронной почте в форме электронного документа//уведомить по телефону (нужное подчеркнуть).</w:t>
      </w:r>
    </w:p>
    <w:p w14:paraId="BE010000">
      <w:pPr>
        <w:pStyle w:val="Style_7"/>
        <w:keepNext w:val="0"/>
        <w:spacing w:line="240" w:lineRule="auto"/>
        <w:ind/>
        <w:jc w:val="both"/>
      </w:pPr>
      <w:r>
        <w:rPr>
          <w:rFonts w:ascii="Times New Roman" w:hAnsi="Times New Roman"/>
          <w:b w:val="0"/>
          <w:sz w:val="24"/>
        </w:rPr>
        <w:t>Решение об отказе в предоставлении муниципальной услуги прошу вручить</w:t>
      </w:r>
      <w:r>
        <w:rPr>
          <w:rFonts w:ascii="Times New Roman" w:hAnsi="Times New Roman"/>
          <w:b w:val="0"/>
          <w:sz w:val="24"/>
        </w:rPr>
        <w:t xml:space="preserve"> </w:t>
      </w:r>
      <w:r>
        <w:rPr>
          <w:rFonts w:ascii="Times New Roman" w:hAnsi="Times New Roman"/>
          <w:b w:val="0"/>
          <w:sz w:val="24"/>
        </w:rPr>
        <w:t>лично в форме документа на бумажном носителе/направить по электронной почте</w:t>
      </w:r>
      <w:r>
        <w:rPr>
          <w:rFonts w:ascii="Times New Roman" w:hAnsi="Times New Roman"/>
          <w:b w:val="0"/>
          <w:sz w:val="24"/>
        </w:rPr>
        <w:t xml:space="preserve"> </w:t>
      </w:r>
      <w:r>
        <w:rPr>
          <w:rFonts w:ascii="Times New Roman" w:hAnsi="Times New Roman"/>
          <w:b w:val="0"/>
          <w:sz w:val="24"/>
        </w:rPr>
        <w:t>в форме электронного документа/уведомить по телефону (нужное подчеркнуть).</w:t>
      </w:r>
    </w:p>
    <w:p w14:paraId="BF010000">
      <w:pPr>
        <w:pStyle w:val="Style_7"/>
        <w:keepNext w:val="0"/>
        <w:spacing w:line="240" w:lineRule="auto"/>
        <w:ind/>
        <w:jc w:val="both"/>
      </w:pPr>
      <w:r>
        <w:rPr>
          <w:rFonts w:ascii="Times New Roman" w:hAnsi="Times New Roman"/>
          <w:b w:val="0"/>
        </w:rPr>
        <w:t>__________________________________________ ________________________</w:t>
      </w:r>
    </w:p>
    <w:p w14:paraId="C0010000">
      <w:pPr>
        <w:pStyle w:val="Style_7"/>
        <w:keepNext w:val="0"/>
        <w:spacing w:line="240" w:lineRule="auto"/>
        <w:ind/>
      </w:pPr>
      <w:r>
        <w:rPr>
          <w:rFonts w:ascii="Times New Roman" w:hAnsi="Times New Roman"/>
          <w:b w:val="0"/>
          <w:sz w:val="20"/>
        </w:rPr>
        <w:t>(число, месяц, год)        (подпись)            (расшифровка)</w:t>
      </w:r>
    </w:p>
    <w:p w14:paraId="C1010000">
      <w:pPr>
        <w:widowControl w:val="1"/>
        <w:tabs>
          <w:tab w:leader="none" w:pos="142" w:val="left"/>
          <w:tab w:leader="none" w:pos="284" w:val="left"/>
        </w:tabs>
        <w:ind w:firstLine="0" w:left="4422" w:right="0"/>
      </w:pPr>
    </w:p>
    <w:p w14:paraId="C2010000">
      <w:pPr>
        <w:widowControl w:val="1"/>
        <w:tabs>
          <w:tab w:leader="none" w:pos="142" w:val="left"/>
          <w:tab w:leader="none" w:pos="284" w:val="left"/>
        </w:tabs>
        <w:ind w:firstLine="0" w:left="4422" w:right="0"/>
      </w:pPr>
    </w:p>
    <w:p w14:paraId="C3010000">
      <w:pPr>
        <w:widowControl w:val="1"/>
        <w:tabs>
          <w:tab w:leader="none" w:pos="142" w:val="left"/>
          <w:tab w:leader="none" w:pos="284" w:val="left"/>
        </w:tabs>
        <w:ind w:firstLine="0" w:left="4422" w:right="0"/>
      </w:pPr>
    </w:p>
    <w:p w14:paraId="C4010000">
      <w:pPr>
        <w:widowControl w:val="1"/>
        <w:tabs>
          <w:tab w:leader="none" w:pos="142" w:val="left"/>
          <w:tab w:leader="none" w:pos="284" w:val="left"/>
        </w:tabs>
        <w:ind w:firstLine="0" w:left="4422" w:right="0"/>
      </w:pPr>
    </w:p>
    <w:p w14:paraId="C5010000">
      <w:pPr>
        <w:widowControl w:val="1"/>
        <w:tabs>
          <w:tab w:leader="none" w:pos="142" w:val="left"/>
          <w:tab w:leader="none" w:pos="284" w:val="left"/>
        </w:tabs>
        <w:ind w:firstLine="0" w:left="4422" w:right="0"/>
      </w:pPr>
    </w:p>
    <w:p w14:paraId="C6010000">
      <w:pPr>
        <w:widowControl w:val="1"/>
        <w:tabs>
          <w:tab w:leader="none" w:pos="142" w:val="left"/>
          <w:tab w:leader="none" w:pos="284" w:val="left"/>
        </w:tabs>
        <w:ind w:firstLine="0" w:left="4422" w:right="0"/>
      </w:pPr>
    </w:p>
    <w:p w14:paraId="C7010000">
      <w:pPr>
        <w:widowControl w:val="1"/>
        <w:tabs>
          <w:tab w:leader="none" w:pos="142" w:val="left"/>
          <w:tab w:leader="none" w:pos="284" w:val="left"/>
        </w:tabs>
        <w:ind w:firstLine="0" w:left="4422" w:right="0"/>
      </w:pPr>
    </w:p>
    <w:p w14:paraId="C8010000">
      <w:pPr>
        <w:widowControl w:val="1"/>
        <w:tabs>
          <w:tab w:leader="none" w:pos="142" w:val="left"/>
          <w:tab w:leader="none" w:pos="284" w:val="left"/>
        </w:tabs>
        <w:ind w:firstLine="0" w:left="4422" w:right="0"/>
      </w:pPr>
    </w:p>
    <w:p w14:paraId="C9010000">
      <w:pPr>
        <w:widowControl w:val="1"/>
        <w:tabs>
          <w:tab w:leader="none" w:pos="142" w:val="left"/>
          <w:tab w:leader="none" w:pos="284" w:val="left"/>
        </w:tabs>
        <w:ind w:firstLine="0" w:left="4422" w:right="0"/>
      </w:pPr>
    </w:p>
    <w:p w14:paraId="CA010000">
      <w:pPr>
        <w:widowControl w:val="1"/>
        <w:tabs>
          <w:tab w:leader="none" w:pos="142" w:val="left"/>
          <w:tab w:leader="none" w:pos="284" w:val="left"/>
        </w:tabs>
        <w:ind w:firstLine="0" w:left="4422" w:right="0"/>
      </w:pPr>
    </w:p>
    <w:p w14:paraId="CB010000">
      <w:pPr>
        <w:widowControl w:val="1"/>
        <w:tabs>
          <w:tab w:leader="none" w:pos="142" w:val="left"/>
          <w:tab w:leader="none" w:pos="284" w:val="left"/>
        </w:tabs>
        <w:ind w:firstLine="0" w:left="4422" w:right="0"/>
      </w:pPr>
    </w:p>
    <w:p w14:paraId="CC010000">
      <w:pPr>
        <w:widowControl w:val="1"/>
        <w:tabs>
          <w:tab w:leader="none" w:pos="142" w:val="left"/>
          <w:tab w:leader="none" w:pos="284" w:val="left"/>
        </w:tabs>
        <w:ind w:firstLine="0" w:left="4422" w:right="0"/>
      </w:pPr>
    </w:p>
    <w:p w14:paraId="CD010000">
      <w:pPr>
        <w:widowControl w:val="1"/>
        <w:tabs>
          <w:tab w:leader="none" w:pos="142" w:val="left"/>
          <w:tab w:leader="none" w:pos="284" w:val="left"/>
        </w:tabs>
        <w:ind w:firstLine="0" w:left="4422" w:right="0"/>
      </w:pPr>
    </w:p>
    <w:p w14:paraId="CE010000">
      <w:pPr>
        <w:widowControl w:val="1"/>
        <w:tabs>
          <w:tab w:leader="none" w:pos="142" w:val="left"/>
          <w:tab w:leader="none" w:pos="284" w:val="left"/>
        </w:tabs>
        <w:ind w:firstLine="0" w:left="4422" w:right="0"/>
      </w:pPr>
    </w:p>
    <w:p w14:paraId="CF010000">
      <w:pPr>
        <w:widowControl w:val="1"/>
        <w:tabs>
          <w:tab w:leader="none" w:pos="142" w:val="left"/>
          <w:tab w:leader="none" w:pos="284" w:val="left"/>
        </w:tabs>
        <w:ind w:firstLine="0" w:left="4422" w:right="0"/>
      </w:pPr>
    </w:p>
    <w:p w14:paraId="D0010000">
      <w:pPr>
        <w:widowControl w:val="1"/>
        <w:tabs>
          <w:tab w:leader="none" w:pos="142" w:val="left"/>
          <w:tab w:leader="none" w:pos="284" w:val="left"/>
        </w:tabs>
        <w:ind w:firstLine="0" w:left="4422" w:right="0"/>
      </w:pPr>
      <w:r>
        <w:t>Приложение № 2</w:t>
      </w:r>
    </w:p>
    <w:p w14:paraId="D1010000">
      <w:pPr>
        <w:widowControl w:val="1"/>
        <w:tabs>
          <w:tab w:leader="none" w:pos="142" w:val="left"/>
          <w:tab w:leader="none" w:pos="284" w:val="left"/>
        </w:tabs>
        <w:ind w:firstLine="0" w:left="4422" w:right="0"/>
      </w:pPr>
      <w:r>
        <w:t>к Административному регламенту</w:t>
      </w:r>
    </w:p>
    <w:p w14:paraId="D2010000">
      <w:pPr>
        <w:widowControl w:val="1"/>
        <w:tabs>
          <w:tab w:leader="none" w:pos="142" w:val="left"/>
          <w:tab w:leader="none" w:pos="284" w:val="left"/>
        </w:tabs>
        <w:ind w:firstLine="0" w:left="4422" w:right="0"/>
      </w:pPr>
      <w:r>
        <w:rPr>
          <w:sz w:val="24"/>
        </w:rPr>
        <w:t xml:space="preserve">предоставления муниципальной услуги </w:t>
      </w:r>
    </w:p>
    <w:p w14:paraId="D3010000">
      <w:pPr>
        <w:widowControl w:val="1"/>
        <w:tabs>
          <w:tab w:leader="none" w:pos="142" w:val="left"/>
          <w:tab w:leader="none" w:pos="284" w:val="left"/>
        </w:tabs>
        <w:ind w:firstLine="0" w:left="4422" w:right="0"/>
      </w:pPr>
      <w:r>
        <w:rPr>
          <w:sz w:val="24"/>
        </w:rPr>
        <w:t xml:space="preserve">«Выдача разрешений на выполнение </w:t>
      </w:r>
    </w:p>
    <w:p w14:paraId="D4010000">
      <w:pPr>
        <w:widowControl w:val="1"/>
        <w:tabs>
          <w:tab w:leader="none" w:pos="142" w:val="left"/>
          <w:tab w:leader="none" w:pos="284" w:val="left"/>
        </w:tabs>
        <w:ind w:firstLine="0" w:left="4422" w:right="0"/>
      </w:pPr>
      <w:r>
        <w:rPr>
          <w:sz w:val="24"/>
        </w:rPr>
        <w:t xml:space="preserve">авиационных работ, парашютных прыжков, </w:t>
      </w:r>
    </w:p>
    <w:p w14:paraId="D5010000">
      <w:pPr>
        <w:widowControl w:val="1"/>
        <w:tabs>
          <w:tab w:leader="none" w:pos="142" w:val="left"/>
          <w:tab w:leader="none" w:pos="284" w:val="left"/>
        </w:tabs>
        <w:ind w:firstLine="0" w:left="4422" w:right="0"/>
      </w:pPr>
      <w:r>
        <w:rPr>
          <w:sz w:val="24"/>
        </w:rPr>
        <w:t xml:space="preserve">демонстрационных полетов воздушных судов, </w:t>
      </w:r>
    </w:p>
    <w:p w14:paraId="D6010000">
      <w:pPr>
        <w:widowControl w:val="1"/>
        <w:tabs>
          <w:tab w:leader="none" w:pos="142" w:val="left"/>
          <w:tab w:leader="none" w:pos="284" w:val="left"/>
        </w:tabs>
        <w:ind w:firstLine="0" w:left="4422" w:right="0"/>
      </w:pPr>
      <w:r>
        <w:rPr>
          <w:sz w:val="24"/>
        </w:rPr>
        <w:t xml:space="preserve">полетов </w:t>
      </w:r>
      <w:r>
        <w:rPr>
          <w:sz w:val="24"/>
        </w:rPr>
        <w:t xml:space="preserve">беспилотных воздушных судов </w:t>
      </w:r>
    </w:p>
    <w:p w14:paraId="D7010000">
      <w:pPr>
        <w:widowControl w:val="1"/>
        <w:tabs>
          <w:tab w:leader="none" w:pos="142" w:val="left"/>
          <w:tab w:leader="none" w:pos="284" w:val="left"/>
        </w:tabs>
        <w:ind w:firstLine="0" w:left="4422" w:right="0"/>
      </w:pPr>
      <w:r>
        <w:rPr>
          <w:sz w:val="24"/>
        </w:rPr>
        <w:t xml:space="preserve">(за исключением полетов беспилотных </w:t>
      </w:r>
    </w:p>
    <w:p w14:paraId="D8010000">
      <w:pPr>
        <w:widowControl w:val="1"/>
        <w:tabs>
          <w:tab w:leader="none" w:pos="142" w:val="left"/>
          <w:tab w:leader="none" w:pos="284" w:val="left"/>
        </w:tabs>
        <w:ind w:firstLine="0" w:left="4422" w:right="0"/>
      </w:pPr>
      <w:r>
        <w:rPr>
          <w:sz w:val="24"/>
        </w:rPr>
        <w:t xml:space="preserve">воздушных судов с максимальной взлетной </w:t>
      </w:r>
    </w:p>
    <w:p w14:paraId="D9010000">
      <w:pPr>
        <w:widowControl w:val="1"/>
        <w:tabs>
          <w:tab w:leader="none" w:pos="142" w:val="left"/>
          <w:tab w:leader="none" w:pos="284" w:val="left"/>
        </w:tabs>
        <w:ind w:firstLine="0" w:left="4422" w:right="0"/>
      </w:pPr>
      <w:r>
        <w:rPr>
          <w:sz w:val="24"/>
        </w:rPr>
        <w:t>массой менее 0,15 кг)</w:t>
      </w:r>
      <w:r>
        <w:rPr>
          <w:sz w:val="24"/>
        </w:rPr>
        <w:t xml:space="preserve">, подъемов привязных </w:t>
      </w:r>
    </w:p>
    <w:p w14:paraId="DA010000">
      <w:pPr>
        <w:widowControl w:val="1"/>
        <w:tabs>
          <w:tab w:leader="none" w:pos="142" w:val="left"/>
          <w:tab w:leader="none" w:pos="284" w:val="left"/>
        </w:tabs>
        <w:ind w:firstLine="0" w:left="4422" w:right="0"/>
      </w:pPr>
      <w:r>
        <w:rPr>
          <w:sz w:val="24"/>
        </w:rPr>
        <w:t xml:space="preserve">аэростатов над населенными пунктами, а также </w:t>
      </w:r>
    </w:p>
    <w:p w14:paraId="DB010000">
      <w:pPr>
        <w:widowControl w:val="1"/>
        <w:tabs>
          <w:tab w:leader="none" w:pos="142" w:val="left"/>
          <w:tab w:leader="none" w:pos="284" w:val="left"/>
        </w:tabs>
        <w:ind w:firstLine="0" w:left="4422" w:right="0"/>
      </w:pPr>
      <w:r>
        <w:rPr>
          <w:sz w:val="24"/>
        </w:rPr>
        <w:t xml:space="preserve">посадку (взлет) на расположенные в границах </w:t>
      </w:r>
    </w:p>
    <w:p w14:paraId="DC010000">
      <w:pPr>
        <w:widowControl w:val="1"/>
        <w:tabs>
          <w:tab w:leader="none" w:pos="142" w:val="left"/>
          <w:tab w:leader="none" w:pos="284" w:val="left"/>
        </w:tabs>
        <w:ind w:firstLine="0" w:left="4422" w:right="0"/>
      </w:pPr>
      <w:r>
        <w:rPr>
          <w:sz w:val="24"/>
        </w:rPr>
        <w:t xml:space="preserve">населенных пунктов площадки, сведения </w:t>
      </w:r>
    </w:p>
    <w:p w14:paraId="DD010000">
      <w:pPr>
        <w:widowControl w:val="1"/>
        <w:tabs>
          <w:tab w:leader="none" w:pos="142" w:val="left"/>
          <w:tab w:leader="none" w:pos="284" w:val="left"/>
        </w:tabs>
        <w:ind w:firstLine="0" w:left="4422" w:right="0"/>
      </w:pPr>
      <w:r>
        <w:rPr>
          <w:sz w:val="24"/>
        </w:rPr>
        <w:t xml:space="preserve">о которых не опубликованы в документах </w:t>
      </w:r>
    </w:p>
    <w:p w14:paraId="DE010000">
      <w:pPr>
        <w:widowControl w:val="1"/>
        <w:tabs>
          <w:tab w:leader="none" w:pos="142" w:val="left"/>
          <w:tab w:leader="none" w:pos="284" w:val="left"/>
        </w:tabs>
        <w:ind w:firstLine="0" w:left="4422" w:right="0"/>
      </w:pPr>
      <w:r>
        <w:rPr>
          <w:b w:val="0"/>
          <w:sz w:val="24"/>
        </w:rPr>
        <w:t>аэронавигационной информации»</w:t>
      </w:r>
      <w:r>
        <w:rPr>
          <w:b w:val="0"/>
          <w:sz w:val="24"/>
        </w:rPr>
        <w:t xml:space="preserve"> </w:t>
      </w:r>
    </w:p>
    <w:p w14:paraId="DF010000">
      <w:pPr>
        <w:tabs>
          <w:tab w:leader="none" w:pos="142" w:val="left"/>
          <w:tab w:leader="none" w:pos="284" w:val="left"/>
        </w:tabs>
        <w:ind/>
        <w:jc w:val="right"/>
      </w:pPr>
    </w:p>
    <w:p w14:paraId="E0010000">
      <w:pPr>
        <w:pStyle w:val="Style_7"/>
        <w:keepNext w:val="0"/>
        <w:spacing w:line="240" w:lineRule="auto"/>
        <w:ind/>
      </w:pPr>
      <w:r>
        <w:rPr>
          <w:rFonts w:ascii="Times New Roman" w:hAnsi="Times New Roman"/>
          <w:sz w:val="24"/>
        </w:rPr>
        <w:t>РАЗРЕШЕНИЕ</w:t>
      </w:r>
    </w:p>
    <w:p w14:paraId="E1010000">
      <w:pPr>
        <w:pStyle w:val="Style_7"/>
        <w:keepNext w:val="0"/>
        <w:spacing w:line="240" w:lineRule="auto"/>
        <w:ind/>
      </w:pPr>
      <w:r>
        <w:rPr>
          <w:rFonts w:ascii="Times New Roman" w:hAnsi="Times New Roman"/>
          <w:b w:val="0"/>
          <w:sz w:val="24"/>
        </w:rPr>
        <w:t>на выполнение авиационных работ, парашютных прыжков,</w:t>
      </w:r>
      <w:r>
        <w:rPr>
          <w:rFonts w:ascii="Times New Roman" w:hAnsi="Times New Roman"/>
          <w:b w:val="0"/>
          <w:sz w:val="24"/>
        </w:rPr>
        <w:t xml:space="preserve"> </w:t>
      </w:r>
      <w:r>
        <w:rPr>
          <w:rFonts w:ascii="Times New Roman" w:hAnsi="Times New Roman"/>
          <w:b w:val="0"/>
          <w:sz w:val="24"/>
        </w:rPr>
        <w:t>демонстрационных полетов воздушных судов, полетов</w:t>
      </w:r>
      <w:r>
        <w:rPr>
          <w:rFonts w:ascii="Times New Roman" w:hAnsi="Times New Roman"/>
          <w:b w:val="0"/>
          <w:sz w:val="24"/>
        </w:rPr>
        <w:t xml:space="preserve"> </w:t>
      </w:r>
      <w:r>
        <w:rPr>
          <w:rFonts w:ascii="Times New Roman" w:hAnsi="Times New Roman"/>
          <w:b w:val="0"/>
          <w:sz w:val="24"/>
        </w:rPr>
        <w:t>беспилотных воздушных судов (за исключением полетов</w:t>
      </w:r>
      <w:r>
        <w:rPr>
          <w:rFonts w:ascii="Times New Roman" w:hAnsi="Times New Roman"/>
          <w:b w:val="0"/>
          <w:sz w:val="24"/>
        </w:rPr>
        <w:t xml:space="preserve"> </w:t>
      </w:r>
      <w:r>
        <w:rPr>
          <w:rFonts w:ascii="Times New Roman" w:hAnsi="Times New Roman"/>
          <w:b w:val="0"/>
          <w:sz w:val="24"/>
        </w:rPr>
        <w:t>беспилотных воздушных судов с максимальной взлетной</w:t>
      </w:r>
      <w:r>
        <w:rPr>
          <w:rFonts w:ascii="Times New Roman" w:hAnsi="Times New Roman"/>
          <w:b w:val="0"/>
          <w:sz w:val="24"/>
        </w:rPr>
        <w:t xml:space="preserve"> </w:t>
      </w:r>
      <w:r>
        <w:rPr>
          <w:rFonts w:ascii="Times New Roman" w:hAnsi="Times New Roman"/>
          <w:b w:val="0"/>
          <w:sz w:val="24"/>
        </w:rPr>
        <w:t>массой менее 0,15 кг), подъема привязных аэростатов</w:t>
      </w:r>
      <w:r>
        <w:rPr>
          <w:rFonts w:ascii="Times New Roman" w:hAnsi="Times New Roman"/>
          <w:b w:val="0"/>
          <w:sz w:val="24"/>
        </w:rPr>
        <w:t xml:space="preserve"> </w:t>
      </w:r>
      <w:r>
        <w:rPr>
          <w:rFonts w:ascii="Times New Roman" w:hAnsi="Times New Roman"/>
          <w:b w:val="0"/>
          <w:sz w:val="24"/>
        </w:rPr>
        <w:t xml:space="preserve">над территорией </w:t>
      </w:r>
      <w:r>
        <w:rPr>
          <w:rFonts w:ascii="Times New Roman" w:hAnsi="Times New Roman"/>
          <w:b w:val="0"/>
          <w:color w:val="000000"/>
          <w:sz w:val="24"/>
        </w:rPr>
        <w:t>Шадринского</w:t>
      </w:r>
      <w:r>
        <w:rPr>
          <w:rFonts w:ascii="Times New Roman" w:hAnsi="Times New Roman"/>
          <w:b w:val="0"/>
          <w:sz w:val="24"/>
        </w:rPr>
        <w:t xml:space="preserve"> сельсовета </w:t>
      </w:r>
      <w:r>
        <w:rPr>
          <w:rFonts w:ascii="Times New Roman" w:hAnsi="Times New Roman"/>
          <w:b w:val="0"/>
          <w:color w:val="000000"/>
          <w:sz w:val="24"/>
        </w:rPr>
        <w:t>Козульского</w:t>
      </w:r>
      <w:r>
        <w:rPr>
          <w:rFonts w:ascii="Times New Roman" w:hAnsi="Times New Roman"/>
          <w:b w:val="0"/>
          <w:sz w:val="24"/>
        </w:rPr>
        <w:t xml:space="preserve"> района Красноярского края</w:t>
      </w:r>
      <w:r>
        <w:rPr>
          <w:rFonts w:ascii="Times New Roman" w:hAnsi="Times New Roman"/>
          <w:b w:val="0"/>
          <w:sz w:val="24"/>
        </w:rPr>
        <w:t>, посадку (взлет)</w:t>
      </w:r>
      <w:r>
        <w:rPr>
          <w:rFonts w:ascii="Times New Roman" w:hAnsi="Times New Roman"/>
          <w:b w:val="0"/>
          <w:sz w:val="24"/>
        </w:rPr>
        <w:t xml:space="preserve"> </w:t>
      </w:r>
      <w:r>
        <w:rPr>
          <w:rFonts w:ascii="Times New Roman" w:hAnsi="Times New Roman"/>
          <w:b w:val="0"/>
          <w:sz w:val="24"/>
        </w:rPr>
        <w:t xml:space="preserve">на площадки, расположенные в границах </w:t>
      </w:r>
      <w:r>
        <w:rPr>
          <w:rFonts w:ascii="Times New Roman" w:hAnsi="Times New Roman"/>
          <w:b w:val="0"/>
          <w:sz w:val="24"/>
        </w:rPr>
        <w:t>муниципального образования</w:t>
      </w:r>
      <w:r>
        <w:rPr>
          <w:rFonts w:ascii="Times New Roman" w:hAnsi="Times New Roman"/>
          <w:b w:val="0"/>
          <w:sz w:val="24"/>
        </w:rPr>
        <w:t>,</w:t>
      </w:r>
      <w:r>
        <w:rPr>
          <w:rFonts w:ascii="Times New Roman" w:hAnsi="Times New Roman"/>
          <w:b w:val="0"/>
          <w:sz w:val="24"/>
        </w:rPr>
        <w:t xml:space="preserve"> </w:t>
      </w:r>
      <w:r>
        <w:rPr>
          <w:rFonts w:ascii="Times New Roman" w:hAnsi="Times New Roman"/>
          <w:b w:val="0"/>
          <w:sz w:val="24"/>
        </w:rPr>
        <w:t>сведения о которых не опубликованы в документах</w:t>
      </w:r>
      <w:r>
        <w:rPr>
          <w:rFonts w:ascii="Times New Roman" w:hAnsi="Times New Roman"/>
          <w:b w:val="0"/>
          <w:sz w:val="24"/>
        </w:rPr>
        <w:t xml:space="preserve"> </w:t>
      </w:r>
      <w:r>
        <w:rPr>
          <w:rFonts w:ascii="Times New Roman" w:hAnsi="Times New Roman"/>
          <w:b w:val="0"/>
          <w:sz w:val="24"/>
        </w:rPr>
        <w:t>аэронавигационной информации</w:t>
      </w:r>
    </w:p>
    <w:p w14:paraId="E2010000">
      <w:pPr>
        <w:pStyle w:val="Style_7"/>
        <w:keepNext w:val="0"/>
        <w:spacing w:line="240" w:lineRule="auto"/>
        <w:ind/>
        <w:jc w:val="both"/>
        <w:rPr>
          <w:rFonts w:ascii="Times New Roman" w:hAnsi="Times New Roman"/>
          <w:b w:val="0"/>
          <w:sz w:val="24"/>
        </w:rPr>
      </w:pPr>
    </w:p>
    <w:p w14:paraId="E3010000">
      <w:pPr>
        <w:pStyle w:val="Style_7"/>
        <w:keepNext w:val="0"/>
        <w:spacing w:line="240" w:lineRule="auto"/>
        <w:ind/>
        <w:jc w:val="both"/>
      </w:pPr>
      <w:r>
        <w:rPr>
          <w:rFonts w:ascii="Times New Roman" w:hAnsi="Times New Roman"/>
          <w:b w:val="0"/>
          <w:sz w:val="24"/>
        </w:rPr>
        <w:t>Рассмотрев заявление от "__" ___________________ 20__  г., в</w:t>
      </w:r>
      <w:r>
        <w:rPr>
          <w:rFonts w:ascii="Times New Roman" w:hAnsi="Times New Roman"/>
          <w:b w:val="0"/>
          <w:sz w:val="24"/>
        </w:rPr>
        <w:t xml:space="preserve"> </w:t>
      </w:r>
      <w:r>
        <w:rPr>
          <w:rFonts w:ascii="Times New Roman" w:hAnsi="Times New Roman"/>
          <w:b w:val="0"/>
          <w:sz w:val="24"/>
        </w:rPr>
        <w:t xml:space="preserve">соответствии  с </w:t>
      </w:r>
      <w:r>
        <w:rPr>
          <w:rStyle w:val="Style_1_ch"/>
          <w:rFonts w:ascii="Times New Roman" w:hAnsi="Times New Roman"/>
          <w:b w:val="0"/>
          <w:sz w:val="24"/>
        </w:rPr>
        <w:fldChar w:fldCharType="begin"/>
      </w:r>
      <w:r>
        <w:rPr>
          <w:rStyle w:val="Style_1_ch"/>
          <w:rFonts w:ascii="Times New Roman" w:hAnsi="Times New Roman"/>
          <w:b w:val="0"/>
          <w:sz w:val="24"/>
        </w:rPr>
        <w:instrText>HYPERLINK "consultantplus://offline/ref=68E4A0C04766C01A367FC900BA9DEAFF19D010F68FE4BDB91867975E4178B23E935C4859B3524A461E9A7F1426B6E7DAA9E49430C1j9NEJ"</w:instrText>
      </w:r>
      <w:r>
        <w:rPr>
          <w:rStyle w:val="Style_1_ch"/>
          <w:rFonts w:ascii="Times New Roman" w:hAnsi="Times New Roman"/>
          <w:b w:val="0"/>
          <w:sz w:val="24"/>
        </w:rPr>
        <w:fldChar w:fldCharType="separate"/>
      </w:r>
      <w:r>
        <w:rPr>
          <w:rStyle w:val="Style_1_ch"/>
          <w:rFonts w:ascii="Times New Roman" w:hAnsi="Times New Roman"/>
          <w:b w:val="0"/>
          <w:sz w:val="24"/>
        </w:rPr>
        <w:t>пунктом 49</w:t>
      </w:r>
      <w:r>
        <w:rPr>
          <w:rStyle w:val="Style_1_ch"/>
          <w:rFonts w:ascii="Times New Roman" w:hAnsi="Times New Roman"/>
          <w:b w:val="0"/>
          <w:sz w:val="24"/>
        </w:rPr>
        <w:fldChar w:fldCharType="end"/>
      </w:r>
      <w:r>
        <w:rPr>
          <w:rFonts w:ascii="Times New Roman" w:hAnsi="Times New Roman"/>
          <w:b w:val="0"/>
          <w:sz w:val="24"/>
        </w:rPr>
        <w:t xml:space="preserve">  Федеральных  правил  использования воздушного</w:t>
      </w:r>
      <w:r>
        <w:rPr>
          <w:rFonts w:ascii="Times New Roman" w:hAnsi="Times New Roman"/>
          <w:b w:val="0"/>
          <w:sz w:val="24"/>
        </w:rPr>
        <w:t xml:space="preserve"> </w:t>
      </w:r>
      <w:r>
        <w:rPr>
          <w:rFonts w:ascii="Times New Roman" w:hAnsi="Times New Roman"/>
          <w:b w:val="0"/>
          <w:sz w:val="24"/>
        </w:rPr>
        <w:t>пространства  Российской Федерации, утвержденных Постановлением</w:t>
      </w:r>
      <w:r>
        <w:rPr>
          <w:rFonts w:ascii="Times New Roman" w:hAnsi="Times New Roman"/>
          <w:b w:val="0"/>
          <w:sz w:val="24"/>
        </w:rPr>
        <w:t xml:space="preserve"> </w:t>
      </w:r>
      <w:r>
        <w:rPr>
          <w:rFonts w:ascii="Times New Roman" w:hAnsi="Times New Roman"/>
          <w:b w:val="0"/>
          <w:sz w:val="24"/>
        </w:rPr>
        <w:t xml:space="preserve">Правительства Российской Федерации от 11.03.2010 </w:t>
      </w:r>
      <w:r>
        <w:rPr>
          <w:rFonts w:ascii="Times New Roman" w:hAnsi="Times New Roman"/>
          <w:b w:val="0"/>
          <w:sz w:val="24"/>
        </w:rPr>
        <w:t>№</w:t>
      </w:r>
      <w:r>
        <w:rPr>
          <w:rFonts w:ascii="Times New Roman" w:hAnsi="Times New Roman"/>
          <w:b w:val="0"/>
          <w:sz w:val="24"/>
        </w:rPr>
        <w:t xml:space="preserve"> 138, администрация</w:t>
      </w:r>
      <w:r>
        <w:rPr>
          <w:rFonts w:ascii="Times New Roman" w:hAnsi="Times New Roman"/>
          <w:b w:val="0"/>
          <w:sz w:val="24"/>
        </w:rPr>
        <w:t xml:space="preserve"> </w:t>
      </w:r>
      <w:r>
        <w:rPr>
          <w:rFonts w:ascii="Times New Roman" w:hAnsi="Times New Roman"/>
          <w:b w:val="0"/>
          <w:color w:val="000000"/>
          <w:sz w:val="24"/>
        </w:rPr>
        <w:t>Шадринского</w:t>
      </w:r>
      <w:r>
        <w:rPr>
          <w:rFonts w:ascii="Times New Roman" w:hAnsi="Times New Roman"/>
          <w:b w:val="0"/>
          <w:sz w:val="24"/>
        </w:rPr>
        <w:t xml:space="preserve"> сельсовета </w:t>
      </w:r>
      <w:r>
        <w:rPr>
          <w:rFonts w:ascii="Times New Roman" w:hAnsi="Times New Roman"/>
          <w:b w:val="0"/>
          <w:color w:val="000000"/>
          <w:sz w:val="24"/>
        </w:rPr>
        <w:t>Козульского</w:t>
      </w:r>
      <w:r>
        <w:rPr>
          <w:rFonts w:ascii="Times New Roman" w:hAnsi="Times New Roman"/>
          <w:b w:val="0"/>
          <w:sz w:val="24"/>
        </w:rPr>
        <w:t xml:space="preserve"> района Красноярского края</w:t>
      </w:r>
      <w:r>
        <w:rPr>
          <w:rFonts w:ascii="Times New Roman" w:hAnsi="Times New Roman"/>
          <w:b w:val="0"/>
          <w:sz w:val="24"/>
        </w:rPr>
        <w:t xml:space="preserve"> разрешает</w:t>
      </w:r>
    </w:p>
    <w:p w14:paraId="E4010000">
      <w:pPr>
        <w:pStyle w:val="Style_7"/>
        <w:keepNext w:val="0"/>
        <w:spacing w:line="240" w:lineRule="auto"/>
        <w:ind/>
        <w:jc w:val="both"/>
      </w:pPr>
      <w:r>
        <w:rPr>
          <w:rFonts w:ascii="Times New Roman" w:hAnsi="Times New Roman"/>
          <w:b w:val="0"/>
        </w:rPr>
        <w:t>__________________________________________________________________</w:t>
      </w:r>
    </w:p>
    <w:p w14:paraId="E5010000">
      <w:pPr>
        <w:pStyle w:val="Style_7"/>
        <w:keepNext w:val="0"/>
        <w:spacing w:line="240" w:lineRule="auto"/>
        <w:ind/>
        <w:jc w:val="both"/>
      </w:pPr>
      <w:r>
        <w:rPr>
          <w:rFonts w:ascii="Times New Roman" w:hAnsi="Times New Roman"/>
          <w:b w:val="0"/>
        </w:rPr>
        <w:t>__________________________________________________________________,</w:t>
      </w:r>
    </w:p>
    <w:p w14:paraId="E6010000">
      <w:pPr>
        <w:pStyle w:val="Style_7"/>
        <w:keepNext w:val="0"/>
        <w:spacing w:line="240" w:lineRule="auto"/>
        <w:ind/>
      </w:pPr>
      <w:r>
        <w:rPr>
          <w:rFonts w:ascii="Times New Roman" w:hAnsi="Times New Roman"/>
          <w:b w:val="0"/>
          <w:sz w:val="20"/>
        </w:rPr>
        <w:t>(наименование юридического лица; фамилия, имя, отчество (при наличии)</w:t>
      </w:r>
    </w:p>
    <w:p w14:paraId="E7010000">
      <w:pPr>
        <w:pStyle w:val="Style_7"/>
        <w:keepNext w:val="0"/>
        <w:spacing w:line="240" w:lineRule="auto"/>
        <w:ind/>
      </w:pPr>
      <w:r>
        <w:rPr>
          <w:rFonts w:ascii="Times New Roman" w:hAnsi="Times New Roman"/>
          <w:b w:val="0"/>
          <w:sz w:val="20"/>
        </w:rPr>
        <w:t>физического лица)</w:t>
      </w:r>
    </w:p>
    <w:p w14:paraId="E8010000">
      <w:pPr>
        <w:pStyle w:val="Style_7"/>
        <w:keepNext w:val="0"/>
        <w:spacing w:line="240" w:lineRule="auto"/>
        <w:ind/>
        <w:jc w:val="both"/>
      </w:pPr>
      <w:r>
        <w:rPr>
          <w:rFonts w:ascii="Times New Roman" w:hAnsi="Times New Roman"/>
          <w:b w:val="0"/>
        </w:rPr>
        <w:t>__________________________________________________________________</w:t>
      </w:r>
    </w:p>
    <w:p w14:paraId="E9010000">
      <w:pPr>
        <w:pStyle w:val="Style_7"/>
        <w:keepNext w:val="0"/>
        <w:spacing w:line="240" w:lineRule="auto"/>
        <w:ind/>
        <w:jc w:val="both"/>
      </w:pPr>
      <w:r>
        <w:rPr>
          <w:rFonts w:ascii="Times New Roman" w:hAnsi="Times New Roman"/>
          <w:b w:val="0"/>
        </w:rPr>
        <w:t>__________________________________________________________________,</w:t>
      </w:r>
    </w:p>
    <w:p w14:paraId="EA010000">
      <w:pPr>
        <w:pStyle w:val="Style_7"/>
        <w:keepNext w:val="0"/>
        <w:spacing w:line="240" w:lineRule="auto"/>
        <w:ind/>
      </w:pPr>
      <w:r>
        <w:rPr>
          <w:rFonts w:ascii="Times New Roman" w:hAnsi="Times New Roman"/>
          <w:b w:val="0"/>
          <w:sz w:val="20"/>
        </w:rPr>
        <w:t>(адрес места нахождения/жительства)</w:t>
      </w:r>
      <w:r>
        <w:rPr>
          <w:rFonts w:ascii="Times New Roman" w:hAnsi="Times New Roman"/>
          <w:b w:val="0"/>
          <w:sz w:val="20"/>
        </w:rPr>
        <w:t xml:space="preserve"> </w:t>
      </w:r>
      <w:r>
        <w:rPr>
          <w:rFonts w:ascii="Times New Roman" w:hAnsi="Times New Roman"/>
          <w:b w:val="0"/>
          <w:sz w:val="20"/>
        </w:rPr>
        <w:t>ИНН/КПП, ОГРН юридического лица, индивидуального предпринимателя:</w:t>
      </w:r>
    </w:p>
    <w:p w14:paraId="EB010000">
      <w:pPr>
        <w:pStyle w:val="Style_7"/>
        <w:keepNext w:val="0"/>
        <w:spacing w:line="240" w:lineRule="auto"/>
        <w:ind/>
        <w:jc w:val="both"/>
      </w:pPr>
      <w:r>
        <w:rPr>
          <w:rFonts w:ascii="Times New Roman" w:hAnsi="Times New Roman"/>
          <w:b w:val="0"/>
        </w:rPr>
        <w:t>__________________________________________________________________</w:t>
      </w:r>
    </w:p>
    <w:p w14:paraId="EC010000">
      <w:pPr>
        <w:pStyle w:val="Style_7"/>
        <w:keepNext w:val="0"/>
        <w:spacing w:line="240" w:lineRule="auto"/>
        <w:ind/>
        <w:jc w:val="both"/>
      </w:pPr>
      <w:r>
        <w:rPr>
          <w:rFonts w:ascii="Times New Roman" w:hAnsi="Times New Roman"/>
          <w:b w:val="0"/>
        </w:rPr>
        <w:t>__________________________________________________________________,</w:t>
      </w:r>
    </w:p>
    <w:p w14:paraId="ED010000">
      <w:pPr>
        <w:pStyle w:val="Style_7"/>
        <w:keepNext w:val="0"/>
        <w:spacing w:line="240" w:lineRule="auto"/>
        <w:ind/>
        <w:jc w:val="both"/>
      </w:pPr>
      <w:r>
        <w:rPr>
          <w:rFonts w:ascii="Times New Roman" w:hAnsi="Times New Roman"/>
          <w:b w:val="0"/>
          <w:sz w:val="24"/>
        </w:rPr>
        <w:t>данные документа, удостоверяющего личность:</w:t>
      </w:r>
    </w:p>
    <w:p w14:paraId="EE010000">
      <w:pPr>
        <w:pStyle w:val="Style_7"/>
        <w:keepNext w:val="0"/>
        <w:spacing w:line="240" w:lineRule="auto"/>
        <w:ind/>
        <w:jc w:val="both"/>
      </w:pPr>
      <w:r>
        <w:rPr>
          <w:rFonts w:ascii="Times New Roman" w:hAnsi="Times New Roman"/>
          <w:b w:val="0"/>
        </w:rPr>
        <w:t>__________________________________________________________________</w:t>
      </w:r>
    </w:p>
    <w:p w14:paraId="EF010000">
      <w:pPr>
        <w:pStyle w:val="Style_7"/>
        <w:keepNext w:val="0"/>
        <w:spacing w:line="240" w:lineRule="auto"/>
        <w:ind/>
        <w:jc w:val="both"/>
      </w:pPr>
      <w:r>
        <w:rPr>
          <w:rFonts w:ascii="Times New Roman" w:hAnsi="Times New Roman"/>
          <w:b w:val="0"/>
        </w:rPr>
        <w:t>__________________________________________________________________,</w:t>
      </w:r>
    </w:p>
    <w:p w14:paraId="F0010000">
      <w:pPr>
        <w:pStyle w:val="Style_7"/>
        <w:keepNext w:val="0"/>
        <w:spacing w:line="240" w:lineRule="auto"/>
        <w:ind/>
      </w:pPr>
      <w:r>
        <w:rPr>
          <w:rFonts w:ascii="Times New Roman" w:hAnsi="Times New Roman"/>
          <w:b w:val="0"/>
          <w:sz w:val="20"/>
        </w:rPr>
        <w:t>(серия, номер)</w:t>
      </w:r>
    </w:p>
    <w:p w14:paraId="F1010000">
      <w:pPr>
        <w:pStyle w:val="Style_7"/>
        <w:keepNext w:val="0"/>
        <w:spacing w:line="240" w:lineRule="auto"/>
        <w:ind/>
        <w:jc w:val="both"/>
      </w:pPr>
      <w:r>
        <w:rPr>
          <w:rFonts w:ascii="Times New Roman" w:hAnsi="Times New Roman"/>
          <w:b w:val="0"/>
          <w:sz w:val="24"/>
        </w:rPr>
        <w:t xml:space="preserve">использование воздушного пространства над </w:t>
      </w:r>
      <w:r>
        <w:rPr>
          <w:rFonts w:ascii="Times New Roman" w:hAnsi="Times New Roman"/>
          <w:b w:val="0"/>
          <w:color w:val="000000"/>
          <w:sz w:val="24"/>
        </w:rPr>
        <w:t>Шадринского</w:t>
      </w:r>
      <w:r>
        <w:rPr>
          <w:rFonts w:ascii="Times New Roman" w:hAnsi="Times New Roman"/>
          <w:b w:val="0"/>
          <w:sz w:val="24"/>
        </w:rPr>
        <w:t xml:space="preserve"> сельсовета </w:t>
      </w:r>
      <w:r>
        <w:rPr>
          <w:rFonts w:ascii="Times New Roman" w:hAnsi="Times New Roman"/>
          <w:b w:val="0"/>
          <w:color w:val="000000"/>
          <w:sz w:val="24"/>
        </w:rPr>
        <w:t>Козульского</w:t>
      </w:r>
      <w:r>
        <w:rPr>
          <w:rFonts w:ascii="Times New Roman" w:hAnsi="Times New Roman"/>
          <w:b w:val="0"/>
          <w:sz w:val="24"/>
        </w:rPr>
        <w:t xml:space="preserve"> района Красноярского края</w:t>
      </w:r>
      <w:r>
        <w:rPr>
          <w:rFonts w:ascii="Times New Roman" w:hAnsi="Times New Roman"/>
          <w:b w:val="0"/>
          <w:sz w:val="24"/>
        </w:rPr>
        <w:t xml:space="preserve"> для</w:t>
      </w:r>
    </w:p>
    <w:p w14:paraId="F2010000">
      <w:pPr>
        <w:pStyle w:val="Style_7"/>
        <w:spacing w:line="240" w:lineRule="auto"/>
        <w:ind/>
        <w:jc w:val="both"/>
      </w:pPr>
      <w:r>
        <w:rPr>
          <w:rFonts w:ascii="Times New Roman" w:hAnsi="Times New Roman"/>
          <w:b w:val="0"/>
        </w:rPr>
        <w:t>_______________________________________________________________</w:t>
      </w:r>
    </w:p>
    <w:p w14:paraId="F3010000">
      <w:pPr>
        <w:pStyle w:val="Style_7"/>
        <w:keepNext w:val="0"/>
        <w:spacing w:line="240" w:lineRule="auto"/>
        <w:ind/>
        <w:jc w:val="both"/>
      </w:pPr>
      <w:r>
        <w:rPr>
          <w:rFonts w:ascii="Times New Roman" w:hAnsi="Times New Roman"/>
          <w:b w:val="0"/>
        </w:rPr>
        <w:t>__________________________________________________________________.</w:t>
      </w:r>
    </w:p>
    <w:p w14:paraId="F4010000">
      <w:pPr>
        <w:pStyle w:val="Style_7"/>
        <w:keepNext w:val="0"/>
        <w:spacing w:line="240" w:lineRule="auto"/>
        <w:ind/>
      </w:pPr>
      <w:r>
        <w:rPr>
          <w:rFonts w:ascii="Times New Roman" w:hAnsi="Times New Roman"/>
          <w:b w:val="0"/>
          <w:sz w:val="20"/>
        </w:rPr>
        <w:t>(вид деятельности по использованию воздушного пространства)</w:t>
      </w:r>
    </w:p>
    <w:p w14:paraId="F5010000">
      <w:pPr>
        <w:pStyle w:val="Style_7"/>
        <w:keepNext w:val="0"/>
        <w:spacing w:line="240" w:lineRule="auto"/>
        <w:ind/>
        <w:jc w:val="both"/>
      </w:pPr>
      <w:r>
        <w:rPr>
          <w:rFonts w:ascii="Times New Roman" w:hAnsi="Times New Roman"/>
          <w:b w:val="0"/>
          <w:sz w:val="24"/>
        </w:rPr>
        <w:t xml:space="preserve">Место использования воздушного пространства над территорией </w:t>
      </w:r>
      <w:r>
        <w:rPr>
          <w:rFonts w:ascii="Times New Roman" w:hAnsi="Times New Roman"/>
          <w:b w:val="0"/>
          <w:color w:val="000000"/>
          <w:sz w:val="24"/>
        </w:rPr>
        <w:t>Шадринского</w:t>
      </w:r>
      <w:r>
        <w:rPr>
          <w:rFonts w:ascii="Times New Roman" w:hAnsi="Times New Roman"/>
          <w:b w:val="0"/>
          <w:sz w:val="24"/>
        </w:rPr>
        <w:t xml:space="preserve"> сельсовета </w:t>
      </w:r>
      <w:r>
        <w:rPr>
          <w:rFonts w:ascii="Times New Roman" w:hAnsi="Times New Roman"/>
          <w:b w:val="0"/>
          <w:color w:val="000000"/>
          <w:sz w:val="24"/>
        </w:rPr>
        <w:t>Козульского</w:t>
      </w:r>
      <w:r>
        <w:rPr>
          <w:rFonts w:ascii="Times New Roman" w:hAnsi="Times New Roman"/>
          <w:b w:val="0"/>
          <w:sz w:val="24"/>
        </w:rPr>
        <w:t xml:space="preserve"> района Красноярского края </w:t>
      </w:r>
      <w:r>
        <w:rPr>
          <w:rFonts w:ascii="Times New Roman" w:hAnsi="Times New Roman"/>
          <w:b w:val="0"/>
          <w:sz w:val="24"/>
        </w:rPr>
        <w:t>(в т.ч. посадочные площадки, планируемые к использованию):</w:t>
      </w:r>
      <w:r>
        <w:rPr>
          <w:rFonts w:ascii="Times New Roman" w:hAnsi="Times New Roman"/>
          <w:b w:val="0"/>
        </w:rPr>
        <w:t xml:space="preserve"> _________</w:t>
      </w:r>
      <w:r>
        <w:rPr>
          <w:rFonts w:ascii="Times New Roman" w:hAnsi="Times New Roman"/>
          <w:b w:val="0"/>
        </w:rPr>
        <w:t>__________________________________</w:t>
      </w:r>
      <w:r>
        <w:rPr>
          <w:rFonts w:ascii="Times New Roman" w:hAnsi="Times New Roman"/>
          <w:b w:val="0"/>
        </w:rPr>
        <w:t>_______</w:t>
      </w:r>
    </w:p>
    <w:p w14:paraId="F6010000">
      <w:pPr>
        <w:pStyle w:val="Style_7"/>
        <w:keepNext w:val="0"/>
        <w:spacing w:line="240" w:lineRule="auto"/>
        <w:ind/>
        <w:jc w:val="both"/>
      </w:pPr>
      <w:r>
        <w:rPr>
          <w:rFonts w:ascii="Times New Roman" w:hAnsi="Times New Roman"/>
          <w:b w:val="0"/>
        </w:rPr>
        <w:t>__________________________________________________________________</w:t>
      </w:r>
    </w:p>
    <w:p w14:paraId="F7010000">
      <w:pPr>
        <w:pStyle w:val="Style_7"/>
        <w:keepNext w:val="0"/>
        <w:spacing w:line="240" w:lineRule="auto"/>
        <w:ind/>
        <w:jc w:val="both"/>
      </w:pPr>
      <w:r>
        <w:rPr>
          <w:rFonts w:ascii="Times New Roman" w:hAnsi="Times New Roman"/>
          <w:b w:val="0"/>
          <w:sz w:val="24"/>
        </w:rPr>
        <w:t>На воздушном судне:</w:t>
      </w:r>
    </w:p>
    <w:p w14:paraId="F8010000">
      <w:pPr>
        <w:pStyle w:val="Style_7"/>
        <w:keepNext w:val="0"/>
        <w:spacing w:line="240" w:lineRule="auto"/>
        <w:ind/>
        <w:jc w:val="both"/>
      </w:pPr>
      <w:r>
        <w:rPr>
          <w:rFonts w:ascii="Times New Roman" w:hAnsi="Times New Roman"/>
          <w:b w:val="0"/>
          <w:sz w:val="24"/>
        </w:rPr>
        <w:t>тип: _____________________________________________________________</w:t>
      </w:r>
      <w:r>
        <w:rPr>
          <w:rFonts w:ascii="Times New Roman" w:hAnsi="Times New Roman"/>
          <w:b w:val="0"/>
          <w:sz w:val="24"/>
        </w:rPr>
        <w:t>____________</w:t>
      </w:r>
    </w:p>
    <w:p w14:paraId="F9010000">
      <w:pPr>
        <w:pStyle w:val="Style_7"/>
        <w:keepNext w:val="0"/>
        <w:spacing w:line="240" w:lineRule="auto"/>
        <w:ind/>
        <w:jc w:val="both"/>
      </w:pPr>
      <w:r>
        <w:rPr>
          <w:rFonts w:ascii="Times New Roman" w:hAnsi="Times New Roman"/>
          <w:b w:val="0"/>
          <w:sz w:val="24"/>
        </w:rPr>
        <w:t>__________________________________________________________________</w:t>
      </w:r>
      <w:r>
        <w:rPr>
          <w:rFonts w:ascii="Times New Roman" w:hAnsi="Times New Roman"/>
          <w:b w:val="0"/>
          <w:sz w:val="24"/>
        </w:rPr>
        <w:t>___________</w:t>
      </w:r>
      <w:r>
        <w:rPr>
          <w:rFonts w:ascii="Times New Roman" w:hAnsi="Times New Roman"/>
          <w:b w:val="0"/>
          <w:sz w:val="24"/>
        </w:rPr>
        <w:t>,</w:t>
      </w:r>
    </w:p>
    <w:p w14:paraId="FA010000">
      <w:pPr>
        <w:pStyle w:val="Style_7"/>
        <w:keepNext w:val="0"/>
        <w:spacing w:line="240" w:lineRule="auto"/>
        <w:ind/>
        <w:jc w:val="both"/>
      </w:pPr>
      <w:r>
        <w:rPr>
          <w:rFonts w:ascii="Times New Roman" w:hAnsi="Times New Roman"/>
          <w:b w:val="0"/>
          <w:sz w:val="24"/>
        </w:rPr>
        <w:t>государственный (регистрационный) опознавательный знак:</w:t>
      </w:r>
      <w:r>
        <w:rPr>
          <w:rFonts w:ascii="Times New Roman" w:hAnsi="Times New Roman"/>
          <w:b w:val="0"/>
        </w:rPr>
        <w:t xml:space="preserve"> </w:t>
      </w:r>
      <w:r>
        <w:rPr>
          <w:rFonts w:ascii="Times New Roman" w:hAnsi="Times New Roman"/>
          <w:b w:val="0"/>
        </w:rPr>
        <w:t>__</w:t>
      </w:r>
      <w:r>
        <w:rPr>
          <w:rFonts w:ascii="Times New Roman" w:hAnsi="Times New Roman"/>
          <w:b w:val="0"/>
        </w:rPr>
        <w:t>___________</w:t>
      </w:r>
      <w:r>
        <w:rPr>
          <w:rFonts w:ascii="Times New Roman" w:hAnsi="Times New Roman"/>
          <w:b w:val="0"/>
        </w:rPr>
        <w:t>________</w:t>
      </w:r>
    </w:p>
    <w:p w14:paraId="FB010000">
      <w:pPr>
        <w:pStyle w:val="Style_7"/>
        <w:keepNext w:val="0"/>
        <w:spacing w:line="240" w:lineRule="auto"/>
        <w:ind/>
        <w:jc w:val="both"/>
      </w:pPr>
      <w:r>
        <w:rPr>
          <w:rFonts w:ascii="Times New Roman" w:hAnsi="Times New Roman"/>
          <w:b w:val="0"/>
        </w:rPr>
        <w:t>__________________________________________________________________</w:t>
      </w:r>
    </w:p>
    <w:p w14:paraId="FC010000">
      <w:pPr>
        <w:pStyle w:val="Style_7"/>
        <w:keepNext w:val="0"/>
        <w:spacing w:line="240" w:lineRule="auto"/>
        <w:ind/>
        <w:jc w:val="both"/>
      </w:pPr>
      <w:r>
        <w:rPr>
          <w:rFonts w:ascii="Times New Roman" w:hAnsi="Times New Roman"/>
          <w:b w:val="0"/>
        </w:rPr>
        <w:t>__________________________________________________________________,</w:t>
      </w:r>
    </w:p>
    <w:p w14:paraId="FD010000">
      <w:pPr>
        <w:pStyle w:val="Style_7"/>
        <w:keepNext w:val="0"/>
        <w:spacing w:line="240" w:lineRule="auto"/>
        <w:ind/>
        <w:jc w:val="both"/>
      </w:pPr>
      <w:r>
        <w:rPr>
          <w:rFonts w:ascii="Times New Roman" w:hAnsi="Times New Roman"/>
          <w:b w:val="0"/>
          <w:sz w:val="24"/>
        </w:rPr>
        <w:t>заводской номер (при наличии): ______________________________________</w:t>
      </w:r>
      <w:r>
        <w:rPr>
          <w:rFonts w:ascii="Times New Roman" w:hAnsi="Times New Roman"/>
          <w:b w:val="0"/>
          <w:sz w:val="24"/>
        </w:rPr>
        <w:t>___________</w:t>
      </w:r>
    </w:p>
    <w:p w14:paraId="FE010000">
      <w:pPr>
        <w:pStyle w:val="Style_7"/>
        <w:keepNext w:val="0"/>
        <w:spacing w:line="240" w:lineRule="auto"/>
        <w:ind/>
        <w:jc w:val="both"/>
      </w:pPr>
      <w:r>
        <w:rPr>
          <w:rFonts w:ascii="Times New Roman" w:hAnsi="Times New Roman"/>
          <w:b w:val="0"/>
          <w:sz w:val="24"/>
        </w:rPr>
        <w:t>__________________________________________________________________</w:t>
      </w:r>
      <w:r>
        <w:rPr>
          <w:rFonts w:ascii="Times New Roman" w:hAnsi="Times New Roman"/>
          <w:b w:val="0"/>
          <w:sz w:val="24"/>
        </w:rPr>
        <w:t>___________</w:t>
      </w:r>
      <w:r>
        <w:rPr>
          <w:rFonts w:ascii="Times New Roman" w:hAnsi="Times New Roman"/>
          <w:b w:val="0"/>
          <w:sz w:val="24"/>
        </w:rPr>
        <w:t>.</w:t>
      </w:r>
    </w:p>
    <w:p w14:paraId="FF010000">
      <w:pPr>
        <w:pStyle w:val="Style_7"/>
        <w:keepNext w:val="0"/>
        <w:spacing w:line="240" w:lineRule="auto"/>
        <w:ind/>
        <w:jc w:val="both"/>
      </w:pPr>
      <w:r>
        <w:rPr>
          <w:rFonts w:ascii="Times New Roman" w:hAnsi="Times New Roman"/>
          <w:b w:val="0"/>
          <w:sz w:val="24"/>
        </w:rPr>
        <w:t xml:space="preserve">Срок использования воздушного пространства над территорией </w:t>
      </w:r>
      <w:r>
        <w:rPr>
          <w:rFonts w:ascii="Times New Roman" w:hAnsi="Times New Roman"/>
          <w:b w:val="0"/>
          <w:color w:val="000000"/>
          <w:sz w:val="24"/>
        </w:rPr>
        <w:t>Шадринского</w:t>
      </w:r>
      <w:r>
        <w:rPr>
          <w:rFonts w:ascii="Times New Roman" w:hAnsi="Times New Roman"/>
          <w:b w:val="0"/>
          <w:sz w:val="24"/>
        </w:rPr>
        <w:t xml:space="preserve"> сельсовета </w:t>
      </w:r>
      <w:r>
        <w:rPr>
          <w:rFonts w:ascii="Times New Roman" w:hAnsi="Times New Roman"/>
          <w:b w:val="0"/>
          <w:color w:val="000000"/>
          <w:sz w:val="24"/>
        </w:rPr>
        <w:t>Козульского</w:t>
      </w:r>
      <w:r>
        <w:rPr>
          <w:rFonts w:ascii="Times New Roman" w:hAnsi="Times New Roman"/>
          <w:b w:val="0"/>
          <w:sz w:val="24"/>
        </w:rPr>
        <w:t xml:space="preserve"> района Красноярского края</w:t>
      </w:r>
      <w:r>
        <w:rPr>
          <w:rFonts w:ascii="Times New Roman" w:hAnsi="Times New Roman"/>
          <w:b w:val="0"/>
          <w:sz w:val="24"/>
        </w:rPr>
        <w:t>:</w:t>
      </w:r>
    </w:p>
    <w:p w14:paraId="00020000">
      <w:pPr>
        <w:pStyle w:val="Style_7"/>
        <w:keepNext w:val="0"/>
        <w:spacing w:line="240" w:lineRule="auto"/>
        <w:ind/>
        <w:jc w:val="both"/>
      </w:pPr>
      <w:r>
        <w:rPr>
          <w:rFonts w:ascii="Times New Roman" w:hAnsi="Times New Roman"/>
          <w:b w:val="0"/>
          <w:sz w:val="24"/>
        </w:rPr>
        <w:t>начало:</w:t>
      </w:r>
      <w:r>
        <w:rPr>
          <w:rFonts w:ascii="Times New Roman" w:hAnsi="Times New Roman"/>
          <w:b w:val="0"/>
          <w:sz w:val="24"/>
        </w:rPr>
        <w:t xml:space="preserve"> </w:t>
      </w:r>
      <w:r>
        <w:rPr>
          <w:rFonts w:ascii="Times New Roman" w:hAnsi="Times New Roman"/>
          <w:b w:val="0"/>
          <w:sz w:val="24"/>
        </w:rPr>
        <w:t>___________________________________________________________</w:t>
      </w:r>
      <w:r>
        <w:rPr>
          <w:rFonts w:ascii="Times New Roman" w:hAnsi="Times New Roman"/>
          <w:b w:val="0"/>
          <w:sz w:val="24"/>
        </w:rPr>
        <w:t>___________</w:t>
      </w:r>
      <w:r>
        <w:rPr>
          <w:rFonts w:ascii="Times New Roman" w:hAnsi="Times New Roman"/>
          <w:b w:val="0"/>
          <w:sz w:val="24"/>
        </w:rPr>
        <w:t>,</w:t>
      </w:r>
    </w:p>
    <w:p w14:paraId="01020000">
      <w:pPr>
        <w:pStyle w:val="Style_7"/>
        <w:keepNext w:val="0"/>
        <w:spacing w:line="240" w:lineRule="auto"/>
        <w:ind/>
        <w:jc w:val="both"/>
      </w:pPr>
      <w:r>
        <w:rPr>
          <w:rFonts w:ascii="Times New Roman" w:hAnsi="Times New Roman"/>
          <w:b w:val="0"/>
          <w:sz w:val="24"/>
        </w:rPr>
        <w:t>окончание:</w:t>
      </w:r>
      <w:r>
        <w:rPr>
          <w:rFonts w:ascii="Times New Roman" w:hAnsi="Times New Roman"/>
          <w:b w:val="0"/>
          <w:sz w:val="24"/>
        </w:rPr>
        <w:t xml:space="preserve"> _______</w:t>
      </w:r>
      <w:r>
        <w:rPr>
          <w:rFonts w:ascii="Times New Roman" w:hAnsi="Times New Roman"/>
          <w:b w:val="0"/>
          <w:sz w:val="24"/>
        </w:rPr>
        <w:t>_________________________________________________</w:t>
      </w:r>
      <w:r>
        <w:rPr>
          <w:rFonts w:ascii="Times New Roman" w:hAnsi="Times New Roman"/>
          <w:b w:val="0"/>
          <w:sz w:val="24"/>
        </w:rPr>
        <w:t>___________</w:t>
      </w:r>
      <w:r>
        <w:rPr>
          <w:rFonts w:ascii="Times New Roman" w:hAnsi="Times New Roman"/>
          <w:b w:val="0"/>
          <w:sz w:val="24"/>
        </w:rPr>
        <w:t>.</w:t>
      </w:r>
    </w:p>
    <w:p w14:paraId="02020000">
      <w:pPr>
        <w:pStyle w:val="Style_7"/>
        <w:keepNext w:val="0"/>
        <w:spacing w:line="240" w:lineRule="auto"/>
        <w:ind/>
        <w:jc w:val="both"/>
      </w:pPr>
      <w:r>
        <w:rPr>
          <w:rFonts w:ascii="Times New Roman" w:hAnsi="Times New Roman"/>
          <w:b w:val="0"/>
          <w:sz w:val="24"/>
        </w:rPr>
        <w:t xml:space="preserve">Время использования воздушного пространства над территорией </w:t>
      </w:r>
      <w:r>
        <w:rPr>
          <w:rFonts w:ascii="Times New Roman" w:hAnsi="Times New Roman"/>
          <w:b w:val="0"/>
          <w:color w:val="000000"/>
          <w:sz w:val="24"/>
        </w:rPr>
        <w:t>Шадриснкого</w:t>
      </w:r>
      <w:r>
        <w:rPr>
          <w:rFonts w:ascii="Times New Roman" w:hAnsi="Times New Roman"/>
          <w:b w:val="0"/>
          <w:sz w:val="24"/>
        </w:rPr>
        <w:t xml:space="preserve"> сельсовета </w:t>
      </w:r>
      <w:r>
        <w:rPr>
          <w:rFonts w:ascii="Times New Roman" w:hAnsi="Times New Roman"/>
          <w:b w:val="0"/>
          <w:color w:val="000000"/>
          <w:sz w:val="24"/>
        </w:rPr>
        <w:t>Козульского</w:t>
      </w:r>
      <w:r>
        <w:rPr>
          <w:rFonts w:ascii="Times New Roman" w:hAnsi="Times New Roman"/>
          <w:b w:val="0"/>
          <w:sz w:val="24"/>
        </w:rPr>
        <w:t xml:space="preserve"> района Красноярского края</w:t>
      </w:r>
      <w:r>
        <w:rPr>
          <w:rFonts w:ascii="Times New Roman" w:hAnsi="Times New Roman"/>
          <w:b w:val="0"/>
        </w:rPr>
        <w:t>:</w:t>
      </w:r>
    </w:p>
    <w:p w14:paraId="03020000">
      <w:pPr>
        <w:pStyle w:val="Style_7"/>
        <w:keepNext w:val="0"/>
        <w:spacing w:line="240" w:lineRule="auto"/>
        <w:ind/>
        <w:jc w:val="both"/>
      </w:pPr>
      <w:r>
        <w:rPr>
          <w:rFonts w:ascii="Times New Roman" w:hAnsi="Times New Roman"/>
          <w:b w:val="0"/>
        </w:rPr>
        <w:t>__________________________________________________________________</w:t>
      </w:r>
    </w:p>
    <w:p w14:paraId="04020000">
      <w:pPr>
        <w:pStyle w:val="Style_7"/>
        <w:keepNext w:val="0"/>
        <w:spacing w:line="240" w:lineRule="auto"/>
        <w:ind/>
      </w:pPr>
      <w:r>
        <w:rPr>
          <w:rFonts w:ascii="Times New Roman" w:hAnsi="Times New Roman"/>
          <w:b w:val="0"/>
          <w:sz w:val="20"/>
        </w:rPr>
        <w:t>(ночное/дневное)</w:t>
      </w:r>
    </w:p>
    <w:p w14:paraId="05020000">
      <w:pPr>
        <w:pStyle w:val="Style_7"/>
        <w:keepNext w:val="0"/>
        <w:spacing w:line="240" w:lineRule="auto"/>
        <w:ind/>
        <w:jc w:val="both"/>
      </w:pPr>
      <w:r>
        <w:rPr>
          <w:rFonts w:ascii="Times New Roman" w:hAnsi="Times New Roman"/>
          <w:b w:val="0"/>
          <w:sz w:val="24"/>
        </w:rPr>
        <w:t>Цель полета:</w:t>
      </w:r>
      <w:r>
        <w:rPr>
          <w:rFonts w:ascii="Times New Roman" w:hAnsi="Times New Roman"/>
          <w:b w:val="0"/>
          <w:sz w:val="24"/>
        </w:rPr>
        <w:t xml:space="preserve"> _____</w:t>
      </w:r>
      <w:r>
        <w:rPr>
          <w:rFonts w:ascii="Times New Roman" w:hAnsi="Times New Roman"/>
          <w:b w:val="0"/>
          <w:sz w:val="24"/>
        </w:rPr>
        <w:t>_________________________________________________</w:t>
      </w:r>
      <w:r>
        <w:rPr>
          <w:rFonts w:ascii="Times New Roman" w:hAnsi="Times New Roman"/>
          <w:b w:val="0"/>
          <w:sz w:val="24"/>
        </w:rPr>
        <w:t>___________</w:t>
      </w:r>
      <w:r>
        <w:rPr>
          <w:rFonts w:ascii="Times New Roman" w:hAnsi="Times New Roman"/>
          <w:b w:val="0"/>
          <w:sz w:val="24"/>
        </w:rPr>
        <w:t>.</w:t>
      </w:r>
    </w:p>
    <w:p w14:paraId="06020000">
      <w:pPr>
        <w:pStyle w:val="Style_7"/>
        <w:keepNext w:val="0"/>
        <w:spacing w:line="240" w:lineRule="auto"/>
        <w:ind/>
        <w:jc w:val="both"/>
      </w:pPr>
      <w:r>
        <w:rPr>
          <w:rFonts w:ascii="Times New Roman" w:hAnsi="Times New Roman"/>
          <w:b w:val="0"/>
          <w:sz w:val="24"/>
        </w:rPr>
        <w:t>Ограничения/примечания: __________________________________________</w:t>
      </w:r>
      <w:r>
        <w:rPr>
          <w:rFonts w:ascii="Times New Roman" w:hAnsi="Times New Roman"/>
          <w:b w:val="0"/>
          <w:sz w:val="24"/>
        </w:rPr>
        <w:t>____________</w:t>
      </w:r>
    </w:p>
    <w:p w14:paraId="07020000">
      <w:pPr>
        <w:pStyle w:val="Style_7"/>
        <w:keepNext w:val="0"/>
        <w:spacing w:line="240" w:lineRule="auto"/>
        <w:ind/>
        <w:jc w:val="both"/>
      </w:pPr>
      <w:r>
        <w:rPr>
          <w:rFonts w:ascii="Times New Roman" w:hAnsi="Times New Roman"/>
          <w:b w:val="0"/>
          <w:sz w:val="24"/>
        </w:rPr>
        <w:t>__________________________________________________________________</w:t>
      </w:r>
      <w:r>
        <w:rPr>
          <w:rFonts w:ascii="Times New Roman" w:hAnsi="Times New Roman"/>
          <w:b w:val="0"/>
          <w:sz w:val="24"/>
        </w:rPr>
        <w:t>___________</w:t>
      </w:r>
      <w:r>
        <w:rPr>
          <w:rFonts w:ascii="Times New Roman" w:hAnsi="Times New Roman"/>
          <w:b w:val="0"/>
          <w:sz w:val="24"/>
        </w:rPr>
        <w:t>.</w:t>
      </w:r>
    </w:p>
    <w:p w14:paraId="08020000">
      <w:pPr>
        <w:pStyle w:val="Style_7"/>
        <w:keepNext w:val="0"/>
        <w:spacing w:line="240" w:lineRule="auto"/>
        <w:ind/>
        <w:jc w:val="both"/>
      </w:pPr>
      <w:r>
        <w:rPr>
          <w:rFonts w:ascii="Times New Roman" w:hAnsi="Times New Roman"/>
          <w:b w:val="0"/>
          <w:sz w:val="24"/>
        </w:rPr>
        <w:t>Срок действия разрешения: _________________________________________</w:t>
      </w:r>
      <w:r>
        <w:rPr>
          <w:rFonts w:ascii="Times New Roman" w:hAnsi="Times New Roman"/>
          <w:b w:val="0"/>
          <w:sz w:val="24"/>
        </w:rPr>
        <w:t>____________</w:t>
      </w:r>
    </w:p>
    <w:p w14:paraId="09020000">
      <w:pPr>
        <w:pStyle w:val="Style_7"/>
        <w:keepNext w:val="0"/>
        <w:spacing w:line="240" w:lineRule="auto"/>
        <w:ind/>
        <w:jc w:val="both"/>
      </w:pPr>
      <w:r>
        <w:rPr>
          <w:rFonts w:ascii="Times New Roman" w:hAnsi="Times New Roman"/>
          <w:b w:val="0"/>
        </w:rPr>
        <w:t>__________________________________________________________________.</w:t>
      </w:r>
    </w:p>
    <w:p w14:paraId="0A020000">
      <w:pPr>
        <w:pStyle w:val="Style_7"/>
        <w:keepNext w:val="0"/>
        <w:spacing w:line="240" w:lineRule="auto"/>
        <w:ind/>
        <w:jc w:val="both"/>
        <w:rPr>
          <w:rFonts w:ascii="Times New Roman" w:hAnsi="Times New Roman"/>
          <w:b w:val="0"/>
        </w:rPr>
      </w:pPr>
    </w:p>
    <w:p w14:paraId="0B020000">
      <w:pPr>
        <w:pStyle w:val="Style_7"/>
        <w:keepNext w:val="0"/>
        <w:spacing w:line="240" w:lineRule="auto"/>
        <w:ind/>
        <w:jc w:val="both"/>
      </w:pPr>
      <w:r>
        <w:rPr>
          <w:rFonts w:ascii="Times New Roman" w:hAnsi="Times New Roman"/>
          <w:b w:val="0"/>
        </w:rPr>
        <w:t>__________________________________________________________________</w:t>
      </w:r>
    </w:p>
    <w:p w14:paraId="0C020000">
      <w:pPr>
        <w:pStyle w:val="Style_7"/>
        <w:keepNext w:val="0"/>
        <w:spacing w:line="240" w:lineRule="auto"/>
        <w:ind/>
      </w:pPr>
      <w:r>
        <w:rPr>
          <w:rFonts w:ascii="Times New Roman" w:hAnsi="Times New Roman"/>
          <w:b w:val="0"/>
          <w:sz w:val="20"/>
        </w:rPr>
        <w:t>(должность)           (подпись)            (расшифровка)</w:t>
      </w:r>
    </w:p>
    <w:p w14:paraId="0D020000">
      <w:pPr>
        <w:ind/>
        <w:jc w:val="both"/>
        <w:rPr>
          <w:b w:val="1"/>
          <w:sz w:val="20"/>
        </w:rPr>
      </w:pPr>
    </w:p>
    <w:p w14:paraId="0E020000">
      <w:pPr>
        <w:tabs>
          <w:tab w:leader="none" w:pos="142" w:val="left"/>
          <w:tab w:leader="none" w:pos="284" w:val="left"/>
        </w:tabs>
        <w:ind w:firstLine="0" w:left="5103" w:right="0"/>
        <w:rPr>
          <w:b w:val="1"/>
          <w:sz w:val="20"/>
        </w:rPr>
      </w:pPr>
    </w:p>
    <w:p w14:paraId="0F020000">
      <w:pPr>
        <w:tabs>
          <w:tab w:leader="none" w:pos="142" w:val="left"/>
          <w:tab w:leader="none" w:pos="284" w:val="left"/>
        </w:tabs>
        <w:ind w:firstLine="0" w:left="5103" w:right="0"/>
        <w:rPr>
          <w:b w:val="1"/>
          <w:sz w:val="20"/>
        </w:rPr>
      </w:pPr>
    </w:p>
    <w:p w14:paraId="10020000">
      <w:pPr>
        <w:tabs>
          <w:tab w:leader="none" w:pos="142" w:val="left"/>
          <w:tab w:leader="none" w:pos="284" w:val="left"/>
        </w:tabs>
        <w:ind w:firstLine="0" w:left="5103" w:right="0"/>
        <w:rPr>
          <w:b w:val="1"/>
          <w:sz w:val="20"/>
        </w:rPr>
      </w:pPr>
    </w:p>
    <w:p w14:paraId="11020000">
      <w:pPr>
        <w:tabs>
          <w:tab w:leader="none" w:pos="142" w:val="left"/>
          <w:tab w:leader="none" w:pos="284" w:val="left"/>
        </w:tabs>
        <w:ind w:firstLine="0" w:left="5103" w:right="0"/>
        <w:rPr>
          <w:b w:val="1"/>
          <w:sz w:val="20"/>
        </w:rPr>
      </w:pPr>
    </w:p>
    <w:p w14:paraId="12020000">
      <w:pPr>
        <w:tabs>
          <w:tab w:leader="none" w:pos="142" w:val="left"/>
          <w:tab w:leader="none" w:pos="284" w:val="left"/>
        </w:tabs>
        <w:ind w:firstLine="0" w:left="5103" w:right="0"/>
        <w:rPr>
          <w:sz w:val="20"/>
        </w:rPr>
      </w:pPr>
    </w:p>
    <w:p w14:paraId="13020000">
      <w:pPr>
        <w:tabs>
          <w:tab w:leader="none" w:pos="142" w:val="left"/>
          <w:tab w:leader="none" w:pos="284" w:val="left"/>
        </w:tabs>
        <w:ind w:firstLine="0" w:left="5103" w:right="0"/>
      </w:pPr>
    </w:p>
    <w:p w14:paraId="14020000">
      <w:pPr>
        <w:tabs>
          <w:tab w:leader="none" w:pos="142" w:val="left"/>
          <w:tab w:leader="none" w:pos="284" w:val="left"/>
        </w:tabs>
        <w:ind w:firstLine="0" w:left="5103" w:right="0"/>
      </w:pPr>
    </w:p>
    <w:p w14:paraId="15020000">
      <w:pPr>
        <w:tabs>
          <w:tab w:leader="none" w:pos="142" w:val="left"/>
          <w:tab w:leader="none" w:pos="284" w:val="left"/>
        </w:tabs>
        <w:ind w:firstLine="0" w:left="5103" w:right="0"/>
      </w:pPr>
    </w:p>
    <w:p w14:paraId="16020000">
      <w:pPr>
        <w:tabs>
          <w:tab w:leader="none" w:pos="142" w:val="left"/>
          <w:tab w:leader="none" w:pos="284" w:val="left"/>
        </w:tabs>
        <w:ind w:firstLine="0" w:left="5103" w:right="0"/>
      </w:pPr>
    </w:p>
    <w:p w14:paraId="17020000">
      <w:pPr>
        <w:tabs>
          <w:tab w:leader="none" w:pos="142" w:val="left"/>
          <w:tab w:leader="none" w:pos="284" w:val="left"/>
        </w:tabs>
        <w:ind w:firstLine="0" w:left="5103" w:right="0"/>
      </w:pPr>
    </w:p>
    <w:p w14:paraId="18020000">
      <w:pPr>
        <w:tabs>
          <w:tab w:leader="none" w:pos="142" w:val="left"/>
          <w:tab w:leader="none" w:pos="284" w:val="left"/>
        </w:tabs>
        <w:ind w:firstLine="0" w:left="5103" w:right="0"/>
      </w:pPr>
    </w:p>
    <w:p w14:paraId="19020000">
      <w:pPr>
        <w:tabs>
          <w:tab w:leader="none" w:pos="142" w:val="left"/>
          <w:tab w:leader="none" w:pos="284" w:val="left"/>
        </w:tabs>
        <w:ind w:firstLine="0" w:left="5103" w:right="0"/>
      </w:pPr>
    </w:p>
    <w:p w14:paraId="1A020000">
      <w:pPr>
        <w:tabs>
          <w:tab w:leader="none" w:pos="142" w:val="left"/>
          <w:tab w:leader="none" w:pos="284" w:val="left"/>
        </w:tabs>
        <w:ind w:firstLine="0" w:left="5103" w:right="0"/>
      </w:pPr>
    </w:p>
    <w:p w14:paraId="1B020000">
      <w:pPr>
        <w:tabs>
          <w:tab w:leader="none" w:pos="142" w:val="left"/>
          <w:tab w:leader="none" w:pos="284" w:val="left"/>
        </w:tabs>
        <w:ind w:firstLine="0" w:left="5103" w:right="0"/>
      </w:pPr>
    </w:p>
    <w:p w14:paraId="1C020000">
      <w:pPr>
        <w:tabs>
          <w:tab w:leader="none" w:pos="142" w:val="left"/>
          <w:tab w:leader="none" w:pos="284" w:val="left"/>
        </w:tabs>
        <w:ind w:firstLine="0" w:left="5103" w:right="0"/>
      </w:pPr>
    </w:p>
    <w:p w14:paraId="1D020000">
      <w:pPr>
        <w:tabs>
          <w:tab w:leader="none" w:pos="142" w:val="left"/>
          <w:tab w:leader="none" w:pos="284" w:val="left"/>
        </w:tabs>
        <w:ind w:firstLine="0" w:left="5103" w:right="0"/>
      </w:pPr>
    </w:p>
    <w:p w14:paraId="1E020000">
      <w:pPr>
        <w:tabs>
          <w:tab w:leader="none" w:pos="142" w:val="left"/>
          <w:tab w:leader="none" w:pos="284" w:val="left"/>
        </w:tabs>
        <w:ind w:firstLine="0" w:left="5103" w:right="0"/>
      </w:pPr>
    </w:p>
    <w:p w14:paraId="1F020000">
      <w:pPr>
        <w:tabs>
          <w:tab w:leader="none" w:pos="142" w:val="left"/>
          <w:tab w:leader="none" w:pos="284" w:val="left"/>
        </w:tabs>
        <w:ind w:firstLine="0" w:left="5103" w:right="0"/>
      </w:pPr>
    </w:p>
    <w:p w14:paraId="20020000">
      <w:pPr>
        <w:tabs>
          <w:tab w:leader="none" w:pos="142" w:val="left"/>
          <w:tab w:leader="none" w:pos="284" w:val="left"/>
        </w:tabs>
        <w:ind w:firstLine="0" w:left="5103" w:right="0"/>
      </w:pPr>
    </w:p>
    <w:p w14:paraId="21020000">
      <w:pPr>
        <w:tabs>
          <w:tab w:leader="none" w:pos="142" w:val="left"/>
          <w:tab w:leader="none" w:pos="284" w:val="left"/>
        </w:tabs>
        <w:ind w:firstLine="0" w:left="5103" w:right="0"/>
      </w:pPr>
    </w:p>
    <w:p w14:paraId="22020000">
      <w:pPr>
        <w:tabs>
          <w:tab w:leader="none" w:pos="142" w:val="left"/>
          <w:tab w:leader="none" w:pos="284" w:val="left"/>
        </w:tabs>
        <w:ind w:firstLine="0" w:left="5103" w:right="0"/>
      </w:pPr>
    </w:p>
    <w:p w14:paraId="23020000">
      <w:pPr>
        <w:tabs>
          <w:tab w:leader="none" w:pos="142" w:val="left"/>
          <w:tab w:leader="none" w:pos="284" w:val="left"/>
        </w:tabs>
        <w:ind w:firstLine="0" w:left="5103" w:right="0"/>
      </w:pPr>
    </w:p>
    <w:p w14:paraId="24020000">
      <w:pPr>
        <w:tabs>
          <w:tab w:leader="none" w:pos="142" w:val="left"/>
          <w:tab w:leader="none" w:pos="284" w:val="left"/>
        </w:tabs>
        <w:ind w:firstLine="0" w:left="5103" w:right="0"/>
      </w:pPr>
    </w:p>
    <w:p w14:paraId="25020000">
      <w:pPr>
        <w:widowControl w:val="1"/>
        <w:tabs>
          <w:tab w:leader="none" w:pos="142" w:val="left"/>
          <w:tab w:leader="none" w:pos="284" w:val="left"/>
        </w:tabs>
        <w:ind w:firstLine="0" w:left="4422" w:right="0"/>
      </w:pPr>
    </w:p>
    <w:p w14:paraId="26020000">
      <w:pPr>
        <w:widowControl w:val="1"/>
        <w:tabs>
          <w:tab w:leader="none" w:pos="142" w:val="left"/>
          <w:tab w:leader="none" w:pos="284" w:val="left"/>
        </w:tabs>
        <w:ind w:firstLine="0" w:left="4422" w:right="0"/>
      </w:pPr>
    </w:p>
    <w:p w14:paraId="27020000">
      <w:pPr>
        <w:widowControl w:val="1"/>
        <w:tabs>
          <w:tab w:leader="none" w:pos="142" w:val="left"/>
          <w:tab w:leader="none" w:pos="284" w:val="left"/>
        </w:tabs>
        <w:ind w:firstLine="0" w:left="4422" w:right="0"/>
      </w:pPr>
    </w:p>
    <w:p w14:paraId="28020000">
      <w:pPr>
        <w:widowControl w:val="1"/>
        <w:tabs>
          <w:tab w:leader="none" w:pos="142" w:val="left"/>
          <w:tab w:leader="none" w:pos="284" w:val="left"/>
        </w:tabs>
        <w:ind w:firstLine="0" w:left="4422" w:right="0"/>
      </w:pPr>
    </w:p>
    <w:p w14:paraId="29020000">
      <w:pPr>
        <w:widowControl w:val="1"/>
        <w:tabs>
          <w:tab w:leader="none" w:pos="142" w:val="left"/>
          <w:tab w:leader="none" w:pos="284" w:val="left"/>
        </w:tabs>
        <w:ind w:firstLine="0" w:left="4422" w:right="0"/>
      </w:pPr>
    </w:p>
    <w:p w14:paraId="2A020000">
      <w:pPr>
        <w:widowControl w:val="1"/>
        <w:tabs>
          <w:tab w:leader="none" w:pos="142" w:val="left"/>
          <w:tab w:leader="none" w:pos="284" w:val="left"/>
        </w:tabs>
        <w:ind w:firstLine="0" w:left="4422" w:right="0"/>
      </w:pPr>
    </w:p>
    <w:p w14:paraId="2B020000">
      <w:pPr>
        <w:widowControl w:val="1"/>
        <w:tabs>
          <w:tab w:leader="none" w:pos="142" w:val="left"/>
          <w:tab w:leader="none" w:pos="284" w:val="left"/>
        </w:tabs>
        <w:ind w:firstLine="0" w:left="4422" w:right="0"/>
      </w:pPr>
    </w:p>
    <w:p w14:paraId="2C020000">
      <w:pPr>
        <w:widowControl w:val="1"/>
        <w:tabs>
          <w:tab w:leader="none" w:pos="142" w:val="left"/>
          <w:tab w:leader="none" w:pos="284" w:val="left"/>
        </w:tabs>
        <w:ind w:firstLine="0" w:left="4422" w:right="0"/>
      </w:pPr>
    </w:p>
    <w:p w14:paraId="2D020000">
      <w:pPr>
        <w:widowControl w:val="1"/>
        <w:tabs>
          <w:tab w:leader="none" w:pos="142" w:val="left"/>
          <w:tab w:leader="none" w:pos="284" w:val="left"/>
        </w:tabs>
        <w:ind w:firstLine="0" w:left="4422" w:right="0"/>
      </w:pPr>
    </w:p>
    <w:p w14:paraId="2E020000">
      <w:pPr>
        <w:widowControl w:val="1"/>
        <w:tabs>
          <w:tab w:leader="none" w:pos="142" w:val="left"/>
          <w:tab w:leader="none" w:pos="284" w:val="left"/>
        </w:tabs>
        <w:ind w:firstLine="0" w:left="4422" w:right="0"/>
      </w:pPr>
    </w:p>
    <w:p w14:paraId="2F020000">
      <w:pPr>
        <w:widowControl w:val="1"/>
        <w:tabs>
          <w:tab w:leader="none" w:pos="142" w:val="left"/>
          <w:tab w:leader="none" w:pos="284" w:val="left"/>
        </w:tabs>
        <w:ind w:firstLine="0" w:left="4422" w:right="0"/>
      </w:pPr>
    </w:p>
    <w:p w14:paraId="30020000">
      <w:pPr>
        <w:widowControl w:val="1"/>
        <w:tabs>
          <w:tab w:leader="none" w:pos="142" w:val="left"/>
          <w:tab w:leader="none" w:pos="284" w:val="left"/>
        </w:tabs>
        <w:ind w:firstLine="0" w:left="4422" w:right="0"/>
      </w:pPr>
    </w:p>
    <w:p w14:paraId="31020000">
      <w:pPr>
        <w:widowControl w:val="1"/>
        <w:tabs>
          <w:tab w:leader="none" w:pos="142" w:val="left"/>
          <w:tab w:leader="none" w:pos="284" w:val="left"/>
        </w:tabs>
        <w:ind w:firstLine="0" w:left="4422" w:right="0"/>
      </w:pPr>
    </w:p>
    <w:p w14:paraId="32020000">
      <w:pPr>
        <w:widowControl w:val="1"/>
        <w:tabs>
          <w:tab w:leader="none" w:pos="142" w:val="left"/>
          <w:tab w:leader="none" w:pos="284" w:val="left"/>
        </w:tabs>
        <w:ind w:firstLine="0" w:left="4422" w:right="0"/>
      </w:pPr>
    </w:p>
    <w:p w14:paraId="33020000">
      <w:pPr>
        <w:widowControl w:val="1"/>
        <w:tabs>
          <w:tab w:leader="none" w:pos="142" w:val="left"/>
          <w:tab w:leader="none" w:pos="284" w:val="left"/>
        </w:tabs>
        <w:ind w:firstLine="0" w:left="4422" w:right="0"/>
      </w:pPr>
    </w:p>
    <w:p w14:paraId="34020000">
      <w:pPr>
        <w:widowControl w:val="1"/>
        <w:tabs>
          <w:tab w:leader="none" w:pos="142" w:val="left"/>
          <w:tab w:leader="none" w:pos="284" w:val="left"/>
        </w:tabs>
        <w:ind w:firstLine="0" w:left="4422" w:right="0"/>
      </w:pPr>
    </w:p>
    <w:p w14:paraId="35020000">
      <w:pPr>
        <w:widowControl w:val="1"/>
        <w:tabs>
          <w:tab w:leader="none" w:pos="142" w:val="left"/>
          <w:tab w:leader="none" w:pos="284" w:val="left"/>
        </w:tabs>
        <w:ind w:firstLine="0" w:left="4422" w:right="0"/>
      </w:pPr>
    </w:p>
    <w:p w14:paraId="36020000">
      <w:pPr>
        <w:widowControl w:val="1"/>
        <w:tabs>
          <w:tab w:leader="none" w:pos="142" w:val="left"/>
          <w:tab w:leader="none" w:pos="284" w:val="left"/>
        </w:tabs>
        <w:ind w:firstLine="0" w:left="4422" w:right="0"/>
      </w:pPr>
      <w:r>
        <w:t>Приложение № 3</w:t>
      </w:r>
    </w:p>
    <w:p w14:paraId="37020000">
      <w:pPr>
        <w:widowControl w:val="1"/>
        <w:tabs>
          <w:tab w:leader="none" w:pos="142" w:val="left"/>
          <w:tab w:leader="none" w:pos="284" w:val="left"/>
        </w:tabs>
        <w:ind w:firstLine="0" w:left="4422" w:right="0"/>
      </w:pPr>
      <w:r>
        <w:t>к Административному регламенту</w:t>
      </w:r>
    </w:p>
    <w:p w14:paraId="38020000">
      <w:pPr>
        <w:widowControl w:val="1"/>
        <w:tabs>
          <w:tab w:leader="none" w:pos="142" w:val="left"/>
          <w:tab w:leader="none" w:pos="284" w:val="left"/>
        </w:tabs>
        <w:ind w:firstLine="0" w:left="4422" w:right="0"/>
      </w:pPr>
      <w:r>
        <w:rPr>
          <w:sz w:val="24"/>
        </w:rPr>
        <w:t xml:space="preserve">предоставления муниципальной услуги </w:t>
      </w:r>
    </w:p>
    <w:p w14:paraId="39020000">
      <w:pPr>
        <w:widowControl w:val="1"/>
        <w:tabs>
          <w:tab w:leader="none" w:pos="142" w:val="left"/>
          <w:tab w:leader="none" w:pos="284" w:val="left"/>
        </w:tabs>
        <w:ind w:firstLine="0" w:left="4422" w:right="0"/>
      </w:pPr>
      <w:r>
        <w:rPr>
          <w:sz w:val="24"/>
        </w:rPr>
        <w:t xml:space="preserve">«Выдача разрешений на выполнение </w:t>
      </w:r>
    </w:p>
    <w:p w14:paraId="3A020000">
      <w:pPr>
        <w:widowControl w:val="1"/>
        <w:tabs>
          <w:tab w:leader="none" w:pos="142" w:val="left"/>
          <w:tab w:leader="none" w:pos="284" w:val="left"/>
        </w:tabs>
        <w:ind w:firstLine="0" w:left="4422" w:right="0"/>
      </w:pPr>
      <w:r>
        <w:rPr>
          <w:sz w:val="24"/>
        </w:rPr>
        <w:t xml:space="preserve">авиационных работ, парашютных прыжков, </w:t>
      </w:r>
    </w:p>
    <w:p w14:paraId="3B020000">
      <w:pPr>
        <w:widowControl w:val="1"/>
        <w:tabs>
          <w:tab w:leader="none" w:pos="142" w:val="left"/>
          <w:tab w:leader="none" w:pos="284" w:val="left"/>
        </w:tabs>
        <w:ind w:firstLine="0" w:left="4422" w:right="0"/>
      </w:pPr>
      <w:r>
        <w:rPr>
          <w:sz w:val="24"/>
        </w:rPr>
        <w:t xml:space="preserve">демонстрационных полетов воздушных судов, </w:t>
      </w:r>
    </w:p>
    <w:p w14:paraId="3C020000">
      <w:pPr>
        <w:widowControl w:val="1"/>
        <w:tabs>
          <w:tab w:leader="none" w:pos="142" w:val="left"/>
          <w:tab w:leader="none" w:pos="284" w:val="left"/>
        </w:tabs>
        <w:ind w:firstLine="0" w:left="4422" w:right="0"/>
      </w:pPr>
      <w:r>
        <w:rPr>
          <w:sz w:val="24"/>
        </w:rPr>
        <w:t xml:space="preserve">полетов </w:t>
      </w:r>
      <w:r>
        <w:rPr>
          <w:sz w:val="24"/>
        </w:rPr>
        <w:t xml:space="preserve">беспилотных воздушных судов </w:t>
      </w:r>
    </w:p>
    <w:p w14:paraId="3D020000">
      <w:pPr>
        <w:widowControl w:val="1"/>
        <w:tabs>
          <w:tab w:leader="none" w:pos="142" w:val="left"/>
          <w:tab w:leader="none" w:pos="284" w:val="left"/>
        </w:tabs>
        <w:ind w:firstLine="0" w:left="4422" w:right="0"/>
      </w:pPr>
      <w:r>
        <w:rPr>
          <w:sz w:val="24"/>
        </w:rPr>
        <w:t xml:space="preserve">(за исключением полетов беспилотных </w:t>
      </w:r>
    </w:p>
    <w:p w14:paraId="3E020000">
      <w:pPr>
        <w:widowControl w:val="1"/>
        <w:tabs>
          <w:tab w:leader="none" w:pos="142" w:val="left"/>
          <w:tab w:leader="none" w:pos="284" w:val="left"/>
        </w:tabs>
        <w:ind w:firstLine="0" w:left="4422" w:right="0"/>
      </w:pPr>
      <w:r>
        <w:rPr>
          <w:sz w:val="24"/>
        </w:rPr>
        <w:t xml:space="preserve">воздушных судов с максимальной взлетной </w:t>
      </w:r>
    </w:p>
    <w:p w14:paraId="3F020000">
      <w:pPr>
        <w:widowControl w:val="1"/>
        <w:tabs>
          <w:tab w:leader="none" w:pos="142" w:val="left"/>
          <w:tab w:leader="none" w:pos="284" w:val="left"/>
        </w:tabs>
        <w:ind w:firstLine="0" w:left="4422" w:right="0"/>
      </w:pPr>
      <w:r>
        <w:rPr>
          <w:sz w:val="24"/>
        </w:rPr>
        <w:t>массой менее 0,15 кг)</w:t>
      </w:r>
      <w:r>
        <w:rPr>
          <w:sz w:val="24"/>
        </w:rPr>
        <w:t xml:space="preserve">, подъемов привязных </w:t>
      </w:r>
    </w:p>
    <w:p w14:paraId="40020000">
      <w:pPr>
        <w:widowControl w:val="1"/>
        <w:tabs>
          <w:tab w:leader="none" w:pos="142" w:val="left"/>
          <w:tab w:leader="none" w:pos="284" w:val="left"/>
        </w:tabs>
        <w:ind w:firstLine="0" w:left="4422" w:right="0"/>
      </w:pPr>
      <w:r>
        <w:rPr>
          <w:sz w:val="24"/>
        </w:rPr>
        <w:t xml:space="preserve">аэростатов над населенными пунктами, а также </w:t>
      </w:r>
    </w:p>
    <w:p w14:paraId="41020000">
      <w:pPr>
        <w:widowControl w:val="1"/>
        <w:tabs>
          <w:tab w:leader="none" w:pos="142" w:val="left"/>
          <w:tab w:leader="none" w:pos="284" w:val="left"/>
        </w:tabs>
        <w:ind w:firstLine="0" w:left="4422" w:right="0"/>
      </w:pPr>
      <w:r>
        <w:rPr>
          <w:sz w:val="24"/>
        </w:rPr>
        <w:t xml:space="preserve">посадку (взлет) на расположенные в границах </w:t>
      </w:r>
    </w:p>
    <w:p w14:paraId="42020000">
      <w:pPr>
        <w:widowControl w:val="1"/>
        <w:tabs>
          <w:tab w:leader="none" w:pos="142" w:val="left"/>
          <w:tab w:leader="none" w:pos="284" w:val="left"/>
        </w:tabs>
        <w:ind w:firstLine="0" w:left="4422" w:right="0"/>
      </w:pPr>
      <w:r>
        <w:rPr>
          <w:sz w:val="24"/>
        </w:rPr>
        <w:t xml:space="preserve">населенных пунктов площадки, сведения </w:t>
      </w:r>
    </w:p>
    <w:p w14:paraId="43020000">
      <w:pPr>
        <w:widowControl w:val="1"/>
        <w:tabs>
          <w:tab w:leader="none" w:pos="142" w:val="left"/>
          <w:tab w:leader="none" w:pos="284" w:val="left"/>
        </w:tabs>
        <w:ind w:firstLine="0" w:left="4422" w:right="0"/>
      </w:pPr>
      <w:r>
        <w:rPr>
          <w:sz w:val="24"/>
        </w:rPr>
        <w:t xml:space="preserve">о которых не опубликованы в документах </w:t>
      </w:r>
    </w:p>
    <w:p w14:paraId="44020000">
      <w:pPr>
        <w:keepNext w:val="0"/>
        <w:widowControl w:val="1"/>
        <w:tabs>
          <w:tab w:leader="none" w:pos="142" w:val="left"/>
          <w:tab w:leader="none" w:pos="284" w:val="left"/>
        </w:tabs>
        <w:spacing w:line="240" w:lineRule="auto"/>
        <w:ind w:firstLine="0" w:left="4422" w:right="0"/>
        <w:jc w:val="both"/>
      </w:pPr>
      <w:r>
        <w:rPr>
          <w:b w:val="0"/>
          <w:color w:val="000000"/>
          <w:sz w:val="24"/>
        </w:rPr>
        <w:t>аэронавигационной информации»</w:t>
      </w:r>
      <w:r>
        <w:rPr>
          <w:b w:val="0"/>
          <w:color w:val="000000"/>
          <w:sz w:val="24"/>
        </w:rPr>
        <w:t xml:space="preserve"> </w:t>
      </w:r>
    </w:p>
    <w:p w14:paraId="45020000">
      <w:pPr>
        <w:tabs>
          <w:tab w:leader="none" w:pos="142" w:val="left"/>
          <w:tab w:leader="none" w:pos="284" w:val="left"/>
        </w:tabs>
        <w:ind/>
        <w:jc w:val="center"/>
      </w:pPr>
    </w:p>
    <w:p w14:paraId="46020000">
      <w:pPr>
        <w:pStyle w:val="Style_7"/>
        <w:keepNext w:val="0"/>
        <w:spacing w:line="240" w:lineRule="auto"/>
        <w:ind/>
      </w:pPr>
      <w:r>
        <w:rPr>
          <w:rFonts w:ascii="Times New Roman" w:hAnsi="Times New Roman"/>
          <w:sz w:val="24"/>
        </w:rPr>
        <w:t>УВЕДОМЛЕНИЕ</w:t>
      </w:r>
    </w:p>
    <w:p w14:paraId="47020000">
      <w:pPr>
        <w:pStyle w:val="Style_7"/>
        <w:keepNext w:val="0"/>
        <w:spacing w:line="240" w:lineRule="auto"/>
        <w:ind/>
      </w:pPr>
      <w:r>
        <w:rPr>
          <w:rFonts w:ascii="Times New Roman" w:hAnsi="Times New Roman"/>
          <w:sz w:val="24"/>
        </w:rPr>
        <w:t xml:space="preserve">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подъема привязных аэростатов над территорией </w:t>
      </w:r>
      <w:r>
        <w:rPr>
          <w:rFonts w:ascii="Times New Roman" w:hAnsi="Times New Roman"/>
          <w:b w:val="1"/>
          <w:color w:val="000000"/>
          <w:sz w:val="24"/>
        </w:rPr>
        <w:t>Шадринского</w:t>
      </w:r>
      <w:r>
        <w:rPr>
          <w:rFonts w:ascii="Times New Roman" w:hAnsi="Times New Roman"/>
          <w:sz w:val="24"/>
        </w:rPr>
        <w:t xml:space="preserve"> сельсовета </w:t>
      </w:r>
      <w:r>
        <w:rPr>
          <w:rFonts w:ascii="Times New Roman" w:hAnsi="Times New Roman"/>
          <w:b w:val="1"/>
          <w:color w:val="000000"/>
          <w:sz w:val="24"/>
        </w:rPr>
        <w:t>Козульского</w:t>
      </w:r>
      <w:r>
        <w:rPr>
          <w:rFonts w:ascii="Times New Roman" w:hAnsi="Times New Roman"/>
          <w:sz w:val="24"/>
        </w:rPr>
        <w:t xml:space="preserve"> района Красноярского края, посадку (взлет) на площадки, расположенные в границах муниципального образования, сведения о которых не опубликованы в документах аэронавигационной информации</w:t>
      </w:r>
    </w:p>
    <w:p w14:paraId="48020000">
      <w:pPr>
        <w:pStyle w:val="Style_7"/>
        <w:keepNext w:val="0"/>
        <w:spacing w:line="240" w:lineRule="auto"/>
        <w:ind/>
        <w:jc w:val="both"/>
        <w:rPr>
          <w:rFonts w:ascii="Courier New" w:hAnsi="Courier New"/>
          <w:b w:val="0"/>
          <w:sz w:val="20"/>
        </w:rPr>
      </w:pPr>
    </w:p>
    <w:p w14:paraId="49020000">
      <w:pPr>
        <w:pStyle w:val="Style_7"/>
        <w:keepNext w:val="0"/>
        <w:spacing w:line="240" w:lineRule="auto"/>
        <w:ind/>
        <w:jc w:val="both"/>
      </w:pPr>
      <w:r>
        <w:rPr>
          <w:rFonts w:ascii="Times New Roman" w:hAnsi="Times New Roman"/>
          <w:b w:val="0"/>
          <w:sz w:val="24"/>
        </w:rPr>
        <w:t>Выдано</w:t>
      </w:r>
      <w:r>
        <w:rPr>
          <w:rFonts w:ascii="Times New Roman" w:hAnsi="Times New Roman"/>
          <w:b w:val="0"/>
        </w:rPr>
        <w:t xml:space="preserve"> </w:t>
      </w:r>
      <w:r>
        <w:rPr>
          <w:rFonts w:ascii="Times New Roman" w:hAnsi="Times New Roman"/>
          <w:b w:val="0"/>
        </w:rPr>
        <w:t>___________________________________________________________</w:t>
      </w:r>
    </w:p>
    <w:p w14:paraId="4A020000">
      <w:pPr>
        <w:pStyle w:val="Style_7"/>
        <w:keepNext w:val="0"/>
        <w:spacing w:line="240" w:lineRule="auto"/>
        <w:ind/>
        <w:jc w:val="both"/>
      </w:pPr>
      <w:r>
        <w:rPr>
          <w:rFonts w:ascii="Times New Roman" w:hAnsi="Times New Roman"/>
          <w:b w:val="0"/>
        </w:rPr>
        <w:t>__________________________________________________________________</w:t>
      </w:r>
    </w:p>
    <w:p w14:paraId="4B020000">
      <w:pPr>
        <w:pStyle w:val="Style_7"/>
        <w:keepNext w:val="0"/>
        <w:spacing w:line="240" w:lineRule="auto"/>
        <w:ind/>
      </w:pPr>
      <w:r>
        <w:rPr>
          <w:rFonts w:ascii="Times New Roman" w:hAnsi="Times New Roman"/>
          <w:b w:val="0"/>
          <w:sz w:val="20"/>
        </w:rPr>
        <w:t>(наименование юридического лица; фамилия, имя, отчество (при наличии)</w:t>
      </w:r>
    </w:p>
    <w:p w14:paraId="4C020000">
      <w:pPr>
        <w:pStyle w:val="Style_7"/>
        <w:keepNext w:val="0"/>
        <w:spacing w:line="240" w:lineRule="auto"/>
        <w:ind/>
      </w:pPr>
      <w:r>
        <w:rPr>
          <w:rFonts w:ascii="Times New Roman" w:hAnsi="Times New Roman"/>
          <w:b w:val="0"/>
          <w:sz w:val="20"/>
        </w:rPr>
        <w:t>физического лица)</w:t>
      </w:r>
    </w:p>
    <w:p w14:paraId="4D020000">
      <w:pPr>
        <w:pStyle w:val="Style_7"/>
        <w:keepNext w:val="0"/>
        <w:spacing w:line="240" w:lineRule="auto"/>
        <w:ind/>
        <w:jc w:val="both"/>
      </w:pPr>
      <w:r>
        <w:rPr>
          <w:rFonts w:ascii="Times New Roman" w:hAnsi="Times New Roman"/>
          <w:b w:val="0"/>
        </w:rPr>
        <w:t>__________________________________________________________________</w:t>
      </w:r>
    </w:p>
    <w:p w14:paraId="4E020000">
      <w:pPr>
        <w:pStyle w:val="Style_7"/>
        <w:keepNext w:val="0"/>
        <w:spacing w:line="240" w:lineRule="auto"/>
        <w:ind/>
        <w:jc w:val="both"/>
      </w:pPr>
      <w:r>
        <w:rPr>
          <w:rFonts w:ascii="Times New Roman" w:hAnsi="Times New Roman"/>
          <w:b w:val="0"/>
        </w:rPr>
        <w:t>__________________________________________________________________</w:t>
      </w:r>
    </w:p>
    <w:p w14:paraId="4F020000">
      <w:pPr>
        <w:pStyle w:val="Style_7"/>
        <w:keepNext w:val="0"/>
        <w:spacing w:line="240" w:lineRule="auto"/>
        <w:ind/>
      </w:pPr>
      <w:r>
        <w:rPr>
          <w:rFonts w:ascii="Times New Roman" w:hAnsi="Times New Roman"/>
          <w:b w:val="0"/>
          <w:sz w:val="20"/>
        </w:rPr>
        <w:t>(указывается основание отказа в выдаче разрешения)</w:t>
      </w:r>
    </w:p>
    <w:p w14:paraId="50020000">
      <w:pPr>
        <w:pStyle w:val="Style_7"/>
        <w:keepNext w:val="0"/>
        <w:spacing w:line="240" w:lineRule="auto"/>
        <w:ind/>
        <w:jc w:val="both"/>
      </w:pPr>
      <w:r>
        <w:rPr>
          <w:rFonts w:ascii="Times New Roman" w:hAnsi="Times New Roman"/>
          <w:b w:val="0"/>
        </w:rPr>
        <w:t>_________________________________ _____________</w:t>
      </w:r>
      <w:r>
        <w:rPr>
          <w:rFonts w:ascii="Times New Roman" w:hAnsi="Times New Roman"/>
          <w:b w:val="0"/>
        </w:rPr>
        <w:t>___________________</w:t>
      </w:r>
      <w:r>
        <w:rPr>
          <w:rFonts w:ascii="Times New Roman" w:hAnsi="Times New Roman"/>
          <w:b w:val="0"/>
        </w:rPr>
        <w:t xml:space="preserve">_ </w:t>
      </w:r>
    </w:p>
    <w:p w14:paraId="51020000">
      <w:pPr>
        <w:pStyle w:val="Style_7"/>
        <w:keepNext w:val="0"/>
        <w:spacing w:line="240" w:lineRule="auto"/>
        <w:ind/>
      </w:pPr>
      <w:r>
        <w:rPr>
          <w:rFonts w:ascii="Times New Roman" w:hAnsi="Times New Roman"/>
          <w:b w:val="0"/>
          <w:sz w:val="20"/>
        </w:rPr>
        <w:t>(должность)                (подпись)         (расшифровка)</w:t>
      </w:r>
    </w:p>
    <w:p w14:paraId="52020000">
      <w:pPr>
        <w:tabs>
          <w:tab w:leader="none" w:pos="142" w:val="left"/>
          <w:tab w:leader="none" w:pos="284" w:val="left"/>
        </w:tabs>
        <w:ind/>
        <w:jc w:val="center"/>
      </w:pPr>
    </w:p>
    <w:p w14:paraId="53020000">
      <w:pPr>
        <w:tabs>
          <w:tab w:leader="none" w:pos="142" w:val="left"/>
          <w:tab w:leader="none" w:pos="284" w:val="left"/>
        </w:tabs>
        <w:ind/>
        <w:jc w:val="center"/>
      </w:pPr>
    </w:p>
    <w:p w14:paraId="54020000">
      <w:pPr>
        <w:tabs>
          <w:tab w:leader="none" w:pos="142" w:val="left"/>
          <w:tab w:leader="none" w:pos="284" w:val="left"/>
        </w:tabs>
        <w:ind/>
        <w:jc w:val="center"/>
      </w:pPr>
    </w:p>
    <w:p w14:paraId="55020000">
      <w:pPr>
        <w:tabs>
          <w:tab w:leader="none" w:pos="142" w:val="left"/>
          <w:tab w:leader="none" w:pos="284" w:val="left"/>
        </w:tabs>
        <w:ind/>
        <w:jc w:val="center"/>
      </w:pPr>
    </w:p>
    <w:p w14:paraId="56020000">
      <w:pPr>
        <w:tabs>
          <w:tab w:leader="none" w:pos="142" w:val="left"/>
          <w:tab w:leader="none" w:pos="284" w:val="left"/>
        </w:tabs>
        <w:ind/>
        <w:jc w:val="center"/>
      </w:pPr>
    </w:p>
    <w:p w14:paraId="57020000">
      <w:pPr>
        <w:tabs>
          <w:tab w:leader="none" w:pos="142" w:val="left"/>
          <w:tab w:leader="none" w:pos="284" w:val="left"/>
        </w:tabs>
        <w:ind/>
        <w:jc w:val="center"/>
      </w:pPr>
    </w:p>
    <w:p w14:paraId="58020000">
      <w:pPr>
        <w:widowControl w:val="1"/>
        <w:tabs>
          <w:tab w:leader="none" w:pos="142" w:val="left"/>
          <w:tab w:leader="none" w:pos="284" w:val="left"/>
        </w:tabs>
        <w:ind w:firstLine="0" w:left="4422" w:right="0"/>
      </w:pPr>
    </w:p>
    <w:p w14:paraId="59020000">
      <w:pPr>
        <w:widowControl w:val="1"/>
        <w:tabs>
          <w:tab w:leader="none" w:pos="142" w:val="left"/>
          <w:tab w:leader="none" w:pos="284" w:val="left"/>
        </w:tabs>
        <w:ind w:firstLine="0" w:left="4422" w:right="0"/>
      </w:pPr>
    </w:p>
    <w:p w14:paraId="5A020000">
      <w:pPr>
        <w:widowControl w:val="1"/>
        <w:tabs>
          <w:tab w:leader="none" w:pos="142" w:val="left"/>
          <w:tab w:leader="none" w:pos="284" w:val="left"/>
        </w:tabs>
        <w:ind w:firstLine="0" w:left="4422" w:right="0"/>
      </w:pPr>
    </w:p>
    <w:p w14:paraId="5B020000">
      <w:pPr>
        <w:widowControl w:val="1"/>
        <w:tabs>
          <w:tab w:leader="none" w:pos="142" w:val="left"/>
          <w:tab w:leader="none" w:pos="284" w:val="left"/>
        </w:tabs>
        <w:ind w:firstLine="0" w:left="4422" w:right="0"/>
      </w:pPr>
    </w:p>
    <w:p w14:paraId="5C020000">
      <w:pPr>
        <w:widowControl w:val="1"/>
        <w:tabs>
          <w:tab w:leader="none" w:pos="142" w:val="left"/>
          <w:tab w:leader="none" w:pos="284" w:val="left"/>
        </w:tabs>
        <w:ind w:firstLine="0" w:left="4422" w:right="0"/>
      </w:pPr>
      <w:r>
        <w:t>Приложение № 4</w:t>
      </w:r>
    </w:p>
    <w:p w14:paraId="5D020000">
      <w:pPr>
        <w:widowControl w:val="1"/>
        <w:tabs>
          <w:tab w:leader="none" w:pos="142" w:val="left"/>
          <w:tab w:leader="none" w:pos="284" w:val="left"/>
        </w:tabs>
        <w:ind w:firstLine="0" w:left="4422" w:right="0"/>
      </w:pPr>
      <w:r>
        <w:t>к Административному регламенту</w:t>
      </w:r>
    </w:p>
    <w:p w14:paraId="5E020000">
      <w:pPr>
        <w:widowControl w:val="1"/>
        <w:tabs>
          <w:tab w:leader="none" w:pos="142" w:val="left"/>
          <w:tab w:leader="none" w:pos="284" w:val="left"/>
        </w:tabs>
        <w:ind w:firstLine="0" w:left="4422" w:right="0"/>
      </w:pPr>
      <w:r>
        <w:rPr>
          <w:sz w:val="24"/>
        </w:rPr>
        <w:t xml:space="preserve">предоставления муниципальной услуги </w:t>
      </w:r>
    </w:p>
    <w:p w14:paraId="5F020000">
      <w:pPr>
        <w:widowControl w:val="1"/>
        <w:tabs>
          <w:tab w:leader="none" w:pos="142" w:val="left"/>
          <w:tab w:leader="none" w:pos="284" w:val="left"/>
        </w:tabs>
        <w:ind w:firstLine="0" w:left="4422" w:right="0"/>
      </w:pPr>
      <w:r>
        <w:rPr>
          <w:sz w:val="24"/>
        </w:rPr>
        <w:t xml:space="preserve">«Выдача разрешений на выполнение </w:t>
      </w:r>
    </w:p>
    <w:p w14:paraId="60020000">
      <w:pPr>
        <w:widowControl w:val="1"/>
        <w:tabs>
          <w:tab w:leader="none" w:pos="142" w:val="left"/>
          <w:tab w:leader="none" w:pos="284" w:val="left"/>
        </w:tabs>
        <w:ind w:firstLine="0" w:left="4422" w:right="0"/>
      </w:pPr>
      <w:r>
        <w:rPr>
          <w:sz w:val="24"/>
        </w:rPr>
        <w:t xml:space="preserve">авиационных работ, парашютных прыжков, </w:t>
      </w:r>
    </w:p>
    <w:p w14:paraId="61020000">
      <w:pPr>
        <w:widowControl w:val="1"/>
        <w:tabs>
          <w:tab w:leader="none" w:pos="142" w:val="left"/>
          <w:tab w:leader="none" w:pos="284" w:val="left"/>
        </w:tabs>
        <w:ind w:firstLine="0" w:left="4422" w:right="0"/>
      </w:pPr>
      <w:r>
        <w:rPr>
          <w:sz w:val="24"/>
        </w:rPr>
        <w:t xml:space="preserve">демонстрационных полетов воздушных судов, </w:t>
      </w:r>
    </w:p>
    <w:p w14:paraId="62020000">
      <w:pPr>
        <w:widowControl w:val="1"/>
        <w:tabs>
          <w:tab w:leader="none" w:pos="142" w:val="left"/>
          <w:tab w:leader="none" w:pos="284" w:val="left"/>
        </w:tabs>
        <w:ind w:firstLine="0" w:left="4422" w:right="0"/>
      </w:pPr>
      <w:r>
        <w:rPr>
          <w:sz w:val="24"/>
        </w:rPr>
        <w:t xml:space="preserve">полетов </w:t>
      </w:r>
      <w:r>
        <w:rPr>
          <w:sz w:val="24"/>
        </w:rPr>
        <w:t xml:space="preserve">беспилотных воздушных судов </w:t>
      </w:r>
    </w:p>
    <w:p w14:paraId="63020000">
      <w:pPr>
        <w:widowControl w:val="1"/>
        <w:tabs>
          <w:tab w:leader="none" w:pos="142" w:val="left"/>
          <w:tab w:leader="none" w:pos="284" w:val="left"/>
        </w:tabs>
        <w:ind w:firstLine="0" w:left="4422" w:right="0"/>
      </w:pPr>
      <w:r>
        <w:rPr>
          <w:sz w:val="24"/>
        </w:rPr>
        <w:t xml:space="preserve">(за исключением полетов беспилотных </w:t>
      </w:r>
    </w:p>
    <w:p w14:paraId="64020000">
      <w:pPr>
        <w:widowControl w:val="1"/>
        <w:tabs>
          <w:tab w:leader="none" w:pos="142" w:val="left"/>
          <w:tab w:leader="none" w:pos="284" w:val="left"/>
        </w:tabs>
        <w:ind w:firstLine="0" w:left="4422" w:right="0"/>
      </w:pPr>
      <w:r>
        <w:rPr>
          <w:sz w:val="24"/>
        </w:rPr>
        <w:t xml:space="preserve">воздушных судов с максимальной взлетной </w:t>
      </w:r>
    </w:p>
    <w:p w14:paraId="65020000">
      <w:pPr>
        <w:widowControl w:val="1"/>
        <w:tabs>
          <w:tab w:leader="none" w:pos="142" w:val="left"/>
          <w:tab w:leader="none" w:pos="284" w:val="left"/>
        </w:tabs>
        <w:ind w:firstLine="0" w:left="4422" w:right="0"/>
      </w:pPr>
      <w:r>
        <w:rPr>
          <w:sz w:val="24"/>
        </w:rPr>
        <w:t>массой менее 0,15 кг)</w:t>
      </w:r>
      <w:r>
        <w:rPr>
          <w:sz w:val="24"/>
        </w:rPr>
        <w:t xml:space="preserve">, подъемов привязных </w:t>
      </w:r>
    </w:p>
    <w:p w14:paraId="66020000">
      <w:pPr>
        <w:widowControl w:val="1"/>
        <w:tabs>
          <w:tab w:leader="none" w:pos="142" w:val="left"/>
          <w:tab w:leader="none" w:pos="284" w:val="left"/>
        </w:tabs>
        <w:ind w:firstLine="0" w:left="4422" w:right="0"/>
      </w:pPr>
      <w:r>
        <w:rPr>
          <w:sz w:val="24"/>
        </w:rPr>
        <w:t xml:space="preserve">аэростатов над населенными пунктами, а также </w:t>
      </w:r>
    </w:p>
    <w:p w14:paraId="67020000">
      <w:pPr>
        <w:widowControl w:val="1"/>
        <w:tabs>
          <w:tab w:leader="none" w:pos="142" w:val="left"/>
          <w:tab w:leader="none" w:pos="284" w:val="left"/>
        </w:tabs>
        <w:ind w:firstLine="0" w:left="4422" w:right="0"/>
      </w:pPr>
      <w:r>
        <w:rPr>
          <w:sz w:val="24"/>
        </w:rPr>
        <w:t xml:space="preserve">посадку (взлет) на расположенные в границах </w:t>
      </w:r>
    </w:p>
    <w:p w14:paraId="68020000">
      <w:pPr>
        <w:widowControl w:val="1"/>
        <w:tabs>
          <w:tab w:leader="none" w:pos="142" w:val="left"/>
          <w:tab w:leader="none" w:pos="284" w:val="left"/>
        </w:tabs>
        <w:ind w:firstLine="0" w:left="4422" w:right="0"/>
      </w:pPr>
      <w:r>
        <w:rPr>
          <w:sz w:val="24"/>
        </w:rPr>
        <w:t xml:space="preserve">населенных пунктов площадки, сведения </w:t>
      </w:r>
    </w:p>
    <w:p w14:paraId="69020000">
      <w:pPr>
        <w:widowControl w:val="1"/>
        <w:tabs>
          <w:tab w:leader="none" w:pos="142" w:val="left"/>
          <w:tab w:leader="none" w:pos="284" w:val="left"/>
        </w:tabs>
        <w:ind w:firstLine="0" w:left="4422" w:right="0"/>
      </w:pPr>
      <w:r>
        <w:rPr>
          <w:sz w:val="24"/>
        </w:rPr>
        <w:t xml:space="preserve">о которых не опубликованы в документах </w:t>
      </w:r>
    </w:p>
    <w:p w14:paraId="6A020000">
      <w:pPr>
        <w:keepNext w:val="0"/>
        <w:widowControl w:val="1"/>
        <w:tabs>
          <w:tab w:leader="none" w:pos="142" w:val="left"/>
          <w:tab w:leader="none" w:pos="284" w:val="left"/>
        </w:tabs>
        <w:spacing w:line="240" w:lineRule="auto"/>
        <w:ind w:firstLine="0" w:left="4422" w:right="0"/>
        <w:jc w:val="both"/>
      </w:pPr>
      <w:r>
        <w:rPr>
          <w:b w:val="0"/>
          <w:color w:val="000000"/>
          <w:sz w:val="24"/>
        </w:rPr>
        <w:t>аэронавигационной информации»</w:t>
      </w:r>
      <w:r>
        <w:rPr>
          <w:b w:val="0"/>
          <w:color w:val="000000"/>
          <w:sz w:val="24"/>
        </w:rPr>
        <w:t xml:space="preserve"> </w:t>
      </w:r>
    </w:p>
    <w:p w14:paraId="6B020000">
      <w:pPr>
        <w:tabs>
          <w:tab w:leader="none" w:pos="142" w:val="left"/>
          <w:tab w:leader="none" w:pos="284" w:val="left"/>
        </w:tabs>
        <w:ind/>
        <w:jc w:val="center"/>
      </w:pPr>
    </w:p>
    <w:p w14:paraId="6C020000">
      <w:pPr>
        <w:spacing w:after="0" w:before="0" w:line="240" w:lineRule="auto"/>
        <w:ind w:firstLine="709" w:left="0" w:right="0"/>
        <w:contextualSpacing w:val="1"/>
        <w:jc w:val="center"/>
      </w:pPr>
      <w:r>
        <w:rPr>
          <w:b w:val="1"/>
          <w:sz w:val="28"/>
        </w:rPr>
        <w:t>Форма заявления</w:t>
      </w:r>
    </w:p>
    <w:p w14:paraId="6D020000">
      <w:pPr>
        <w:spacing w:after="0" w:before="0" w:line="240" w:lineRule="auto"/>
        <w:ind w:firstLine="709" w:left="0" w:right="0"/>
        <w:contextualSpacing w:val="1"/>
        <w:jc w:val="center"/>
      </w:pPr>
      <w:r>
        <w:rPr>
          <w:b w:val="1"/>
          <w:sz w:val="28"/>
        </w:rPr>
        <w:t>об исправлении технической ошибки</w:t>
      </w:r>
    </w:p>
    <w:p w14:paraId="6E020000">
      <w:pPr>
        <w:spacing w:after="0" w:before="0" w:line="240" w:lineRule="auto"/>
        <w:ind w:firstLine="709" w:left="0" w:right="0"/>
        <w:contextualSpacing w:val="1"/>
        <w:jc w:val="center"/>
        <w:rPr>
          <w:b w:val="1"/>
          <w:sz w:val="28"/>
        </w:rPr>
      </w:pPr>
    </w:p>
    <w:p w14:paraId="6F020000">
      <w:pPr>
        <w:spacing w:after="0" w:before="0" w:line="240" w:lineRule="auto"/>
        <w:ind/>
        <w:contextualSpacing w:val="1"/>
        <w:jc w:val="right"/>
      </w:pPr>
      <w:r>
        <w:rPr>
          <w:color w:val="2D2D2D"/>
          <w:spacing w:val="2"/>
          <w:sz w:val="24"/>
        </w:rPr>
        <w:t>Кому: ________________________________</w:t>
      </w:r>
    </w:p>
    <w:p w14:paraId="70020000">
      <w:pPr>
        <w:spacing w:after="0" w:before="0" w:line="240" w:lineRule="auto"/>
        <w:ind/>
        <w:contextualSpacing w:val="1"/>
        <w:jc w:val="right"/>
      </w:pPr>
      <w:r>
        <w:rPr>
          <w:color w:val="2D2D2D"/>
          <w:spacing w:val="2"/>
          <w:sz w:val="24"/>
        </w:rPr>
        <w:t>________________________________</w:t>
      </w:r>
    </w:p>
    <w:p w14:paraId="71020000">
      <w:pPr>
        <w:spacing w:after="0" w:before="0" w:line="240" w:lineRule="auto"/>
        <w:ind/>
        <w:contextualSpacing w:val="1"/>
        <w:jc w:val="right"/>
      </w:pPr>
      <w:r>
        <w:rPr>
          <w:color w:val="2D2D2D"/>
          <w:spacing w:val="2"/>
          <w:sz w:val="24"/>
        </w:rPr>
        <w:t>________________________________</w:t>
      </w:r>
      <w:r>
        <w:rPr>
          <w:color w:val="2D2D2D"/>
          <w:spacing w:val="2"/>
          <w:sz w:val="24"/>
        </w:rPr>
        <w:br/>
      </w:r>
      <w:r>
        <w:rPr>
          <w:color w:val="2D2D2D"/>
          <w:spacing w:val="2"/>
          <w:sz w:val="24"/>
        </w:rPr>
        <w:t>От кого: ________________________________</w:t>
      </w:r>
    </w:p>
    <w:p w14:paraId="72020000">
      <w:pPr>
        <w:spacing w:after="0" w:before="0" w:line="240" w:lineRule="auto"/>
        <w:ind/>
        <w:contextualSpacing w:val="1"/>
        <w:jc w:val="right"/>
      </w:pPr>
      <w:r>
        <w:rPr>
          <w:color w:val="2D2D2D"/>
          <w:spacing w:val="2"/>
          <w:sz w:val="24"/>
        </w:rPr>
        <w:t>________________________________</w:t>
      </w:r>
    </w:p>
    <w:p w14:paraId="73020000">
      <w:pPr>
        <w:spacing w:after="0" w:before="0" w:line="240" w:lineRule="auto"/>
        <w:ind w:firstLine="709" w:left="0" w:right="0"/>
        <w:contextualSpacing w:val="1"/>
        <w:jc w:val="right"/>
      </w:pPr>
      <w:r>
        <w:rPr>
          <w:color w:val="2D2D2D"/>
          <w:spacing w:val="2"/>
          <w:sz w:val="24"/>
        </w:rPr>
        <w:t>________________________________</w:t>
      </w:r>
      <w:r>
        <w:rPr>
          <w:color w:val="2D2D2D"/>
          <w:spacing w:val="2"/>
          <w:sz w:val="24"/>
        </w:rPr>
        <w:br/>
      </w:r>
      <w:r>
        <w:rPr>
          <w:color w:val="2D2D2D"/>
          <w:spacing w:val="2"/>
          <w:sz w:val="16"/>
        </w:rPr>
        <w:t>Полное наименование юридического лица/ФИО физического лица,</w:t>
      </w:r>
      <w:r>
        <w:rPr>
          <w:color w:val="2D2D2D"/>
          <w:spacing w:val="2"/>
          <w:sz w:val="16"/>
        </w:rPr>
        <w:br/>
      </w:r>
      <w:r>
        <w:rPr>
          <w:color w:val="2D2D2D"/>
          <w:spacing w:val="2"/>
          <w:sz w:val="16"/>
        </w:rPr>
        <w:t>паспортные данные.</w:t>
      </w:r>
      <w:r>
        <w:rPr>
          <w:color w:val="2D2D2D"/>
          <w:spacing w:val="2"/>
          <w:sz w:val="16"/>
        </w:rPr>
        <w:br/>
      </w:r>
      <w:r>
        <w:rPr>
          <w:color w:val="2D2D2D"/>
          <w:spacing w:val="2"/>
          <w:sz w:val="16"/>
        </w:rPr>
        <w:t>Адрес места нахождения и почтовый адрес, индекс</w:t>
      </w:r>
      <w:r>
        <w:rPr>
          <w:color w:val="2D2D2D"/>
          <w:spacing w:val="2"/>
          <w:sz w:val="24"/>
        </w:rPr>
        <w:br/>
      </w:r>
      <w:r>
        <w:rPr>
          <w:color w:val="2D2D2D"/>
          <w:spacing w:val="2"/>
          <w:sz w:val="24"/>
        </w:rPr>
        <w:t>________________________________</w:t>
      </w:r>
      <w:r>
        <w:rPr>
          <w:color w:val="2D2D2D"/>
          <w:spacing w:val="2"/>
          <w:sz w:val="24"/>
        </w:rPr>
        <w:br/>
      </w:r>
      <w:r>
        <w:rPr>
          <w:color w:val="2D2D2D"/>
          <w:spacing w:val="2"/>
          <w:sz w:val="24"/>
        </w:rPr>
        <w:t xml:space="preserve">8(_______________) </w:t>
      </w:r>
      <w:r>
        <w:rPr>
          <w:color w:val="2D2D2D"/>
          <w:spacing w:val="2"/>
          <w:sz w:val="16"/>
        </w:rPr>
        <w:t>Телефон</w:t>
      </w:r>
      <w:r>
        <w:rPr>
          <w:color w:val="2D2D2D"/>
          <w:spacing w:val="2"/>
          <w:sz w:val="24"/>
        </w:rPr>
        <w:br/>
      </w:r>
      <w:r>
        <w:rPr>
          <w:color w:val="2D2D2D"/>
          <w:spacing w:val="2"/>
          <w:sz w:val="24"/>
        </w:rPr>
        <w:t>Электронная почта _______________________</w:t>
      </w:r>
    </w:p>
    <w:p w14:paraId="74020000">
      <w:pPr>
        <w:spacing w:after="0" w:before="0" w:line="240" w:lineRule="auto"/>
        <w:ind w:firstLine="709" w:left="0" w:right="0"/>
        <w:contextualSpacing w:val="1"/>
        <w:jc w:val="center"/>
        <w:rPr>
          <w:b w:val="1"/>
          <w:sz w:val="28"/>
        </w:rPr>
      </w:pPr>
    </w:p>
    <w:p w14:paraId="75020000">
      <w:pPr>
        <w:spacing w:after="0" w:before="0" w:line="240" w:lineRule="auto"/>
        <w:ind w:firstLine="709" w:left="0" w:right="0"/>
        <w:contextualSpacing w:val="1"/>
        <w:jc w:val="center"/>
      </w:pPr>
      <w:r>
        <w:rPr>
          <w:b w:val="1"/>
          <w:sz w:val="28"/>
        </w:rPr>
        <w:t>заявление.</w:t>
      </w:r>
    </w:p>
    <w:p w14:paraId="76020000">
      <w:pPr>
        <w:spacing w:after="0" w:before="0" w:line="240" w:lineRule="auto"/>
        <w:ind w:firstLine="709" w:left="0" w:right="0"/>
        <w:contextualSpacing w:val="1"/>
        <w:jc w:val="center"/>
      </w:pPr>
      <w:r>
        <w:rPr>
          <w:b w:val="1"/>
          <w:sz w:val="28"/>
        </w:rPr>
        <w:t>об исправлении технической ошибки</w:t>
      </w:r>
    </w:p>
    <w:p w14:paraId="77020000">
      <w:pPr>
        <w:spacing w:after="0" w:before="0" w:line="240" w:lineRule="auto"/>
        <w:ind w:firstLine="709" w:left="0" w:right="0"/>
        <w:contextualSpacing w:val="1"/>
        <w:jc w:val="both"/>
        <w:rPr>
          <w:b w:val="1"/>
          <w:sz w:val="28"/>
        </w:rPr>
      </w:pPr>
    </w:p>
    <w:p w14:paraId="78020000">
      <w:pPr>
        <w:spacing w:after="0" w:before="0" w:line="240" w:lineRule="auto"/>
        <w:ind w:firstLine="709" w:left="0" w:right="0"/>
        <w:contextualSpacing w:val="1"/>
        <w:jc w:val="both"/>
      </w:pPr>
      <w:r>
        <w:rPr>
          <w:sz w:val="28"/>
        </w:rPr>
        <w:t>Сообщаю об ошибке, допущенной при оказании государственной услуги __</w:t>
      </w:r>
      <w:r>
        <w:rPr>
          <w:b w:val="1"/>
          <w:sz w:val="28"/>
        </w:rPr>
        <w:t>________________________________________________________________</w:t>
      </w:r>
    </w:p>
    <w:p w14:paraId="79020000">
      <w:pPr>
        <w:widowControl w:val="0"/>
        <w:spacing w:after="0" w:before="0" w:line="240" w:lineRule="auto"/>
        <w:ind w:firstLine="709" w:left="0" w:right="0"/>
        <w:contextualSpacing w:val="1"/>
        <w:jc w:val="center"/>
      </w:pPr>
      <w:r>
        <w:rPr>
          <w:sz w:val="20"/>
        </w:rPr>
        <w:t>(наименование услуги)</w:t>
      </w:r>
    </w:p>
    <w:p w14:paraId="7A020000">
      <w:pPr>
        <w:spacing w:after="0" w:before="0" w:line="240" w:lineRule="auto"/>
        <w:ind w:firstLine="709" w:left="0" w:right="0"/>
        <w:contextualSpacing w:val="1"/>
        <w:jc w:val="both"/>
      </w:pPr>
      <w:r>
        <w:rPr>
          <w:sz w:val="28"/>
        </w:rPr>
        <w:t>Записано:_____________________________________________________</w:t>
      </w:r>
    </w:p>
    <w:p w14:paraId="7B020000">
      <w:pPr>
        <w:spacing w:after="0" w:before="0" w:line="240" w:lineRule="auto"/>
        <w:ind w:firstLine="709" w:left="0" w:right="0"/>
        <w:contextualSpacing w:val="1"/>
        <w:jc w:val="both"/>
      </w:pPr>
      <w:r>
        <w:rPr>
          <w:sz w:val="28"/>
        </w:rPr>
        <w:t>Правильные сведения:__________________________________________</w:t>
      </w:r>
    </w:p>
    <w:p w14:paraId="7C020000">
      <w:pPr>
        <w:spacing w:after="0" w:before="0" w:line="240" w:lineRule="auto"/>
        <w:ind w:firstLine="709" w:left="0" w:right="0"/>
        <w:contextualSpacing w:val="1"/>
        <w:jc w:val="both"/>
      </w:pPr>
      <w:r>
        <w:rPr>
          <w:sz w:val="28"/>
        </w:rPr>
        <w:t>_____________________________________________________________</w:t>
      </w:r>
    </w:p>
    <w:p w14:paraId="7D020000">
      <w:pPr>
        <w:spacing w:after="0" w:before="0" w:line="240" w:lineRule="auto"/>
        <w:ind w:firstLine="709" w:left="0" w:right="0"/>
        <w:contextualSpacing w:val="1"/>
        <w:jc w:val="both"/>
      </w:pPr>
      <w:r>
        <w:rPr>
          <w:sz w:val="28"/>
        </w:rPr>
        <w:t xml:space="preserve">Прошу исправить допущенную техническую ошибку и внести соответствующие изменения в документ, являющийся результатом государственной услуги. </w:t>
      </w:r>
    </w:p>
    <w:p w14:paraId="7E020000">
      <w:pPr>
        <w:spacing w:after="0" w:before="0" w:line="240" w:lineRule="auto"/>
        <w:ind w:firstLine="709" w:left="0" w:right="0"/>
        <w:contextualSpacing w:val="1"/>
        <w:jc w:val="both"/>
      </w:pPr>
      <w:r>
        <w:rPr>
          <w:sz w:val="28"/>
        </w:rPr>
        <w:t>Прилагаю следующие документы:</w:t>
      </w:r>
    </w:p>
    <w:p w14:paraId="7F020000">
      <w:pPr>
        <w:spacing w:after="0" w:before="0" w:line="240" w:lineRule="auto"/>
        <w:ind w:firstLine="709" w:left="0" w:right="0"/>
        <w:contextualSpacing w:val="1"/>
        <w:jc w:val="both"/>
      </w:pPr>
      <w:r>
        <w:rPr>
          <w:sz w:val="28"/>
        </w:rPr>
        <w:t>1.____________________________________________________________</w:t>
      </w:r>
    </w:p>
    <w:p w14:paraId="80020000">
      <w:pPr>
        <w:spacing w:after="0" w:before="0" w:line="240" w:lineRule="auto"/>
        <w:ind w:firstLine="709" w:left="0" w:right="0"/>
        <w:contextualSpacing w:val="1"/>
        <w:jc w:val="both"/>
      </w:pPr>
      <w:r>
        <w:rPr>
          <w:sz w:val="28"/>
        </w:rPr>
        <w:t>2.____________________________________________________________</w:t>
      </w:r>
    </w:p>
    <w:p w14:paraId="81020000">
      <w:pPr>
        <w:spacing w:after="0" w:before="0" w:line="240" w:lineRule="auto"/>
        <w:ind w:firstLine="709" w:left="0" w:right="0"/>
        <w:contextualSpacing w:val="1"/>
        <w:jc w:val="both"/>
      </w:pPr>
      <w:r>
        <w:rPr>
          <w:sz w:val="28"/>
        </w:rPr>
        <w:t>В случае принятия решения об отклонении заявления об исправлении технической ошибки прошу направить такое решение:</w:t>
      </w:r>
    </w:p>
    <w:p w14:paraId="82020000">
      <w:pPr>
        <w:widowControl w:val="0"/>
        <w:spacing w:after="0" w:before="0" w:line="240" w:lineRule="auto"/>
        <w:ind w:firstLine="709" w:left="0" w:right="0"/>
        <w:contextualSpacing w:val="1"/>
        <w:jc w:val="both"/>
      </w:pPr>
      <w:r>
        <w:rPr>
          <w:sz w:val="28"/>
        </w:rPr>
        <w:t xml:space="preserve">посредством отправления электронного документа на адрес                             </w:t>
      </w:r>
      <w:r>
        <w:rPr>
          <w:sz w:val="28"/>
        </w:rPr>
        <w:t>e</w:t>
      </w:r>
      <w:r>
        <w:rPr>
          <w:sz w:val="28"/>
        </w:rPr>
        <w:t>-</w:t>
      </w:r>
      <w:r>
        <w:rPr>
          <w:sz w:val="28"/>
        </w:rPr>
        <w:t>mail</w:t>
      </w:r>
      <w:r>
        <w:rPr>
          <w:sz w:val="28"/>
        </w:rPr>
        <w:t>:____________________;</w:t>
      </w:r>
    </w:p>
    <w:p w14:paraId="83020000">
      <w:pPr>
        <w:widowControl w:val="0"/>
        <w:spacing w:after="0" w:before="0" w:line="240" w:lineRule="auto"/>
        <w:ind w:firstLine="709" w:left="0" w:right="0"/>
        <w:contextualSpacing w:val="1"/>
        <w:jc w:val="both"/>
      </w:pPr>
      <w:r>
        <w:rPr>
          <w:sz w:val="28"/>
        </w:rPr>
        <w:t>в виде заверенной копии на бумажном носителе почтовым отправлением по адресу: ___________________________________________.</w:t>
      </w:r>
    </w:p>
    <w:p w14:paraId="84020000">
      <w:pPr>
        <w:widowControl w:val="0"/>
        <w:spacing w:after="0" w:before="0" w:line="240" w:lineRule="auto"/>
        <w:ind w:firstLine="709" w:left="0" w:right="0"/>
        <w:contextualSpacing w:val="1"/>
        <w:jc w:val="both"/>
      </w:pPr>
      <w:r>
        <w:rPr>
          <w:spacing w:val="-6"/>
          <w:sz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государственной услуги), в том числе в автоматизированном режиме, включая принятие решений на их основе органом, предоставляющим государственную услугу, в целях предоставления государственной услуги.</w:t>
      </w:r>
    </w:p>
    <w:p w14:paraId="85020000">
      <w:pPr>
        <w:widowControl w:val="0"/>
        <w:spacing w:after="0" w:before="0" w:line="240" w:lineRule="auto"/>
        <w:ind w:firstLine="709" w:left="0" w:right="0"/>
        <w:contextualSpacing w:val="1"/>
        <w:jc w:val="both"/>
      </w:pPr>
      <w:r>
        <w:rPr>
          <w:spacing w:val="-6"/>
          <w:sz w:val="28"/>
        </w:rPr>
        <w:t xml:space="preserve">Настоящим подтверждаю, что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86020000">
      <w:pPr>
        <w:spacing w:after="0" w:before="0" w:line="240" w:lineRule="auto"/>
        <w:ind w:firstLine="709" w:left="0" w:right="0"/>
        <w:contextualSpacing w:val="1"/>
        <w:jc w:val="both"/>
        <w:rPr>
          <w:spacing w:val="-6"/>
          <w:sz w:val="28"/>
        </w:rPr>
      </w:pPr>
    </w:p>
    <w:p w14:paraId="87020000">
      <w:pPr>
        <w:spacing w:after="0" w:before="0" w:line="240" w:lineRule="auto"/>
        <w:ind/>
        <w:contextualSpacing w:val="1"/>
        <w:jc w:val="both"/>
      </w:pPr>
      <w:r>
        <w:rPr>
          <w:sz w:val="28"/>
        </w:rPr>
        <w:t>_____________</w:t>
      </w:r>
      <w:r>
        <w:rPr>
          <w:sz w:val="28"/>
        </w:rPr>
        <w:tab/>
      </w:r>
      <w:r>
        <w:rPr>
          <w:sz w:val="28"/>
        </w:rPr>
        <w:tab/>
      </w:r>
      <w:r>
        <w:rPr>
          <w:sz w:val="28"/>
        </w:rPr>
        <w:tab/>
      </w:r>
      <w:r>
        <w:rPr>
          <w:sz w:val="28"/>
        </w:rPr>
        <w:tab/>
      </w:r>
      <w:r>
        <w:rPr>
          <w:sz w:val="28"/>
        </w:rPr>
        <w:t>_________________ ( ________________)</w:t>
      </w:r>
    </w:p>
    <w:p w14:paraId="88020000">
      <w:pPr>
        <w:spacing w:after="0" w:before="0" w:line="240" w:lineRule="auto"/>
        <w:ind w:firstLine="709" w:left="0" w:right="0"/>
        <w:contextualSpacing w:val="1"/>
        <w:jc w:val="both"/>
      </w:pPr>
      <w:r>
        <w:rPr>
          <w:sz w:val="20"/>
        </w:rPr>
        <w:tab/>
      </w:r>
      <w:r>
        <w:rPr>
          <w:sz w:val="20"/>
        </w:rPr>
        <w:t>(дата)</w:t>
      </w:r>
      <w:r>
        <w:rPr>
          <w:sz w:val="20"/>
        </w:rPr>
        <w:tab/>
      </w:r>
      <w:r>
        <w:rPr>
          <w:sz w:val="20"/>
        </w:rPr>
        <w:tab/>
      </w:r>
      <w:r>
        <w:rPr>
          <w:sz w:val="20"/>
        </w:rPr>
        <w:tab/>
      </w:r>
      <w:r>
        <w:rPr>
          <w:sz w:val="20"/>
        </w:rPr>
        <w:tab/>
      </w:r>
      <w:r>
        <w:rPr>
          <w:sz w:val="20"/>
        </w:rPr>
        <w:tab/>
      </w:r>
      <w:r>
        <w:rPr>
          <w:sz w:val="20"/>
        </w:rPr>
        <w:tab/>
      </w:r>
      <w:r>
        <w:rPr>
          <w:sz w:val="20"/>
        </w:rPr>
        <w:t>(подпись)</w:t>
      </w:r>
      <w:r>
        <w:rPr>
          <w:sz w:val="20"/>
        </w:rPr>
        <w:tab/>
      </w:r>
      <w:r>
        <w:rPr>
          <w:sz w:val="20"/>
        </w:rPr>
        <w:tab/>
      </w:r>
      <w:r>
        <w:rPr>
          <w:sz w:val="20"/>
        </w:rPr>
        <w:t xml:space="preserve">           (Ф.И.О.)</w:t>
      </w:r>
    </w:p>
    <w:p w14:paraId="89020000">
      <w:pPr>
        <w:spacing w:after="0" w:before="0" w:line="240" w:lineRule="auto"/>
        <w:ind w:firstLine="709" w:left="0" w:right="-1"/>
        <w:contextualSpacing w:val="1"/>
        <w:jc w:val="both"/>
        <w:rPr>
          <w:sz w:val="20"/>
        </w:rPr>
      </w:pPr>
    </w:p>
    <w:p w14:paraId="8A020000">
      <w:pPr>
        <w:pageBreakBefore w:val="0"/>
        <w:spacing w:after="0" w:before="0" w:line="240" w:lineRule="auto"/>
        <w:ind w:firstLine="0" w:left="0" w:right="70"/>
        <w:contextualSpacing w:val="1"/>
        <w:jc w:val="right"/>
        <w:rPr>
          <w:sz w:val="24"/>
        </w:rPr>
      </w:pPr>
    </w:p>
    <w:p w14:paraId="8B020000">
      <w:pPr>
        <w:spacing w:after="0" w:before="0" w:line="240" w:lineRule="auto"/>
        <w:ind w:firstLine="0" w:left="0" w:right="70"/>
        <w:contextualSpacing w:val="1"/>
        <w:jc w:val="right"/>
        <w:rPr>
          <w:sz w:val="24"/>
        </w:rPr>
      </w:pPr>
    </w:p>
    <w:p w14:paraId="8C020000">
      <w:pPr>
        <w:spacing w:after="0" w:before="0" w:line="240" w:lineRule="auto"/>
        <w:ind w:firstLine="0" w:left="0" w:right="70"/>
        <w:contextualSpacing w:val="1"/>
        <w:jc w:val="right"/>
        <w:rPr>
          <w:sz w:val="24"/>
        </w:rPr>
      </w:pPr>
    </w:p>
    <w:p w14:paraId="8D020000">
      <w:pPr>
        <w:spacing w:after="0" w:before="0" w:line="240" w:lineRule="auto"/>
        <w:ind w:firstLine="0" w:left="0" w:right="70"/>
        <w:contextualSpacing w:val="1"/>
        <w:jc w:val="right"/>
        <w:rPr>
          <w:sz w:val="24"/>
        </w:rPr>
      </w:pPr>
    </w:p>
    <w:p w14:paraId="8E020000">
      <w:pPr>
        <w:spacing w:after="0" w:before="0" w:line="240" w:lineRule="auto"/>
        <w:ind w:firstLine="0" w:left="0" w:right="70"/>
        <w:contextualSpacing w:val="1"/>
        <w:jc w:val="right"/>
        <w:rPr>
          <w:sz w:val="24"/>
        </w:rPr>
      </w:pPr>
    </w:p>
    <w:p w14:paraId="8F020000">
      <w:pPr>
        <w:spacing w:after="0" w:before="0" w:line="240" w:lineRule="auto"/>
        <w:ind w:firstLine="0" w:left="0" w:right="70"/>
        <w:contextualSpacing w:val="1"/>
        <w:jc w:val="right"/>
        <w:rPr>
          <w:sz w:val="24"/>
        </w:rPr>
      </w:pPr>
    </w:p>
    <w:p w14:paraId="90020000">
      <w:pPr>
        <w:spacing w:after="0" w:before="0" w:line="240" w:lineRule="auto"/>
        <w:ind w:firstLine="0" w:left="0" w:right="70"/>
        <w:contextualSpacing w:val="1"/>
        <w:jc w:val="right"/>
        <w:rPr>
          <w:sz w:val="24"/>
        </w:rPr>
      </w:pPr>
    </w:p>
    <w:p w14:paraId="91020000">
      <w:pPr>
        <w:spacing w:after="0" w:before="0" w:line="240" w:lineRule="auto"/>
        <w:ind w:firstLine="0" w:left="0" w:right="70"/>
        <w:contextualSpacing w:val="1"/>
        <w:jc w:val="right"/>
        <w:rPr>
          <w:sz w:val="24"/>
        </w:rPr>
      </w:pPr>
    </w:p>
    <w:p w14:paraId="92020000">
      <w:pPr>
        <w:spacing w:after="0" w:before="0" w:line="240" w:lineRule="auto"/>
        <w:ind w:firstLine="0" w:left="0" w:right="70"/>
        <w:contextualSpacing w:val="1"/>
        <w:jc w:val="right"/>
        <w:rPr>
          <w:sz w:val="24"/>
        </w:rPr>
      </w:pPr>
    </w:p>
    <w:p w14:paraId="93020000">
      <w:pPr>
        <w:spacing w:after="0" w:before="0" w:line="240" w:lineRule="auto"/>
        <w:ind w:firstLine="0" w:left="0" w:right="70"/>
        <w:contextualSpacing w:val="1"/>
        <w:jc w:val="right"/>
        <w:rPr>
          <w:sz w:val="24"/>
        </w:rPr>
      </w:pPr>
    </w:p>
    <w:p w14:paraId="94020000">
      <w:pPr>
        <w:spacing w:after="0" w:before="0" w:line="240" w:lineRule="auto"/>
        <w:ind w:firstLine="0" w:left="0" w:right="70"/>
        <w:contextualSpacing w:val="1"/>
        <w:jc w:val="right"/>
        <w:rPr>
          <w:sz w:val="24"/>
        </w:rPr>
      </w:pPr>
    </w:p>
    <w:p w14:paraId="95020000">
      <w:pPr>
        <w:spacing w:after="0" w:before="0" w:line="240" w:lineRule="auto"/>
        <w:ind w:firstLine="0" w:left="0" w:right="70"/>
        <w:contextualSpacing w:val="1"/>
        <w:jc w:val="right"/>
        <w:rPr>
          <w:sz w:val="24"/>
        </w:rPr>
      </w:pPr>
    </w:p>
    <w:p w14:paraId="96020000">
      <w:pPr>
        <w:spacing w:after="0" w:before="0" w:line="240" w:lineRule="auto"/>
        <w:ind w:firstLine="0" w:left="0" w:right="70"/>
        <w:contextualSpacing w:val="1"/>
        <w:jc w:val="right"/>
        <w:rPr>
          <w:sz w:val="24"/>
        </w:rPr>
      </w:pPr>
    </w:p>
    <w:p w14:paraId="97020000">
      <w:pPr>
        <w:spacing w:after="0" w:before="0" w:line="240" w:lineRule="auto"/>
        <w:ind w:firstLine="0" w:left="0" w:right="70"/>
        <w:contextualSpacing w:val="1"/>
        <w:jc w:val="right"/>
        <w:rPr>
          <w:sz w:val="24"/>
        </w:rPr>
      </w:pPr>
    </w:p>
    <w:p w14:paraId="98020000">
      <w:pPr>
        <w:spacing w:after="0" w:before="0" w:line="240" w:lineRule="auto"/>
        <w:ind w:firstLine="0" w:left="0" w:right="70"/>
        <w:contextualSpacing w:val="1"/>
        <w:jc w:val="right"/>
        <w:rPr>
          <w:sz w:val="24"/>
        </w:rPr>
      </w:pPr>
    </w:p>
    <w:p w14:paraId="99020000">
      <w:pPr>
        <w:spacing w:after="0" w:before="0" w:line="240" w:lineRule="auto"/>
        <w:ind w:firstLine="0" w:left="0" w:right="70"/>
        <w:contextualSpacing w:val="1"/>
        <w:jc w:val="right"/>
        <w:rPr>
          <w:sz w:val="24"/>
        </w:rPr>
      </w:pPr>
    </w:p>
    <w:p w14:paraId="9A020000">
      <w:pPr>
        <w:spacing w:after="0" w:before="0" w:line="240" w:lineRule="auto"/>
        <w:ind w:firstLine="0" w:left="0" w:right="70"/>
        <w:contextualSpacing w:val="1"/>
        <w:jc w:val="right"/>
        <w:rPr>
          <w:sz w:val="24"/>
        </w:rPr>
      </w:pPr>
    </w:p>
    <w:p w14:paraId="9B020000">
      <w:pPr>
        <w:spacing w:after="0" w:before="0" w:line="240" w:lineRule="auto"/>
        <w:ind w:firstLine="0" w:left="0" w:right="70"/>
        <w:contextualSpacing w:val="1"/>
        <w:jc w:val="right"/>
        <w:rPr>
          <w:sz w:val="24"/>
        </w:rPr>
      </w:pPr>
    </w:p>
    <w:p w14:paraId="9C020000">
      <w:pPr>
        <w:spacing w:after="0" w:before="0" w:line="240" w:lineRule="auto"/>
        <w:ind w:firstLine="0" w:left="0" w:right="70"/>
        <w:contextualSpacing w:val="1"/>
        <w:jc w:val="right"/>
        <w:rPr>
          <w:sz w:val="24"/>
        </w:rPr>
      </w:pPr>
    </w:p>
    <w:p w14:paraId="9D020000">
      <w:pPr>
        <w:spacing w:after="0" w:before="0" w:line="240" w:lineRule="auto"/>
        <w:ind w:firstLine="0" w:left="0" w:right="70"/>
        <w:contextualSpacing w:val="1"/>
        <w:jc w:val="right"/>
        <w:rPr>
          <w:sz w:val="24"/>
        </w:rPr>
      </w:pPr>
    </w:p>
    <w:p w14:paraId="9E020000">
      <w:pPr>
        <w:spacing w:after="0" w:before="0" w:line="240" w:lineRule="auto"/>
        <w:ind w:firstLine="0" w:left="0" w:right="70"/>
        <w:contextualSpacing w:val="1"/>
        <w:jc w:val="right"/>
        <w:rPr>
          <w:sz w:val="24"/>
        </w:rPr>
      </w:pPr>
    </w:p>
    <w:p w14:paraId="9F020000">
      <w:pPr>
        <w:spacing w:after="0" w:before="0" w:line="240" w:lineRule="auto"/>
        <w:ind w:firstLine="0" w:left="0" w:right="70"/>
        <w:contextualSpacing w:val="1"/>
        <w:jc w:val="right"/>
        <w:rPr>
          <w:sz w:val="24"/>
        </w:rPr>
      </w:pPr>
    </w:p>
    <w:p w14:paraId="A0020000">
      <w:pPr>
        <w:spacing w:after="0" w:before="0" w:line="240" w:lineRule="auto"/>
        <w:ind w:firstLine="0" w:left="0" w:right="70"/>
        <w:contextualSpacing w:val="1"/>
        <w:jc w:val="right"/>
        <w:rPr>
          <w:sz w:val="24"/>
        </w:rPr>
      </w:pPr>
    </w:p>
    <w:p w14:paraId="A1020000">
      <w:pPr>
        <w:spacing w:after="0" w:before="0" w:line="240" w:lineRule="auto"/>
        <w:ind w:firstLine="0" w:left="0" w:right="70"/>
        <w:contextualSpacing w:val="1"/>
        <w:jc w:val="right"/>
        <w:rPr>
          <w:sz w:val="24"/>
        </w:rPr>
      </w:pPr>
    </w:p>
    <w:p w14:paraId="A2020000">
      <w:pPr>
        <w:spacing w:after="0" w:before="0" w:line="240" w:lineRule="auto"/>
        <w:ind w:firstLine="0" w:left="0" w:right="70"/>
        <w:contextualSpacing w:val="1"/>
        <w:jc w:val="right"/>
        <w:rPr>
          <w:sz w:val="24"/>
        </w:rPr>
      </w:pPr>
    </w:p>
    <w:p w14:paraId="A3020000">
      <w:pPr>
        <w:spacing w:after="0" w:before="0" w:line="240" w:lineRule="auto"/>
        <w:ind w:firstLine="0" w:left="0" w:right="70"/>
        <w:contextualSpacing w:val="1"/>
        <w:jc w:val="right"/>
        <w:rPr>
          <w:sz w:val="24"/>
        </w:rPr>
      </w:pPr>
    </w:p>
    <w:p w14:paraId="A4020000">
      <w:pPr>
        <w:widowControl w:val="1"/>
        <w:tabs>
          <w:tab w:leader="none" w:pos="142" w:val="left"/>
          <w:tab w:leader="none" w:pos="284" w:val="left"/>
        </w:tabs>
        <w:ind w:firstLine="0" w:left="4422" w:right="0"/>
      </w:pPr>
    </w:p>
    <w:p w14:paraId="A5020000">
      <w:pPr>
        <w:widowControl w:val="1"/>
        <w:tabs>
          <w:tab w:leader="none" w:pos="142" w:val="left"/>
          <w:tab w:leader="none" w:pos="284" w:val="left"/>
        </w:tabs>
        <w:ind w:firstLine="0" w:left="4422" w:right="0"/>
      </w:pPr>
    </w:p>
    <w:p w14:paraId="A6020000">
      <w:pPr>
        <w:widowControl w:val="1"/>
        <w:tabs>
          <w:tab w:leader="none" w:pos="142" w:val="left"/>
          <w:tab w:leader="none" w:pos="284" w:val="left"/>
        </w:tabs>
        <w:ind w:firstLine="0" w:left="4422" w:right="0"/>
      </w:pPr>
    </w:p>
    <w:p w14:paraId="A7020000">
      <w:pPr>
        <w:widowControl w:val="1"/>
        <w:tabs>
          <w:tab w:leader="none" w:pos="142" w:val="left"/>
          <w:tab w:leader="none" w:pos="284" w:val="left"/>
        </w:tabs>
        <w:ind w:firstLine="0" w:left="4422" w:right="0"/>
      </w:pPr>
    </w:p>
    <w:p w14:paraId="A8020000">
      <w:pPr>
        <w:widowControl w:val="1"/>
        <w:tabs>
          <w:tab w:leader="none" w:pos="142" w:val="left"/>
          <w:tab w:leader="none" w:pos="284" w:val="left"/>
        </w:tabs>
        <w:ind w:firstLine="0" w:left="4422" w:right="0"/>
      </w:pPr>
    </w:p>
    <w:p w14:paraId="A9020000">
      <w:pPr>
        <w:widowControl w:val="1"/>
        <w:tabs>
          <w:tab w:leader="none" w:pos="142" w:val="left"/>
          <w:tab w:leader="none" w:pos="284" w:val="left"/>
        </w:tabs>
        <w:ind w:firstLine="0" w:left="4422" w:right="0"/>
      </w:pPr>
      <w:r>
        <w:t>Приложение № 5</w:t>
      </w:r>
    </w:p>
    <w:p w14:paraId="AA020000">
      <w:pPr>
        <w:widowControl w:val="1"/>
        <w:tabs>
          <w:tab w:leader="none" w:pos="142" w:val="left"/>
          <w:tab w:leader="none" w:pos="284" w:val="left"/>
        </w:tabs>
        <w:ind w:firstLine="0" w:left="4422" w:right="0"/>
      </w:pPr>
      <w:r>
        <w:t>к Административному регламенту</w:t>
      </w:r>
    </w:p>
    <w:p w14:paraId="AB020000">
      <w:pPr>
        <w:widowControl w:val="1"/>
        <w:tabs>
          <w:tab w:leader="none" w:pos="142" w:val="left"/>
          <w:tab w:leader="none" w:pos="284" w:val="left"/>
        </w:tabs>
        <w:ind w:firstLine="0" w:left="4422" w:right="0"/>
      </w:pPr>
      <w:r>
        <w:rPr>
          <w:sz w:val="24"/>
        </w:rPr>
        <w:t xml:space="preserve">предоставления муниципальной услуги </w:t>
      </w:r>
    </w:p>
    <w:p w14:paraId="AC020000">
      <w:pPr>
        <w:widowControl w:val="1"/>
        <w:tabs>
          <w:tab w:leader="none" w:pos="142" w:val="left"/>
          <w:tab w:leader="none" w:pos="284" w:val="left"/>
        </w:tabs>
        <w:ind w:firstLine="0" w:left="4422" w:right="0"/>
      </w:pPr>
      <w:r>
        <w:rPr>
          <w:sz w:val="24"/>
        </w:rPr>
        <w:t xml:space="preserve">«Выдача разрешений на выполнение </w:t>
      </w:r>
    </w:p>
    <w:p w14:paraId="AD020000">
      <w:pPr>
        <w:widowControl w:val="1"/>
        <w:tabs>
          <w:tab w:leader="none" w:pos="142" w:val="left"/>
          <w:tab w:leader="none" w:pos="284" w:val="left"/>
        </w:tabs>
        <w:ind w:firstLine="0" w:left="4422" w:right="0"/>
      </w:pPr>
      <w:r>
        <w:rPr>
          <w:sz w:val="24"/>
        </w:rPr>
        <w:t xml:space="preserve">авиационных работ, парашютных прыжков, </w:t>
      </w:r>
    </w:p>
    <w:p w14:paraId="AE020000">
      <w:pPr>
        <w:widowControl w:val="1"/>
        <w:tabs>
          <w:tab w:leader="none" w:pos="142" w:val="left"/>
          <w:tab w:leader="none" w:pos="284" w:val="left"/>
        </w:tabs>
        <w:ind w:firstLine="0" w:left="4422" w:right="0"/>
      </w:pPr>
      <w:r>
        <w:rPr>
          <w:sz w:val="24"/>
        </w:rPr>
        <w:t xml:space="preserve">демонстрационных полетов воздушных судов, </w:t>
      </w:r>
    </w:p>
    <w:p w14:paraId="AF020000">
      <w:pPr>
        <w:widowControl w:val="1"/>
        <w:tabs>
          <w:tab w:leader="none" w:pos="142" w:val="left"/>
          <w:tab w:leader="none" w:pos="284" w:val="left"/>
        </w:tabs>
        <w:ind w:firstLine="0" w:left="4422" w:right="0"/>
      </w:pPr>
      <w:r>
        <w:rPr>
          <w:sz w:val="24"/>
        </w:rPr>
        <w:t xml:space="preserve">полетов </w:t>
      </w:r>
      <w:r>
        <w:rPr>
          <w:sz w:val="24"/>
        </w:rPr>
        <w:t xml:space="preserve">беспилотных воздушных судов </w:t>
      </w:r>
    </w:p>
    <w:p w14:paraId="B0020000">
      <w:pPr>
        <w:widowControl w:val="1"/>
        <w:tabs>
          <w:tab w:leader="none" w:pos="142" w:val="left"/>
          <w:tab w:leader="none" w:pos="284" w:val="left"/>
        </w:tabs>
        <w:ind w:firstLine="0" w:left="4422" w:right="0"/>
      </w:pPr>
      <w:r>
        <w:rPr>
          <w:sz w:val="24"/>
        </w:rPr>
        <w:t xml:space="preserve">(за исключением полетов беспилотных </w:t>
      </w:r>
    </w:p>
    <w:p w14:paraId="B1020000">
      <w:pPr>
        <w:widowControl w:val="1"/>
        <w:tabs>
          <w:tab w:leader="none" w:pos="142" w:val="left"/>
          <w:tab w:leader="none" w:pos="284" w:val="left"/>
        </w:tabs>
        <w:ind w:firstLine="0" w:left="4422" w:right="0"/>
      </w:pPr>
      <w:r>
        <w:rPr>
          <w:sz w:val="24"/>
        </w:rPr>
        <w:t xml:space="preserve">воздушных судов с максимальной взлетной </w:t>
      </w:r>
    </w:p>
    <w:p w14:paraId="B2020000">
      <w:pPr>
        <w:widowControl w:val="1"/>
        <w:tabs>
          <w:tab w:leader="none" w:pos="142" w:val="left"/>
          <w:tab w:leader="none" w:pos="284" w:val="left"/>
        </w:tabs>
        <w:ind w:firstLine="0" w:left="4422" w:right="0"/>
      </w:pPr>
      <w:r>
        <w:rPr>
          <w:sz w:val="24"/>
        </w:rPr>
        <w:t>массой менее 0,15 кг)</w:t>
      </w:r>
      <w:r>
        <w:rPr>
          <w:sz w:val="24"/>
        </w:rPr>
        <w:t xml:space="preserve">, подъемов привязных </w:t>
      </w:r>
    </w:p>
    <w:p w14:paraId="B3020000">
      <w:pPr>
        <w:widowControl w:val="1"/>
        <w:tabs>
          <w:tab w:leader="none" w:pos="142" w:val="left"/>
          <w:tab w:leader="none" w:pos="284" w:val="left"/>
        </w:tabs>
        <w:ind w:firstLine="0" w:left="4422" w:right="0"/>
      </w:pPr>
      <w:r>
        <w:rPr>
          <w:sz w:val="24"/>
        </w:rPr>
        <w:t xml:space="preserve">аэростатов над населенными пунктами, а также </w:t>
      </w:r>
    </w:p>
    <w:p w14:paraId="B4020000">
      <w:pPr>
        <w:widowControl w:val="1"/>
        <w:tabs>
          <w:tab w:leader="none" w:pos="142" w:val="left"/>
          <w:tab w:leader="none" w:pos="284" w:val="left"/>
        </w:tabs>
        <w:ind w:firstLine="0" w:left="4422" w:right="0"/>
      </w:pPr>
      <w:r>
        <w:rPr>
          <w:sz w:val="24"/>
        </w:rPr>
        <w:t xml:space="preserve">посадку (взлет) на расположенные в границах </w:t>
      </w:r>
    </w:p>
    <w:p w14:paraId="B5020000">
      <w:pPr>
        <w:widowControl w:val="1"/>
        <w:tabs>
          <w:tab w:leader="none" w:pos="142" w:val="left"/>
          <w:tab w:leader="none" w:pos="284" w:val="left"/>
        </w:tabs>
        <w:ind w:firstLine="0" w:left="4422" w:right="0"/>
      </w:pPr>
      <w:r>
        <w:rPr>
          <w:sz w:val="24"/>
        </w:rPr>
        <w:t xml:space="preserve">населенных пунктов площадки, сведения </w:t>
      </w:r>
    </w:p>
    <w:p w14:paraId="B6020000">
      <w:pPr>
        <w:widowControl w:val="1"/>
        <w:tabs>
          <w:tab w:leader="none" w:pos="142" w:val="left"/>
          <w:tab w:leader="none" w:pos="284" w:val="left"/>
        </w:tabs>
        <w:ind w:firstLine="0" w:left="4422" w:right="0"/>
      </w:pPr>
      <w:r>
        <w:rPr>
          <w:sz w:val="24"/>
        </w:rPr>
        <w:t xml:space="preserve">о которых не опубликованы в документах </w:t>
      </w:r>
    </w:p>
    <w:p w14:paraId="B7020000">
      <w:pPr>
        <w:keepNext w:val="0"/>
        <w:widowControl w:val="1"/>
        <w:tabs>
          <w:tab w:leader="none" w:pos="142" w:val="left"/>
          <w:tab w:leader="none" w:pos="284" w:val="left"/>
        </w:tabs>
        <w:spacing w:after="0" w:before="0" w:line="240" w:lineRule="auto"/>
        <w:ind w:firstLine="0" w:left="4422" w:right="0"/>
        <w:contextualSpacing w:val="1"/>
        <w:jc w:val="both"/>
      </w:pPr>
      <w:r>
        <w:rPr>
          <w:b w:val="0"/>
          <w:color w:val="000000"/>
          <w:sz w:val="24"/>
        </w:rPr>
        <w:t>аэронавигационной информации»</w:t>
      </w:r>
      <w:r>
        <w:rPr>
          <w:b w:val="0"/>
          <w:color w:val="000000"/>
          <w:sz w:val="24"/>
        </w:rPr>
        <w:t xml:space="preserve"> </w:t>
      </w:r>
    </w:p>
    <w:p w14:paraId="B8020000">
      <w:pPr>
        <w:spacing w:after="0" w:before="0" w:line="240" w:lineRule="auto"/>
        <w:ind/>
        <w:contextualSpacing w:val="1"/>
        <w:jc w:val="right"/>
        <w:rPr>
          <w:sz w:val="24"/>
        </w:rPr>
      </w:pPr>
    </w:p>
    <w:p w14:paraId="B9020000">
      <w:pPr>
        <w:spacing w:after="0" w:before="0" w:line="240" w:lineRule="auto"/>
        <w:ind/>
        <w:contextualSpacing w:val="1"/>
        <w:jc w:val="center"/>
      </w:pPr>
      <w:r>
        <w:rPr>
          <w:b w:val="1"/>
          <w:color w:val="2D2D2D"/>
          <w:spacing w:val="2"/>
          <w:sz w:val="28"/>
        </w:rPr>
        <w:t xml:space="preserve">Форма заявления на выдачу дубликата </w:t>
      </w:r>
    </w:p>
    <w:p w14:paraId="BA020000">
      <w:pPr>
        <w:spacing w:after="0" w:before="0" w:line="240" w:lineRule="auto"/>
        <w:ind/>
        <w:contextualSpacing w:val="1"/>
        <w:jc w:val="center"/>
      </w:pPr>
      <w:r>
        <w:t>______________________________________________________________________</w:t>
      </w:r>
    </w:p>
    <w:p w14:paraId="BB020000">
      <w:pPr>
        <w:spacing w:after="0" w:before="0" w:line="240" w:lineRule="auto"/>
        <w:ind/>
        <w:contextualSpacing w:val="1"/>
        <w:jc w:val="center"/>
      </w:pPr>
      <w:r>
        <w:rPr>
          <w:sz w:val="16"/>
        </w:rPr>
        <w:t>(наименование органа, уполномоченного для предоставления услуги)</w:t>
      </w:r>
    </w:p>
    <w:p w14:paraId="BC020000">
      <w:pPr>
        <w:spacing w:after="0" w:before="0" w:line="240" w:lineRule="auto"/>
        <w:ind w:firstLine="737" w:left="0" w:right="0"/>
        <w:contextualSpacing w:val="1"/>
        <w:jc w:val="both"/>
      </w:pPr>
    </w:p>
    <w:p w14:paraId="BD020000">
      <w:pPr>
        <w:spacing w:after="0" w:before="0" w:line="240" w:lineRule="auto"/>
        <w:ind/>
        <w:contextualSpacing w:val="1"/>
        <w:jc w:val="right"/>
      </w:pPr>
      <w:r>
        <w:t>Кому _________________________________</w:t>
      </w:r>
    </w:p>
    <w:p w14:paraId="BE020000">
      <w:pPr>
        <w:spacing w:after="0" w:before="0" w:line="240" w:lineRule="auto"/>
        <w:ind/>
        <w:contextualSpacing w:val="1"/>
        <w:jc w:val="right"/>
      </w:pPr>
      <w:r>
        <w:t>(фамилия, имя, отчество)</w:t>
      </w:r>
    </w:p>
    <w:p w14:paraId="BF020000">
      <w:pPr>
        <w:spacing w:after="0" w:before="0" w:line="240" w:lineRule="auto"/>
        <w:ind/>
        <w:contextualSpacing w:val="1"/>
        <w:jc w:val="right"/>
      </w:pPr>
      <w:r>
        <w:t>______________________________________</w:t>
      </w:r>
    </w:p>
    <w:p w14:paraId="C0020000">
      <w:pPr>
        <w:spacing w:after="0" w:before="0" w:line="240" w:lineRule="auto"/>
        <w:ind/>
        <w:contextualSpacing w:val="1"/>
        <w:jc w:val="right"/>
      </w:pPr>
      <w:r>
        <w:t xml:space="preserve"> </w:t>
      </w:r>
    </w:p>
    <w:p w14:paraId="C1020000">
      <w:pPr>
        <w:spacing w:after="0" w:before="0" w:line="240" w:lineRule="auto"/>
        <w:ind/>
        <w:contextualSpacing w:val="1"/>
        <w:jc w:val="right"/>
      </w:pPr>
      <w:r>
        <w:t xml:space="preserve">                                                                                             </w:t>
      </w:r>
      <w:r>
        <w:t xml:space="preserve">От ___________________________ </w:t>
      </w:r>
    </w:p>
    <w:p w14:paraId="C2020000">
      <w:pPr>
        <w:spacing w:after="0" w:before="0" w:line="240" w:lineRule="auto"/>
        <w:ind/>
        <w:contextualSpacing w:val="1"/>
        <w:jc w:val="right"/>
      </w:pPr>
      <w:r>
        <w:t xml:space="preserve">(ФИО, адрес, </w:t>
      </w:r>
    </w:p>
    <w:p w14:paraId="C3020000">
      <w:pPr>
        <w:spacing w:after="0" w:before="0" w:line="240" w:lineRule="auto"/>
        <w:ind/>
        <w:contextualSpacing w:val="1"/>
        <w:jc w:val="right"/>
      </w:pPr>
      <w:r>
        <w:t>_____________________________________</w:t>
      </w:r>
    </w:p>
    <w:p w14:paraId="C4020000">
      <w:pPr>
        <w:spacing w:after="0" w:before="0" w:line="240" w:lineRule="auto"/>
        <w:ind/>
        <w:contextualSpacing w:val="1"/>
        <w:jc w:val="right"/>
      </w:pPr>
      <w:r>
        <w:t>телефон и адрес электронной почты)</w:t>
      </w:r>
    </w:p>
    <w:p w14:paraId="C5020000">
      <w:pPr>
        <w:spacing w:after="0" w:before="0" w:line="240" w:lineRule="auto"/>
        <w:ind/>
        <w:contextualSpacing w:val="1"/>
        <w:jc w:val="right"/>
      </w:pPr>
    </w:p>
    <w:p w14:paraId="C6020000">
      <w:pPr>
        <w:spacing w:after="0" w:before="0" w:line="240" w:lineRule="auto"/>
        <w:ind/>
        <w:contextualSpacing w:val="1"/>
        <w:jc w:val="center"/>
      </w:pPr>
      <w:r>
        <w:rPr>
          <w:b w:val="1"/>
        </w:rPr>
        <w:t xml:space="preserve">Заявление </w:t>
      </w:r>
    </w:p>
    <w:p w14:paraId="C7020000">
      <w:pPr>
        <w:spacing w:after="0" w:before="0" w:line="240" w:lineRule="auto"/>
        <w:ind/>
        <w:contextualSpacing w:val="1"/>
        <w:jc w:val="center"/>
        <w:rPr>
          <w:b w:val="1"/>
        </w:rPr>
      </w:pPr>
    </w:p>
    <w:p w14:paraId="C8020000">
      <w:pPr>
        <w:pStyle w:val="Style_8"/>
        <w:spacing w:after="0" w:before="0" w:line="240" w:lineRule="auto"/>
        <w:ind w:firstLine="851" w:left="0" w:right="0"/>
        <w:contextualSpacing w:val="1"/>
        <w:jc w:val="both"/>
      </w:pPr>
      <w:r>
        <w:rPr>
          <w:rFonts w:ascii="Times New Roman" w:hAnsi="Times New Roman"/>
          <w:color w:val="000000"/>
          <w:sz w:val="24"/>
        </w:rPr>
        <w:t>Я,_____________________________________________________________ ______________________________________________________________________</w:t>
      </w:r>
    </w:p>
    <w:p w14:paraId="C9020000">
      <w:pPr>
        <w:pStyle w:val="Style_8"/>
        <w:spacing w:after="0" w:before="0" w:line="240" w:lineRule="auto"/>
        <w:ind/>
        <w:contextualSpacing w:val="1"/>
        <w:jc w:val="center"/>
      </w:pPr>
      <w:r>
        <w:rPr>
          <w:rFonts w:ascii="Times New Roman" w:hAnsi="Times New Roman"/>
          <w:color w:val="000000"/>
          <w:sz w:val="24"/>
        </w:rPr>
        <w:t>(Фамилия, имя, отчество)</w:t>
      </w:r>
    </w:p>
    <w:p w14:paraId="CA020000">
      <w:pPr>
        <w:pStyle w:val="Style_8"/>
        <w:spacing w:after="0" w:before="0" w:line="240" w:lineRule="auto"/>
        <w:ind/>
        <w:contextualSpacing w:val="1"/>
        <w:jc w:val="both"/>
      </w:pPr>
      <w:r>
        <w:rPr>
          <w:rFonts w:ascii="Times New Roman" w:hAnsi="Times New Roman"/>
          <w:color w:val="000000"/>
          <w:sz w:val="24"/>
        </w:rPr>
        <w:t xml:space="preserve">прошу выдать дубликат </w:t>
      </w:r>
      <w:r>
        <w:rPr>
          <w:rFonts w:ascii="Times New Roman" w:hAnsi="Times New Roman"/>
          <w:color w:val="000000"/>
          <w:sz w:val="24"/>
        </w:rPr>
        <w:t xml:space="preserve">документа </w:t>
      </w:r>
      <w:r>
        <w:rPr>
          <w:rFonts w:ascii="Times New Roman" w:hAnsi="Times New Roman"/>
          <w:color w:val="000000"/>
          <w:sz w:val="24"/>
        </w:rPr>
        <w:t>: ____________________________________________</w:t>
      </w:r>
    </w:p>
    <w:p w14:paraId="CB020000">
      <w:pPr>
        <w:pStyle w:val="Style_8"/>
        <w:spacing w:after="0" w:before="0" w:line="240" w:lineRule="auto"/>
        <w:ind/>
        <w:contextualSpacing w:val="1"/>
        <w:jc w:val="center"/>
      </w:pPr>
      <w:r>
        <w:rPr>
          <w:rFonts w:ascii="Times New Roman" w:hAnsi="Times New Roman"/>
          <w:color w:val="000000"/>
          <w:sz w:val="24"/>
          <w:vertAlign w:val="superscript"/>
        </w:rPr>
        <w:t xml:space="preserve">                                                     </w:t>
      </w:r>
      <w:r>
        <w:rPr>
          <w:rFonts w:ascii="Times New Roman" w:hAnsi="Times New Roman"/>
          <w:color w:val="000000"/>
          <w:sz w:val="24"/>
          <w:vertAlign w:val="superscript"/>
        </w:rPr>
        <w:t>(указать реквизиты документа, наименование)</w:t>
      </w:r>
    </w:p>
    <w:p w14:paraId="CC020000">
      <w:pPr>
        <w:pStyle w:val="Style_8"/>
        <w:spacing w:after="0" w:before="0" w:line="240" w:lineRule="auto"/>
        <w:ind/>
        <w:contextualSpacing w:val="1"/>
        <w:jc w:val="both"/>
      </w:pPr>
      <w:r>
        <w:rPr>
          <w:rFonts w:ascii="Times New Roman" w:hAnsi="Times New Roman"/>
          <w:color w:val="000000"/>
          <w:sz w:val="24"/>
        </w:rPr>
        <w:t xml:space="preserve"> </w:t>
      </w:r>
      <w:r>
        <w:rPr>
          <w:rFonts w:ascii="Times New Roman" w:hAnsi="Times New Roman"/>
          <w:color w:val="000000"/>
          <w:sz w:val="24"/>
        </w:rPr>
        <w:t>___________________________________________________________________</w:t>
      </w:r>
    </w:p>
    <w:p w14:paraId="CD020000">
      <w:pPr>
        <w:pStyle w:val="Style_8"/>
        <w:spacing w:after="0" w:before="0" w:line="240" w:lineRule="auto"/>
        <w:ind/>
        <w:contextualSpacing w:val="1"/>
        <w:jc w:val="both"/>
        <w:rPr>
          <w:rFonts w:ascii="Times New Roman" w:hAnsi="Times New Roman"/>
          <w:color w:val="000000"/>
          <w:sz w:val="24"/>
        </w:rPr>
      </w:pPr>
    </w:p>
    <w:p w14:paraId="CE020000">
      <w:pPr>
        <w:pStyle w:val="Style_8"/>
        <w:spacing w:after="0" w:before="0" w:line="240" w:lineRule="auto"/>
        <w:ind/>
        <w:contextualSpacing w:val="1"/>
        <w:jc w:val="both"/>
      </w:pPr>
      <w:r>
        <w:rPr>
          <w:rFonts w:ascii="Times New Roman" w:hAnsi="Times New Roman"/>
          <w:color w:val="000000"/>
          <w:sz w:val="24"/>
        </w:rPr>
        <w:t>в связи с ___________________________________________________________</w:t>
      </w:r>
    </w:p>
    <w:p w14:paraId="CF020000">
      <w:pPr>
        <w:pStyle w:val="Style_8"/>
        <w:spacing w:after="0" w:before="0" w:line="240" w:lineRule="auto"/>
        <w:ind/>
        <w:contextualSpacing w:val="1"/>
        <w:jc w:val="both"/>
      </w:pPr>
      <w:r>
        <w:rPr>
          <w:rFonts w:ascii="Times New Roman" w:hAnsi="Times New Roman"/>
          <w:color w:val="000000"/>
          <w:sz w:val="24"/>
        </w:rPr>
        <w:t>___________________________________________________________________</w:t>
      </w:r>
    </w:p>
    <w:p w14:paraId="D0020000">
      <w:pPr>
        <w:pStyle w:val="Style_8"/>
        <w:spacing w:after="0" w:before="0" w:line="240" w:lineRule="auto"/>
        <w:ind/>
        <w:contextualSpacing w:val="1"/>
        <w:jc w:val="both"/>
      </w:pPr>
      <w:r>
        <w:rPr>
          <w:rFonts w:ascii="Times New Roman" w:hAnsi="Times New Roman"/>
          <w:color w:val="000000"/>
          <w:sz w:val="24"/>
        </w:rPr>
        <w:t>Приложение: _______________________________________________________</w:t>
      </w:r>
    </w:p>
    <w:p w14:paraId="D1020000">
      <w:pPr>
        <w:pStyle w:val="Style_8"/>
        <w:spacing w:after="0" w:before="0" w:line="240" w:lineRule="auto"/>
        <w:ind/>
        <w:contextualSpacing w:val="1"/>
        <w:jc w:val="both"/>
      </w:pPr>
      <w:r>
        <w:rPr>
          <w:rFonts w:ascii="Times New Roman" w:hAnsi="Times New Roman"/>
          <w:color w:val="000000"/>
          <w:sz w:val="24"/>
        </w:rPr>
        <w:t>___________________________________________________________________</w:t>
      </w:r>
    </w:p>
    <w:p w14:paraId="D2020000">
      <w:pPr>
        <w:pStyle w:val="Style_8"/>
        <w:spacing w:after="0" w:before="0" w:line="240" w:lineRule="auto"/>
        <w:ind/>
        <w:contextualSpacing w:val="1"/>
        <w:jc w:val="both"/>
      </w:pPr>
      <w:r>
        <w:rPr>
          <w:rFonts w:ascii="Times New Roman" w:hAnsi="Times New Roman"/>
          <w:color w:val="000000"/>
          <w:sz w:val="24"/>
        </w:rPr>
        <w:t>___________________________________________________________________</w:t>
      </w:r>
    </w:p>
    <w:p w14:paraId="D3020000">
      <w:pPr>
        <w:pStyle w:val="Style_8"/>
        <w:spacing w:after="0" w:before="0" w:line="240" w:lineRule="auto"/>
        <w:ind/>
        <w:contextualSpacing w:val="1"/>
        <w:jc w:val="both"/>
      </w:pPr>
      <w:r>
        <w:rPr>
          <w:rFonts w:ascii="Times New Roman" w:hAnsi="Times New Roman"/>
          <w:color w:val="000000"/>
          <w:sz w:val="24"/>
        </w:rPr>
        <w:t xml:space="preserve">                 </w:t>
      </w:r>
      <w:r>
        <w:rPr>
          <w:rFonts w:ascii="Times New Roman" w:hAnsi="Times New Roman"/>
          <w:color w:val="000000"/>
          <w:sz w:val="24"/>
        </w:rPr>
        <w:t>(указать перечень прилагаемых документов)</w:t>
      </w:r>
    </w:p>
    <w:p w14:paraId="D4020000">
      <w:pPr>
        <w:pStyle w:val="Style_8"/>
        <w:spacing w:after="0" w:before="0" w:line="240" w:lineRule="auto"/>
        <w:ind/>
        <w:contextualSpacing w:val="1"/>
        <w:jc w:val="both"/>
        <w:rPr>
          <w:rFonts w:ascii="Times New Roman" w:hAnsi="Times New Roman"/>
          <w:color w:val="000000"/>
          <w:sz w:val="24"/>
        </w:rPr>
      </w:pPr>
    </w:p>
    <w:p w14:paraId="D5020000">
      <w:pPr>
        <w:pStyle w:val="Style_8"/>
        <w:spacing w:after="0" w:before="0" w:line="240" w:lineRule="auto"/>
        <w:ind/>
        <w:contextualSpacing w:val="1"/>
        <w:jc w:val="both"/>
        <w:rPr>
          <w:rFonts w:ascii="Times New Roman" w:hAnsi="Times New Roman"/>
          <w:color w:val="000000"/>
          <w:sz w:val="24"/>
        </w:rPr>
      </w:pPr>
    </w:p>
    <w:p w14:paraId="D6020000">
      <w:pPr>
        <w:pStyle w:val="Style_8"/>
        <w:spacing w:after="0" w:before="0" w:line="240" w:lineRule="auto"/>
        <w:ind/>
        <w:contextualSpacing w:val="1"/>
        <w:jc w:val="both"/>
      </w:pPr>
      <w:r>
        <w:rPr>
          <w:rFonts w:ascii="Times New Roman" w:hAnsi="Times New Roman"/>
          <w:color w:val="000000"/>
          <w:sz w:val="24"/>
        </w:rPr>
        <w:t>"__" ___________ 20__г._________________ ________________________________</w:t>
      </w:r>
    </w:p>
    <w:p w14:paraId="D7020000">
      <w:pPr>
        <w:pStyle w:val="Style_8"/>
        <w:spacing w:after="0" w:before="0" w:line="240" w:lineRule="auto"/>
        <w:ind/>
        <w:contextualSpacing w:val="1"/>
        <w:jc w:val="both"/>
      </w:pPr>
      <w:r>
        <w:rPr>
          <w:rFonts w:ascii="Times New Roman" w:hAnsi="Times New Roman"/>
          <w:color w:val="000000"/>
        </w:rPr>
        <w:t xml:space="preserve">                                                     </w:t>
      </w:r>
      <w:r>
        <w:rPr>
          <w:rFonts w:ascii="Times New Roman" w:hAnsi="Times New Roman"/>
          <w:color w:val="000000"/>
        </w:rPr>
        <w:t>(подпись)         (расшифровка подписи)</w:t>
      </w:r>
    </w:p>
    <w:p w14:paraId="D8020000">
      <w:pPr>
        <w:pStyle w:val="Style_8"/>
        <w:spacing w:after="0" w:before="0" w:line="240" w:lineRule="auto"/>
        <w:ind/>
        <w:contextualSpacing w:val="1"/>
        <w:jc w:val="both"/>
        <w:rPr>
          <w:rFonts w:ascii="Times New Roman" w:hAnsi="Times New Roman"/>
          <w:color w:val="000000"/>
          <w:sz w:val="24"/>
        </w:rPr>
      </w:pPr>
    </w:p>
    <w:p w14:paraId="D9020000">
      <w:pPr>
        <w:pStyle w:val="Style_8"/>
        <w:spacing w:after="0" w:before="0" w:line="240" w:lineRule="auto"/>
        <w:ind/>
        <w:contextualSpacing w:val="1"/>
        <w:jc w:val="both"/>
        <w:rPr>
          <w:rFonts w:ascii="Times New Roman" w:hAnsi="Times New Roman"/>
          <w:color w:val="000000"/>
          <w:sz w:val="24"/>
        </w:rPr>
      </w:pPr>
    </w:p>
    <w:p w14:paraId="DA020000">
      <w:pPr>
        <w:pStyle w:val="Style_8"/>
        <w:spacing w:after="0" w:before="0" w:line="240" w:lineRule="auto"/>
        <w:ind/>
        <w:contextualSpacing w:val="1"/>
        <w:jc w:val="both"/>
      </w:pPr>
      <w:r>
        <w:rPr>
          <w:rFonts w:ascii="Times New Roman" w:hAnsi="Times New Roman"/>
          <w:color w:val="000000"/>
          <w:sz w:val="24"/>
        </w:rPr>
        <w:t>___________________________ _____________ _____________________________</w:t>
      </w:r>
    </w:p>
    <w:p w14:paraId="DB020000">
      <w:pPr>
        <w:pStyle w:val="Style_8"/>
        <w:spacing w:after="0" w:before="0" w:line="240" w:lineRule="auto"/>
        <w:ind/>
        <w:contextualSpacing w:val="1"/>
        <w:jc w:val="both"/>
      </w:pPr>
      <w:r>
        <w:rPr>
          <w:rFonts w:ascii="Times New Roman" w:hAnsi="Times New Roman"/>
          <w:color w:val="000000"/>
        </w:rPr>
        <w:t xml:space="preserve">      </w:t>
      </w:r>
      <w:r>
        <w:rPr>
          <w:rFonts w:ascii="Times New Roman" w:hAnsi="Times New Roman"/>
          <w:color w:val="000000"/>
        </w:rPr>
        <w:t>(должность специалиста)                  (подпись)             (расшифровка подписи)</w:t>
      </w:r>
    </w:p>
    <w:p w14:paraId="DC020000">
      <w:pPr>
        <w:pStyle w:val="Style_8"/>
        <w:spacing w:after="0" w:before="0" w:line="240" w:lineRule="auto"/>
        <w:ind/>
        <w:contextualSpacing w:val="1"/>
        <w:jc w:val="both"/>
      </w:pPr>
      <w:r>
        <w:rPr>
          <w:rFonts w:ascii="Times New Roman" w:hAnsi="Times New Roman"/>
          <w:color w:val="000000"/>
          <w:sz w:val="24"/>
        </w:rPr>
        <w:t>"__" ____________ 20__ г.</w:t>
      </w:r>
    </w:p>
    <w:sectPr>
      <w:pgSz w:h="16838" w:orient="portrait" w:w="11906"/>
      <w:pgMar w:bottom="1134" w:footer="708" w:header="708" w:left="1701" w:right="850" w:top="425"/>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720" w:val="left"/>
        </w:tabs>
        <w:ind w:hanging="360" w:left="1080"/>
      </w:p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1">
    <w:lvl w:ilvl="0">
      <w:start w:val="1"/>
      <w:numFmt w:val="decimal"/>
      <w:pStyle w:val="Style_7"/>
      <w:lvlJc w:val="left"/>
      <w:pPr>
        <w:tabs>
          <w:tab w:leader="none" w:pos="0" w:val="left"/>
        </w:tabs>
        <w:ind w:firstLine="0" w:left="0"/>
      </w:pPr>
    </w:lvl>
    <w:lvl w:ilvl="1">
      <w:start w:val="1"/>
      <w:numFmt w:val="decimal"/>
      <w:lvlJc w:val="left"/>
      <w:pPr>
        <w:tabs>
          <w:tab w:leader="none" w:pos="0" w:val="left"/>
        </w:tabs>
        <w:ind w:firstLine="0" w:left="0"/>
      </w:pPr>
    </w:lvl>
    <w:lvl w:ilvl="2">
      <w:start w:val="1"/>
      <w:numFmt w:val="decimal"/>
      <w:lvlJc w:val="left"/>
      <w:pPr>
        <w:tabs>
          <w:tab w:leader="none" w:pos="0" w:val="left"/>
        </w:tabs>
        <w:ind w:firstLine="0" w:left="0"/>
      </w:pPr>
    </w:lvl>
    <w:lvl w:ilvl="3">
      <w:start w:val="1"/>
      <w:numFmt w:val="decimal"/>
      <w:lvlJc w:val="left"/>
      <w:pPr>
        <w:tabs>
          <w:tab w:leader="none" w:pos="0" w:val="left"/>
        </w:tabs>
        <w:ind w:firstLine="0" w:left="0"/>
      </w:pPr>
    </w:lvl>
    <w:lvl w:ilvl="4">
      <w:start w:val="1"/>
      <w:numFmt w:val="decimal"/>
      <w:lvlJc w:val="left"/>
      <w:pPr>
        <w:tabs>
          <w:tab w:leader="none" w:pos="0" w:val="left"/>
        </w:tabs>
        <w:ind w:firstLine="0" w:left="0"/>
      </w:pPr>
    </w:lvl>
    <w:lvl w:ilvl="5">
      <w:start w:val="1"/>
      <w:numFmt w:val="decimal"/>
      <w:lvlJc w:val="left"/>
      <w:pPr>
        <w:tabs>
          <w:tab w:leader="none" w:pos="0" w:val="left"/>
        </w:tabs>
        <w:ind w:firstLine="0" w:left="0"/>
      </w:pPr>
    </w:lvl>
    <w:lvl w:ilvl="6">
      <w:start w:val="1"/>
      <w:numFmt w:val="decimal"/>
      <w:lvlJc w:val="left"/>
      <w:pPr>
        <w:tabs>
          <w:tab w:leader="none" w:pos="0" w:val="left"/>
        </w:tabs>
        <w:ind w:firstLine="0" w:left="0"/>
      </w:pPr>
    </w:lvl>
    <w:lvl w:ilvl="7">
      <w:start w:val="1"/>
      <w:numFmt w:val="decimal"/>
      <w:lvlJc w:val="left"/>
      <w:pPr>
        <w:tabs>
          <w:tab w:leader="none" w:pos="0" w:val="left"/>
        </w:tabs>
        <w:ind w:firstLine="0" w:left="0"/>
      </w:pPr>
    </w:lvl>
    <w:lvl w:ilvl="8">
      <w:start w:val="1"/>
      <w:numFmt w:val="decimal"/>
      <w:lvlJc w:val="left"/>
      <w:pPr>
        <w:tabs>
          <w:tab w:leader="none" w:pos="0" w:val="left"/>
        </w:tabs>
        <w:ind w:firstLine="0" w:left="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widowControl w:val="1"/>
      <w:ind/>
    </w:pPr>
    <w:rPr>
      <w:rFonts w:ascii="Times New Roman" w:hAnsi="Times New Roman"/>
      <w:color w:val="000000"/>
      <w:sz w:val="24"/>
    </w:rPr>
  </w:style>
  <w:style w:default="1" w:styleId="Style_9_ch" w:type="character">
    <w:name w:val="Normal"/>
    <w:link w:val="Style_9"/>
    <w:rPr>
      <w:rFonts w:ascii="Times New Roman" w:hAnsi="Times New Roman"/>
      <w:color w:val="000000"/>
      <w:sz w:val="24"/>
    </w:rPr>
  </w:style>
  <w:style w:styleId="Style_10" w:type="paragraph">
    <w:name w:val="Текст выноски Знак"/>
    <w:link w:val="Style_10_ch"/>
    <w:rPr>
      <w:rFonts w:ascii="Tahoma" w:hAnsi="Tahoma"/>
      <w:sz w:val="16"/>
    </w:rPr>
  </w:style>
  <w:style w:styleId="Style_10_ch" w:type="character">
    <w:name w:val="Текст выноски Знак"/>
    <w:link w:val="Style_10"/>
    <w:rPr>
      <w:rFonts w:ascii="Tahoma" w:hAnsi="Tahoma"/>
      <w:sz w:val="16"/>
    </w:rPr>
  </w:style>
  <w:style w:styleId="Style_11" w:type="paragraph">
    <w:name w:val="Текст выноски"/>
    <w:basedOn w:val="Style_9"/>
    <w:link w:val="Style_11_ch"/>
    <w:rPr>
      <w:rFonts w:ascii="Tahoma" w:hAnsi="Tahoma"/>
      <w:sz w:val="16"/>
    </w:rPr>
  </w:style>
  <w:style w:styleId="Style_11_ch" w:type="character">
    <w:name w:val="Текст выноски"/>
    <w:basedOn w:val="Style_9_ch"/>
    <w:link w:val="Style_11"/>
    <w:rPr>
      <w:rFonts w:ascii="Tahoma" w:hAnsi="Tahoma"/>
      <w:sz w:val="16"/>
    </w:rPr>
  </w:style>
  <w:style w:styleId="Style_12" w:type="paragraph">
    <w:name w:val="WW8Num1z1"/>
    <w:link w:val="Style_12_ch"/>
  </w:style>
  <w:style w:styleId="Style_12_ch" w:type="character">
    <w:name w:val="WW8Num1z1"/>
    <w:link w:val="Style_12"/>
  </w:style>
  <w:style w:styleId="Style_13" w:type="paragraph">
    <w:name w:val="toc 2"/>
    <w:next w:val="Style_9"/>
    <w:link w:val="Style_13_ch"/>
    <w:uiPriority w:val="39"/>
    <w:pPr>
      <w:ind w:firstLine="0" w:left="200"/>
      <w:jc w:val="left"/>
    </w:pPr>
    <w:rPr>
      <w:rFonts w:ascii="XO Thames" w:hAnsi="XO Thames"/>
      <w:sz w:val="28"/>
    </w:rPr>
  </w:style>
  <w:style w:styleId="Style_13_ch" w:type="character">
    <w:name w:val="toc 2"/>
    <w:link w:val="Style_13"/>
    <w:rPr>
      <w:rFonts w:ascii="XO Thames" w:hAnsi="XO Thames"/>
      <w:sz w:val="28"/>
    </w:rPr>
  </w:style>
  <w:style w:styleId="Style_14" w:type="paragraph">
    <w:name w:val="WW8Num4z5"/>
    <w:link w:val="Style_14_ch"/>
  </w:style>
  <w:style w:styleId="Style_14_ch" w:type="character">
    <w:name w:val="WW8Num4z5"/>
    <w:link w:val="Style_14"/>
  </w:style>
  <w:style w:styleId="Style_15" w:type="paragraph">
    <w:name w:val="WW8Num2z2"/>
    <w:link w:val="Style_15_ch"/>
  </w:style>
  <w:style w:styleId="Style_15_ch" w:type="character">
    <w:name w:val="WW8Num2z2"/>
    <w:link w:val="Style_15"/>
  </w:style>
  <w:style w:styleId="Style_16" w:type="paragraph">
    <w:name w:val="toc 4"/>
    <w:next w:val="Style_9"/>
    <w:link w:val="Style_16_ch"/>
    <w:uiPriority w:val="39"/>
    <w:pPr>
      <w:ind w:firstLine="0" w:left="600"/>
      <w:jc w:val="left"/>
    </w:pPr>
    <w:rPr>
      <w:rFonts w:ascii="XO Thames" w:hAnsi="XO Thames"/>
      <w:sz w:val="28"/>
    </w:rPr>
  </w:style>
  <w:style w:styleId="Style_16_ch" w:type="character">
    <w:name w:val="toc 4"/>
    <w:link w:val="Style_16"/>
    <w:rPr>
      <w:rFonts w:ascii="XO Thames" w:hAnsi="XO Thames"/>
      <w:sz w:val="28"/>
    </w:rPr>
  </w:style>
  <w:style w:styleId="Style_17" w:type="paragraph">
    <w:name w:val="WW8Num20z0"/>
    <w:link w:val="Style_17_ch"/>
    <w:rPr>
      <w:rFonts w:ascii="Symbol" w:hAnsi="Symbol"/>
    </w:rPr>
  </w:style>
  <w:style w:styleId="Style_17_ch" w:type="character">
    <w:name w:val="WW8Num20z0"/>
    <w:link w:val="Style_17"/>
    <w:rPr>
      <w:rFonts w:ascii="Symbol" w:hAnsi="Symbol"/>
    </w:rPr>
  </w:style>
  <w:style w:styleId="Style_18" w:type="paragraph">
    <w:name w:val="WW8Num36z2"/>
    <w:link w:val="Style_18_ch"/>
    <w:rPr>
      <w:rFonts w:ascii="Wingdings" w:hAnsi="Wingdings"/>
    </w:rPr>
  </w:style>
  <w:style w:styleId="Style_18_ch" w:type="character">
    <w:name w:val="WW8Num36z2"/>
    <w:link w:val="Style_18"/>
    <w:rPr>
      <w:rFonts w:ascii="Wingdings" w:hAnsi="Wingdings"/>
    </w:rPr>
  </w:style>
  <w:style w:styleId="Style_19" w:type="paragraph">
    <w:name w:val="toc 6"/>
    <w:next w:val="Style_9"/>
    <w:link w:val="Style_19_ch"/>
    <w:uiPriority w:val="39"/>
    <w:pPr>
      <w:ind w:firstLine="0" w:left="1000"/>
      <w:jc w:val="left"/>
    </w:pPr>
    <w:rPr>
      <w:rFonts w:ascii="XO Thames" w:hAnsi="XO Thames"/>
      <w:sz w:val="28"/>
    </w:rPr>
  </w:style>
  <w:style w:styleId="Style_19_ch" w:type="character">
    <w:name w:val="toc 6"/>
    <w:link w:val="Style_19"/>
    <w:rPr>
      <w:rFonts w:ascii="XO Thames" w:hAnsi="XO Thames"/>
      <w:sz w:val="28"/>
    </w:rPr>
  </w:style>
  <w:style w:styleId="Style_20" w:type="paragraph">
    <w:name w:val="WW8Num20z4"/>
    <w:link w:val="Style_20_ch"/>
    <w:rPr>
      <w:rFonts w:ascii="Courier New" w:hAnsi="Courier New"/>
    </w:rPr>
  </w:style>
  <w:style w:styleId="Style_20_ch" w:type="character">
    <w:name w:val="WW8Num20z4"/>
    <w:link w:val="Style_20"/>
    <w:rPr>
      <w:rFonts w:ascii="Courier New" w:hAnsi="Courier New"/>
    </w:rPr>
  </w:style>
  <w:style w:styleId="Style_21" w:type="paragraph">
    <w:name w:val="toc 7"/>
    <w:next w:val="Style_9"/>
    <w:link w:val="Style_21_ch"/>
    <w:uiPriority w:val="39"/>
    <w:pPr>
      <w:ind w:firstLine="0" w:left="1200"/>
      <w:jc w:val="left"/>
    </w:pPr>
    <w:rPr>
      <w:rFonts w:ascii="XO Thames" w:hAnsi="XO Thames"/>
      <w:sz w:val="28"/>
    </w:rPr>
  </w:style>
  <w:style w:styleId="Style_21_ch" w:type="character">
    <w:name w:val="toc 7"/>
    <w:link w:val="Style_21"/>
    <w:rPr>
      <w:rFonts w:ascii="XO Thames" w:hAnsi="XO Thames"/>
      <w:sz w:val="28"/>
    </w:rPr>
  </w:style>
  <w:style w:styleId="Style_4" w:type="paragraph">
    <w:name w:val="Абзац списка"/>
    <w:basedOn w:val="Style_9"/>
    <w:link w:val="Style_4_ch"/>
    <w:pPr>
      <w:spacing w:after="200" w:before="0" w:line="276" w:lineRule="auto"/>
      <w:ind w:firstLine="0" w:left="720" w:right="0"/>
      <w:contextualSpacing w:val="1"/>
    </w:pPr>
    <w:rPr>
      <w:rFonts w:ascii="Calibri" w:hAnsi="Calibri"/>
      <w:sz w:val="22"/>
    </w:rPr>
  </w:style>
  <w:style w:styleId="Style_4_ch" w:type="character">
    <w:name w:val="Абзац списка"/>
    <w:basedOn w:val="Style_9_ch"/>
    <w:link w:val="Style_4"/>
    <w:rPr>
      <w:rFonts w:ascii="Calibri" w:hAnsi="Calibri"/>
      <w:sz w:val="22"/>
    </w:rPr>
  </w:style>
  <w:style w:styleId="Style_22" w:type="paragraph">
    <w:name w:val="WW8Num24z0"/>
    <w:link w:val="Style_22_ch"/>
  </w:style>
  <w:style w:styleId="Style_22_ch" w:type="character">
    <w:name w:val="WW8Num24z0"/>
    <w:link w:val="Style_22"/>
  </w:style>
  <w:style w:styleId="Style_6" w:type="paragraph">
    <w:name w:val="Обычный (веб)"/>
    <w:basedOn w:val="Style_9"/>
    <w:link w:val="Style_6_ch"/>
    <w:pPr>
      <w:spacing w:after="75" w:before="0" w:line="240" w:lineRule="auto"/>
      <w:ind/>
    </w:pPr>
    <w:rPr>
      <w:color w:val="000000"/>
      <w:sz w:val="24"/>
    </w:rPr>
  </w:style>
  <w:style w:styleId="Style_6_ch" w:type="character">
    <w:name w:val="Обычный (веб)"/>
    <w:basedOn w:val="Style_9_ch"/>
    <w:link w:val="Style_6"/>
    <w:rPr>
      <w:color w:val="000000"/>
      <w:sz w:val="24"/>
    </w:rPr>
  </w:style>
  <w:style w:styleId="Style_23" w:type="paragraph">
    <w:name w:val="WW8Num1z8"/>
    <w:link w:val="Style_23_ch"/>
  </w:style>
  <w:style w:styleId="Style_23_ch" w:type="character">
    <w:name w:val="WW8Num1z8"/>
    <w:link w:val="Style_23"/>
  </w:style>
  <w:style w:styleId="Style_24" w:type="paragraph">
    <w:name w:val="heading 3"/>
    <w:next w:val="Style_9"/>
    <w:link w:val="Style_24_ch"/>
    <w:uiPriority w:val="9"/>
    <w:qFormat/>
    <w:pPr>
      <w:spacing w:after="120" w:before="120"/>
      <w:ind/>
      <w:jc w:val="both"/>
      <w:outlineLvl w:val="2"/>
    </w:pPr>
    <w:rPr>
      <w:rFonts w:ascii="XO Thames" w:hAnsi="XO Thames"/>
      <w:b w:val="1"/>
      <w:sz w:val="26"/>
    </w:rPr>
  </w:style>
  <w:style w:styleId="Style_24_ch" w:type="character">
    <w:name w:val="heading 3"/>
    <w:link w:val="Style_24"/>
    <w:rPr>
      <w:rFonts w:ascii="XO Thames" w:hAnsi="XO Thames"/>
      <w:b w:val="1"/>
      <w:sz w:val="26"/>
    </w:rPr>
  </w:style>
  <w:style w:styleId="Style_25" w:type="paragraph">
    <w:name w:val="WW8Num3z0"/>
    <w:link w:val="Style_25_ch"/>
    <w:rPr>
      <w:rFonts w:ascii="Symbol" w:hAnsi="Symbol"/>
    </w:rPr>
  </w:style>
  <w:style w:styleId="Style_25_ch" w:type="character">
    <w:name w:val="WW8Num3z0"/>
    <w:link w:val="Style_25"/>
    <w:rPr>
      <w:rFonts w:ascii="Symbol" w:hAnsi="Symbol"/>
    </w:rPr>
  </w:style>
  <w:style w:styleId="Style_26" w:type="paragraph">
    <w:name w:val="WW8Num36z1"/>
    <w:link w:val="Style_26_ch"/>
    <w:rPr>
      <w:rFonts w:ascii="Courier New" w:hAnsi="Courier New"/>
    </w:rPr>
  </w:style>
  <w:style w:styleId="Style_26_ch" w:type="character">
    <w:name w:val="WW8Num36z1"/>
    <w:link w:val="Style_26"/>
    <w:rPr>
      <w:rFonts w:ascii="Courier New" w:hAnsi="Courier New"/>
    </w:rPr>
  </w:style>
  <w:style w:styleId="Style_27" w:type="paragraph">
    <w:name w:val="caption"/>
    <w:basedOn w:val="Style_9"/>
    <w:link w:val="Style_27_ch"/>
    <w:pPr>
      <w:spacing w:after="120" w:before="120"/>
      <w:ind/>
    </w:pPr>
    <w:rPr>
      <w:i w:val="1"/>
      <w:sz w:val="24"/>
    </w:rPr>
  </w:style>
  <w:style w:styleId="Style_27_ch" w:type="character">
    <w:name w:val="caption"/>
    <w:basedOn w:val="Style_9_ch"/>
    <w:link w:val="Style_27"/>
    <w:rPr>
      <w:i w:val="1"/>
      <w:sz w:val="24"/>
    </w:rPr>
  </w:style>
  <w:style w:styleId="Style_28" w:type="paragraph">
    <w:name w:val="Указатель"/>
    <w:basedOn w:val="Style_9"/>
    <w:link w:val="Style_28_ch"/>
  </w:style>
  <w:style w:styleId="Style_28_ch" w:type="character">
    <w:name w:val="Указатель"/>
    <w:basedOn w:val="Style_9_ch"/>
    <w:link w:val="Style_28"/>
  </w:style>
  <w:style w:styleId="Style_29" w:type="paragraph">
    <w:name w:val="WW8Num4z4"/>
    <w:link w:val="Style_29_ch"/>
  </w:style>
  <w:style w:styleId="Style_29_ch" w:type="character">
    <w:name w:val="WW8Num4z4"/>
    <w:link w:val="Style_29"/>
  </w:style>
  <w:style w:styleId="Style_30" w:type="paragraph">
    <w:name w:val="Заголовок таблицы"/>
    <w:basedOn w:val="Style_31"/>
    <w:link w:val="Style_30_ch"/>
    <w:pPr>
      <w:ind/>
      <w:jc w:val="center"/>
    </w:pPr>
    <w:rPr>
      <w:b w:val="1"/>
    </w:rPr>
  </w:style>
  <w:style w:styleId="Style_30_ch" w:type="character">
    <w:name w:val="Заголовок таблицы"/>
    <w:basedOn w:val="Style_31_ch"/>
    <w:link w:val="Style_30"/>
    <w:rPr>
      <w:b w:val="1"/>
    </w:rPr>
  </w:style>
  <w:style w:styleId="Style_32" w:type="paragraph">
    <w:name w:val="WW8Num4z7"/>
    <w:link w:val="Style_32_ch"/>
  </w:style>
  <w:style w:styleId="Style_32_ch" w:type="character">
    <w:name w:val="WW8Num4z7"/>
    <w:link w:val="Style_32"/>
  </w:style>
  <w:style w:styleId="Style_33" w:type="paragraph">
    <w:name w:val="WW8Num4z3"/>
    <w:link w:val="Style_33_ch"/>
  </w:style>
  <w:style w:styleId="Style_33_ch" w:type="character">
    <w:name w:val="WW8Num4z3"/>
    <w:link w:val="Style_33"/>
  </w:style>
  <w:style w:styleId="Style_34" w:type="paragraph">
    <w:name w:val="WW8Num24z3"/>
    <w:link w:val="Style_34_ch"/>
  </w:style>
  <w:style w:styleId="Style_34_ch" w:type="character">
    <w:name w:val="WW8Num24z3"/>
    <w:link w:val="Style_34"/>
  </w:style>
  <w:style w:styleId="Style_2" w:type="paragraph">
    <w:name w:val="ConsPlusNormal"/>
    <w:link w:val="Style_2_ch"/>
    <w:pPr>
      <w:widowControl w:val="1"/>
      <w:ind w:firstLine="720" w:left="0" w:right="0"/>
    </w:pPr>
    <w:rPr>
      <w:rFonts w:ascii="Arial" w:hAnsi="Arial"/>
      <w:color w:val="000000"/>
      <w:sz w:val="20"/>
    </w:rPr>
  </w:style>
  <w:style w:styleId="Style_2_ch" w:type="character">
    <w:name w:val="ConsPlusNormal"/>
    <w:link w:val="Style_2"/>
    <w:rPr>
      <w:rFonts w:ascii="Arial" w:hAnsi="Arial"/>
      <w:color w:val="000000"/>
      <w:sz w:val="20"/>
    </w:rPr>
  </w:style>
  <w:style w:styleId="Style_35" w:type="paragraph">
    <w:name w:val="WW8Num24z8"/>
    <w:link w:val="Style_35_ch"/>
  </w:style>
  <w:style w:styleId="Style_35_ch" w:type="character">
    <w:name w:val="WW8Num24z8"/>
    <w:link w:val="Style_35"/>
  </w:style>
  <w:style w:styleId="Style_36" w:type="paragraph">
    <w:name w:val="WW8Num2z8"/>
    <w:link w:val="Style_36_ch"/>
  </w:style>
  <w:style w:styleId="Style_36_ch" w:type="character">
    <w:name w:val="WW8Num2z8"/>
    <w:link w:val="Style_36"/>
  </w:style>
  <w:style w:styleId="Style_37" w:type="paragraph">
    <w:name w:val="toc 3"/>
    <w:next w:val="Style_9"/>
    <w:link w:val="Style_37_ch"/>
    <w:uiPriority w:val="39"/>
    <w:pPr>
      <w:ind w:firstLine="0" w:left="400"/>
      <w:jc w:val="left"/>
    </w:pPr>
    <w:rPr>
      <w:rFonts w:ascii="XO Thames" w:hAnsi="XO Thames"/>
      <w:sz w:val="28"/>
    </w:rPr>
  </w:style>
  <w:style w:styleId="Style_37_ch" w:type="character">
    <w:name w:val="toc 3"/>
    <w:link w:val="Style_37"/>
    <w:rPr>
      <w:rFonts w:ascii="XO Thames" w:hAnsi="XO Thames"/>
      <w:sz w:val="28"/>
    </w:rPr>
  </w:style>
  <w:style w:styleId="Style_38" w:type="paragraph">
    <w:name w:val="WW8Num24z1"/>
    <w:link w:val="Style_38_ch"/>
  </w:style>
  <w:style w:styleId="Style_38_ch" w:type="character">
    <w:name w:val="WW8Num24z1"/>
    <w:link w:val="Style_38"/>
  </w:style>
  <w:style w:styleId="Style_39" w:type="paragraph">
    <w:name w:val="WW8Num24z2"/>
    <w:link w:val="Style_39_ch"/>
  </w:style>
  <w:style w:styleId="Style_39_ch" w:type="character">
    <w:name w:val="WW8Num24z2"/>
    <w:link w:val="Style_39"/>
  </w:style>
  <w:style w:styleId="Style_31" w:type="paragraph">
    <w:name w:val="Содержимое таблицы"/>
    <w:basedOn w:val="Style_9"/>
    <w:link w:val="Style_31_ch"/>
  </w:style>
  <w:style w:styleId="Style_31_ch" w:type="character">
    <w:name w:val="Содержимое таблицы"/>
    <w:basedOn w:val="Style_9_ch"/>
    <w:link w:val="Style_31"/>
  </w:style>
  <w:style w:styleId="Style_40" w:type="paragraph">
    <w:name w:val="WW8Num24z4"/>
    <w:link w:val="Style_40_ch"/>
  </w:style>
  <w:style w:styleId="Style_40_ch" w:type="character">
    <w:name w:val="WW8Num24z4"/>
    <w:link w:val="Style_40"/>
  </w:style>
  <w:style w:styleId="Style_41" w:type="paragraph">
    <w:name w:val="WW8Num36z0"/>
    <w:link w:val="Style_41_ch"/>
    <w:rPr>
      <w:rFonts w:ascii="Symbol" w:hAnsi="Symbol"/>
    </w:rPr>
  </w:style>
  <w:style w:styleId="Style_41_ch" w:type="character">
    <w:name w:val="WW8Num36z0"/>
    <w:link w:val="Style_41"/>
    <w:rPr>
      <w:rFonts w:ascii="Symbol" w:hAnsi="Symbol"/>
    </w:rPr>
  </w:style>
  <w:style w:styleId="Style_42" w:type="paragraph">
    <w:name w:val="WW8Num20z2"/>
    <w:link w:val="Style_42_ch"/>
    <w:rPr>
      <w:rFonts w:ascii="Wingdings" w:hAnsi="Wingdings"/>
    </w:rPr>
  </w:style>
  <w:style w:styleId="Style_42_ch" w:type="character">
    <w:name w:val="WW8Num20z2"/>
    <w:link w:val="Style_42"/>
    <w:rPr>
      <w:rFonts w:ascii="Wingdings" w:hAnsi="Wingdings"/>
    </w:rPr>
  </w:style>
  <w:style w:styleId="Style_43" w:type="paragraph">
    <w:name w:val="WW8Num2z7"/>
    <w:link w:val="Style_43_ch"/>
  </w:style>
  <w:style w:styleId="Style_43_ch" w:type="character">
    <w:name w:val="WW8Num2z7"/>
    <w:link w:val="Style_43"/>
  </w:style>
  <w:style w:styleId="Style_44" w:type="paragraph">
    <w:name w:val="heading 5"/>
    <w:next w:val="Style_9"/>
    <w:link w:val="Style_44_ch"/>
    <w:uiPriority w:val="9"/>
    <w:qFormat/>
    <w:pPr>
      <w:spacing w:after="120" w:before="120"/>
      <w:ind/>
      <w:jc w:val="both"/>
      <w:outlineLvl w:val="4"/>
    </w:pPr>
    <w:rPr>
      <w:rFonts w:ascii="XO Thames" w:hAnsi="XO Thames"/>
      <w:b w:val="1"/>
      <w:sz w:val="22"/>
    </w:rPr>
  </w:style>
  <w:style w:styleId="Style_44_ch" w:type="character">
    <w:name w:val="heading 5"/>
    <w:link w:val="Style_44"/>
    <w:rPr>
      <w:rFonts w:ascii="XO Thames" w:hAnsi="XO Thames"/>
      <w:b w:val="1"/>
      <w:sz w:val="22"/>
    </w:rPr>
  </w:style>
  <w:style w:styleId="Style_45" w:type="paragraph">
    <w:name w:val="Body Text"/>
    <w:basedOn w:val="Style_9"/>
    <w:link w:val="Style_45_ch"/>
    <w:pPr>
      <w:spacing w:after="140" w:before="0" w:line="276" w:lineRule="auto"/>
      <w:ind/>
    </w:pPr>
  </w:style>
  <w:style w:styleId="Style_45_ch" w:type="character">
    <w:name w:val="Body Text"/>
    <w:basedOn w:val="Style_9_ch"/>
    <w:link w:val="Style_45"/>
  </w:style>
  <w:style w:styleId="Style_7" w:type="paragraph">
    <w:name w:val="heading 1"/>
    <w:basedOn w:val="Style_9"/>
    <w:next w:val="Style_9"/>
    <w:link w:val="Style_7_ch"/>
    <w:uiPriority w:val="9"/>
    <w:qFormat/>
    <w:pPr>
      <w:keepNext w:val="1"/>
      <w:numPr>
        <w:ilvl w:val="0"/>
        <w:numId w:val="2"/>
      </w:numPr>
      <w:spacing w:line="360" w:lineRule="auto"/>
      <w:ind/>
      <w:jc w:val="center"/>
      <w:outlineLvl w:val="0"/>
    </w:pPr>
    <w:rPr>
      <w:rFonts w:ascii="Tahoma" w:hAnsi="Tahoma"/>
      <w:b w:val="1"/>
      <w:sz w:val="28"/>
    </w:rPr>
  </w:style>
  <w:style w:styleId="Style_7_ch" w:type="character">
    <w:name w:val="heading 1"/>
    <w:basedOn w:val="Style_9_ch"/>
    <w:link w:val="Style_7"/>
    <w:rPr>
      <w:rFonts w:ascii="Tahoma" w:hAnsi="Tahoma"/>
      <w:b w:val="1"/>
      <w:sz w:val="28"/>
    </w:rPr>
  </w:style>
  <w:style w:styleId="Style_46" w:type="paragraph">
    <w:name w:val="Заголовок"/>
    <w:basedOn w:val="Style_9"/>
    <w:next w:val="Style_45"/>
    <w:link w:val="Style_46_ch"/>
    <w:pPr>
      <w:keepNext w:val="1"/>
      <w:spacing w:after="120" w:before="240"/>
      <w:ind/>
    </w:pPr>
    <w:rPr>
      <w:rFonts w:ascii="Arial" w:hAnsi="Arial"/>
      <w:sz w:val="28"/>
    </w:rPr>
  </w:style>
  <w:style w:styleId="Style_46_ch" w:type="character">
    <w:name w:val="Заголовок"/>
    <w:basedOn w:val="Style_9_ch"/>
    <w:link w:val="Style_46"/>
    <w:rPr>
      <w:rFonts w:ascii="Arial" w:hAnsi="Arial"/>
      <w:sz w:val="28"/>
    </w:rPr>
  </w:style>
  <w:style w:styleId="Style_1" w:type="paragraph">
    <w:name w:val="Hyperlink"/>
    <w:link w:val="Style_1_ch"/>
    <w:rPr>
      <w:color w:val="0000FF"/>
      <w:u w:val="single"/>
    </w:rPr>
  </w:style>
  <w:style w:styleId="Style_1_ch" w:type="character">
    <w:name w:val="Hyperlink"/>
    <w:link w:val="Style_1"/>
    <w:rPr>
      <w:color w:val="0000FF"/>
      <w:u w:val="single"/>
    </w:rPr>
  </w:style>
  <w:style w:styleId="Style_47" w:type="paragraph">
    <w:name w:val="Footnote"/>
    <w:link w:val="Style_47_ch"/>
    <w:pPr>
      <w:ind w:firstLine="851" w:left="0"/>
      <w:jc w:val="both"/>
    </w:pPr>
    <w:rPr>
      <w:rFonts w:ascii="XO Thames" w:hAnsi="XO Thames"/>
      <w:sz w:val="22"/>
    </w:rPr>
  </w:style>
  <w:style w:styleId="Style_47_ch" w:type="character">
    <w:name w:val="Footnote"/>
    <w:link w:val="Style_47"/>
    <w:rPr>
      <w:rFonts w:ascii="XO Thames" w:hAnsi="XO Thames"/>
      <w:sz w:val="22"/>
    </w:rPr>
  </w:style>
  <w:style w:styleId="Style_48" w:type="paragraph">
    <w:name w:val="toc 1"/>
    <w:next w:val="Style_9"/>
    <w:link w:val="Style_48_ch"/>
    <w:uiPriority w:val="39"/>
    <w:pPr>
      <w:ind w:firstLine="0" w:left="0"/>
      <w:jc w:val="left"/>
    </w:pPr>
    <w:rPr>
      <w:rFonts w:ascii="XO Thames" w:hAnsi="XO Thames"/>
      <w:b w:val="1"/>
      <w:sz w:val="28"/>
    </w:rPr>
  </w:style>
  <w:style w:styleId="Style_48_ch" w:type="character">
    <w:name w:val="toc 1"/>
    <w:link w:val="Style_48"/>
    <w:rPr>
      <w:rFonts w:ascii="XO Thames" w:hAnsi="XO Thames"/>
      <w:b w:val="1"/>
      <w:sz w:val="28"/>
    </w:rPr>
  </w:style>
  <w:style w:styleId="Style_8" w:type="paragraph">
    <w:name w:val="ConsPlusNonformat"/>
    <w:link w:val="Style_8_ch"/>
    <w:pPr>
      <w:widowControl w:val="1"/>
      <w:ind/>
    </w:pPr>
    <w:rPr>
      <w:rFonts w:ascii="Courier New" w:hAnsi="Courier New"/>
      <w:color w:val="000000"/>
      <w:sz w:val="20"/>
    </w:rPr>
  </w:style>
  <w:style w:styleId="Style_8_ch" w:type="character">
    <w:name w:val="ConsPlusNonformat"/>
    <w:link w:val="Style_8"/>
    <w:rPr>
      <w:rFonts w:ascii="Courier New" w:hAnsi="Courier New"/>
      <w:color w:val="000000"/>
      <w:sz w:val="20"/>
    </w:rPr>
  </w:style>
  <w:style w:styleId="Style_49" w:type="paragraph">
    <w:name w:val="Основной шрифт абзаца"/>
    <w:link w:val="Style_49_ch"/>
  </w:style>
  <w:style w:styleId="Style_49_ch" w:type="character">
    <w:name w:val="Основной шрифт абзаца"/>
    <w:link w:val="Style_49"/>
  </w:style>
  <w:style w:styleId="Style_50" w:type="paragraph">
    <w:name w:val="Header and Footer"/>
    <w:link w:val="Style_50_ch"/>
    <w:pPr>
      <w:spacing w:line="240" w:lineRule="auto"/>
      <w:ind/>
      <w:jc w:val="both"/>
    </w:pPr>
    <w:rPr>
      <w:rFonts w:ascii="XO Thames" w:hAnsi="XO Thames"/>
      <w:sz w:val="20"/>
    </w:rPr>
  </w:style>
  <w:style w:styleId="Style_50_ch" w:type="character">
    <w:name w:val="Header and Footer"/>
    <w:link w:val="Style_50"/>
    <w:rPr>
      <w:rFonts w:ascii="XO Thames" w:hAnsi="XO Thames"/>
      <w:sz w:val="20"/>
    </w:rPr>
  </w:style>
  <w:style w:styleId="Style_51" w:type="paragraph">
    <w:name w:val="WW8Num1z2"/>
    <w:link w:val="Style_51_ch"/>
  </w:style>
  <w:style w:styleId="Style_51_ch" w:type="character">
    <w:name w:val="WW8Num1z2"/>
    <w:link w:val="Style_51"/>
  </w:style>
  <w:style w:styleId="Style_52" w:type="paragraph">
    <w:name w:val="WW8Num2z5"/>
    <w:link w:val="Style_52_ch"/>
  </w:style>
  <w:style w:styleId="Style_52_ch" w:type="character">
    <w:name w:val="WW8Num2z5"/>
    <w:link w:val="Style_52"/>
  </w:style>
  <w:style w:styleId="Style_53" w:type="paragraph">
    <w:name w:val="ConsPlusTitle"/>
    <w:link w:val="Style_53_ch"/>
    <w:pPr>
      <w:widowControl w:val="0"/>
      <w:ind/>
    </w:pPr>
    <w:rPr>
      <w:rFonts w:ascii="Arial" w:hAnsi="Arial"/>
      <w:b w:val="1"/>
      <w:color w:val="000000"/>
      <w:sz w:val="20"/>
    </w:rPr>
  </w:style>
  <w:style w:styleId="Style_53_ch" w:type="character">
    <w:name w:val="ConsPlusTitle"/>
    <w:link w:val="Style_53"/>
    <w:rPr>
      <w:rFonts w:ascii="Arial" w:hAnsi="Arial"/>
      <w:b w:val="1"/>
      <w:color w:val="000000"/>
      <w:sz w:val="20"/>
    </w:rPr>
  </w:style>
  <w:style w:styleId="Style_54" w:type="paragraph">
    <w:name w:val="WW8Num20z1"/>
    <w:link w:val="Style_54_ch"/>
    <w:rPr>
      <w:rFonts w:ascii="Times New Roman" w:hAnsi="Times New Roman"/>
    </w:rPr>
  </w:style>
  <w:style w:styleId="Style_54_ch" w:type="character">
    <w:name w:val="WW8Num20z1"/>
    <w:link w:val="Style_54"/>
    <w:rPr>
      <w:rFonts w:ascii="Times New Roman" w:hAnsi="Times New Roman"/>
    </w:rPr>
  </w:style>
  <w:style w:styleId="Style_55" w:type="paragraph">
    <w:name w:val="toc 9"/>
    <w:next w:val="Style_9"/>
    <w:link w:val="Style_55_ch"/>
    <w:uiPriority w:val="39"/>
    <w:pPr>
      <w:ind w:firstLine="0" w:left="1600"/>
      <w:jc w:val="left"/>
    </w:pPr>
    <w:rPr>
      <w:rFonts w:ascii="XO Thames" w:hAnsi="XO Thames"/>
      <w:sz w:val="28"/>
    </w:rPr>
  </w:style>
  <w:style w:styleId="Style_55_ch" w:type="character">
    <w:name w:val="toc 9"/>
    <w:link w:val="Style_55"/>
    <w:rPr>
      <w:rFonts w:ascii="XO Thames" w:hAnsi="XO Thames"/>
      <w:sz w:val="28"/>
    </w:rPr>
  </w:style>
  <w:style w:styleId="Style_56" w:type="paragraph">
    <w:name w:val="WW8Num4z2"/>
    <w:link w:val="Style_56_ch"/>
  </w:style>
  <w:style w:styleId="Style_56_ch" w:type="character">
    <w:name w:val="WW8Num4z2"/>
    <w:link w:val="Style_56"/>
  </w:style>
  <w:style w:styleId="Style_57" w:type="paragraph">
    <w:name w:val="WW8Num1z3"/>
    <w:link w:val="Style_57_ch"/>
  </w:style>
  <w:style w:styleId="Style_57_ch" w:type="character">
    <w:name w:val="WW8Num1z3"/>
    <w:link w:val="Style_57"/>
  </w:style>
  <w:style w:styleId="Style_58" w:type="paragraph">
    <w:name w:val="WW8Num24z7"/>
    <w:link w:val="Style_58_ch"/>
  </w:style>
  <w:style w:styleId="Style_58_ch" w:type="character">
    <w:name w:val="WW8Num24z7"/>
    <w:link w:val="Style_58"/>
  </w:style>
  <w:style w:styleId="Style_59" w:type="paragraph">
    <w:name w:val="List"/>
    <w:basedOn w:val="Style_45"/>
    <w:link w:val="Style_59_ch"/>
  </w:style>
  <w:style w:styleId="Style_59_ch" w:type="character">
    <w:name w:val="List"/>
    <w:basedOn w:val="Style_45_ch"/>
    <w:link w:val="Style_59"/>
  </w:style>
  <w:style w:styleId="Style_60" w:type="paragraph">
    <w:name w:val="WW8Num4z8"/>
    <w:link w:val="Style_60_ch"/>
  </w:style>
  <w:style w:styleId="Style_60_ch" w:type="character">
    <w:name w:val="WW8Num4z8"/>
    <w:link w:val="Style_60"/>
  </w:style>
  <w:style w:styleId="Style_61" w:type="paragraph">
    <w:name w:val="toc 8"/>
    <w:next w:val="Style_9"/>
    <w:link w:val="Style_61_ch"/>
    <w:uiPriority w:val="39"/>
    <w:pPr>
      <w:ind w:firstLine="0" w:left="1400"/>
      <w:jc w:val="left"/>
    </w:pPr>
    <w:rPr>
      <w:rFonts w:ascii="XO Thames" w:hAnsi="XO Thames"/>
      <w:sz w:val="28"/>
    </w:rPr>
  </w:style>
  <w:style w:styleId="Style_61_ch" w:type="character">
    <w:name w:val="toc 8"/>
    <w:link w:val="Style_61"/>
    <w:rPr>
      <w:rFonts w:ascii="XO Thames" w:hAnsi="XO Thames"/>
      <w:sz w:val="28"/>
    </w:rPr>
  </w:style>
  <w:style w:styleId="Style_62" w:type="paragraph">
    <w:name w:val="WW8Num2z0"/>
    <w:link w:val="Style_62_ch"/>
  </w:style>
  <w:style w:styleId="Style_62_ch" w:type="character">
    <w:name w:val="WW8Num2z0"/>
    <w:link w:val="Style_62"/>
  </w:style>
  <w:style w:styleId="Style_63" w:type="paragraph">
    <w:name w:val="WW8Num24z6"/>
    <w:link w:val="Style_63_ch"/>
  </w:style>
  <w:style w:styleId="Style_63_ch" w:type="character">
    <w:name w:val="WW8Num24z6"/>
    <w:link w:val="Style_63"/>
  </w:style>
  <w:style w:styleId="Style_3" w:type="paragraph">
    <w:name w:val="Font Style32"/>
    <w:link w:val="Style_3_ch"/>
    <w:rPr>
      <w:rFonts w:ascii="Times New Roman" w:hAnsi="Times New Roman"/>
      <w:sz w:val="24"/>
    </w:rPr>
  </w:style>
  <w:style w:styleId="Style_3_ch" w:type="character">
    <w:name w:val="Font Style32"/>
    <w:link w:val="Style_3"/>
    <w:rPr>
      <w:rFonts w:ascii="Times New Roman" w:hAnsi="Times New Roman"/>
      <w:sz w:val="24"/>
    </w:rPr>
  </w:style>
  <w:style w:styleId="Style_64" w:type="paragraph">
    <w:name w:val="WW8Num4z6"/>
    <w:link w:val="Style_64_ch"/>
  </w:style>
  <w:style w:styleId="Style_64_ch" w:type="character">
    <w:name w:val="WW8Num4z6"/>
    <w:link w:val="Style_64"/>
  </w:style>
  <w:style w:styleId="Style_65" w:type="paragraph">
    <w:name w:val="WW8Num1z6"/>
    <w:link w:val="Style_65_ch"/>
  </w:style>
  <w:style w:styleId="Style_65_ch" w:type="character">
    <w:name w:val="WW8Num1z6"/>
    <w:link w:val="Style_65"/>
  </w:style>
  <w:style w:styleId="Style_66" w:type="paragraph">
    <w:name w:val="toc 5"/>
    <w:next w:val="Style_9"/>
    <w:link w:val="Style_66_ch"/>
    <w:uiPriority w:val="39"/>
    <w:pPr>
      <w:ind w:firstLine="0" w:left="800"/>
      <w:jc w:val="left"/>
    </w:pPr>
    <w:rPr>
      <w:rFonts w:ascii="XO Thames" w:hAnsi="XO Thames"/>
      <w:sz w:val="28"/>
    </w:rPr>
  </w:style>
  <w:style w:styleId="Style_66_ch" w:type="character">
    <w:name w:val="toc 5"/>
    <w:link w:val="Style_66"/>
    <w:rPr>
      <w:rFonts w:ascii="XO Thames" w:hAnsi="XO Thames"/>
      <w:sz w:val="28"/>
    </w:rPr>
  </w:style>
  <w:style w:styleId="Style_67" w:type="paragraph">
    <w:name w:val="WW8Num2z4"/>
    <w:link w:val="Style_67_ch"/>
  </w:style>
  <w:style w:styleId="Style_67_ch" w:type="character">
    <w:name w:val="WW8Num2z4"/>
    <w:link w:val="Style_67"/>
  </w:style>
  <w:style w:styleId="Style_68" w:type="paragraph">
    <w:name w:val="FollowedHyperlink"/>
    <w:link w:val="Style_68_ch"/>
    <w:rPr>
      <w:color w:val="800080"/>
      <w:u w:val="single"/>
    </w:rPr>
  </w:style>
  <w:style w:styleId="Style_68_ch" w:type="character">
    <w:name w:val="FollowedHyperlink"/>
    <w:link w:val="Style_68"/>
    <w:rPr>
      <w:color w:val="800080"/>
      <w:u w:val="single"/>
    </w:rPr>
  </w:style>
  <w:style w:styleId="Style_69" w:type="paragraph">
    <w:name w:val="WW8Num1z7"/>
    <w:link w:val="Style_69_ch"/>
  </w:style>
  <w:style w:styleId="Style_69_ch" w:type="character">
    <w:name w:val="WW8Num1z7"/>
    <w:link w:val="Style_69"/>
  </w:style>
  <w:style w:styleId="Style_70" w:type="paragraph">
    <w:name w:val="Subtitle"/>
    <w:next w:val="Style_9"/>
    <w:link w:val="Style_70_ch"/>
    <w:uiPriority w:val="11"/>
    <w:qFormat/>
    <w:pPr>
      <w:ind/>
      <w:jc w:val="both"/>
    </w:pPr>
    <w:rPr>
      <w:rFonts w:ascii="XO Thames" w:hAnsi="XO Thames"/>
      <w:i w:val="1"/>
      <w:sz w:val="24"/>
    </w:rPr>
  </w:style>
  <w:style w:styleId="Style_70_ch" w:type="character">
    <w:name w:val="Subtitle"/>
    <w:link w:val="Style_70"/>
    <w:rPr>
      <w:rFonts w:ascii="XO Thames" w:hAnsi="XO Thames"/>
      <w:i w:val="1"/>
      <w:sz w:val="24"/>
    </w:rPr>
  </w:style>
  <w:style w:styleId="Style_71" w:type="paragraph">
    <w:name w:val="WW8Num2z3"/>
    <w:link w:val="Style_71_ch"/>
  </w:style>
  <w:style w:styleId="Style_71_ch" w:type="character">
    <w:name w:val="WW8Num2z3"/>
    <w:link w:val="Style_71"/>
  </w:style>
  <w:style w:styleId="Style_72" w:type="paragraph">
    <w:name w:val="Title"/>
    <w:next w:val="Style_9"/>
    <w:link w:val="Style_72_ch"/>
    <w:uiPriority w:val="10"/>
    <w:qFormat/>
    <w:pPr>
      <w:spacing w:after="567" w:before="567"/>
      <w:ind/>
      <w:jc w:val="center"/>
    </w:pPr>
    <w:rPr>
      <w:rFonts w:ascii="XO Thames" w:hAnsi="XO Thames"/>
      <w:b w:val="1"/>
      <w:caps w:val="1"/>
      <w:sz w:val="40"/>
    </w:rPr>
  </w:style>
  <w:style w:styleId="Style_72_ch" w:type="character">
    <w:name w:val="Title"/>
    <w:link w:val="Style_72"/>
    <w:rPr>
      <w:rFonts w:ascii="XO Thames" w:hAnsi="XO Thames"/>
      <w:b w:val="1"/>
      <w:caps w:val="1"/>
      <w:sz w:val="40"/>
    </w:rPr>
  </w:style>
  <w:style w:styleId="Style_73" w:type="paragraph">
    <w:name w:val="WW8Num4z0"/>
    <w:link w:val="Style_73_ch"/>
  </w:style>
  <w:style w:styleId="Style_73_ch" w:type="character">
    <w:name w:val="WW8Num4z0"/>
    <w:link w:val="Style_73"/>
  </w:style>
  <w:style w:styleId="Style_74" w:type="paragraph">
    <w:name w:val="heading 4"/>
    <w:next w:val="Style_9"/>
    <w:link w:val="Style_74_ch"/>
    <w:uiPriority w:val="9"/>
    <w:qFormat/>
    <w:pPr>
      <w:spacing w:after="120" w:before="120"/>
      <w:ind/>
      <w:jc w:val="both"/>
      <w:outlineLvl w:val="3"/>
    </w:pPr>
    <w:rPr>
      <w:rFonts w:ascii="XO Thames" w:hAnsi="XO Thames"/>
      <w:b w:val="1"/>
      <w:sz w:val="24"/>
    </w:rPr>
  </w:style>
  <w:style w:styleId="Style_74_ch" w:type="character">
    <w:name w:val="heading 4"/>
    <w:link w:val="Style_74"/>
    <w:rPr>
      <w:rFonts w:ascii="XO Thames" w:hAnsi="XO Thames"/>
      <w:b w:val="1"/>
      <w:sz w:val="24"/>
    </w:rPr>
  </w:style>
  <w:style w:styleId="Style_5" w:type="paragraph">
    <w:name w:val="Без интервала"/>
    <w:link w:val="Style_5_ch"/>
    <w:pPr>
      <w:widowControl w:val="1"/>
      <w:ind/>
    </w:pPr>
    <w:rPr>
      <w:rFonts w:ascii="Calibri" w:hAnsi="Calibri"/>
      <w:color w:val="000000"/>
      <w:sz w:val="22"/>
    </w:rPr>
  </w:style>
  <w:style w:styleId="Style_5_ch" w:type="character">
    <w:name w:val="Без интервала"/>
    <w:link w:val="Style_5"/>
    <w:rPr>
      <w:rFonts w:ascii="Calibri" w:hAnsi="Calibri"/>
      <w:color w:val="000000"/>
      <w:sz w:val="22"/>
    </w:rPr>
  </w:style>
  <w:style w:styleId="Style_75" w:type="paragraph">
    <w:name w:val="Default Paragraph Font"/>
    <w:link w:val="Style_75_ch"/>
  </w:style>
  <w:style w:styleId="Style_75_ch" w:type="character">
    <w:name w:val="Default Paragraph Font"/>
    <w:link w:val="Style_75"/>
  </w:style>
  <w:style w:styleId="Style_76" w:type="paragraph">
    <w:name w:val="WW8Num2z6"/>
    <w:link w:val="Style_76_ch"/>
  </w:style>
  <w:style w:styleId="Style_76_ch" w:type="character">
    <w:name w:val="WW8Num2z6"/>
    <w:link w:val="Style_76"/>
  </w:style>
  <w:style w:styleId="Style_77" w:type="paragraph">
    <w:name w:val="WW8Num1z5"/>
    <w:link w:val="Style_77_ch"/>
  </w:style>
  <w:style w:styleId="Style_77_ch" w:type="character">
    <w:name w:val="WW8Num1z5"/>
    <w:link w:val="Style_77"/>
  </w:style>
  <w:style w:styleId="Style_78" w:type="paragraph">
    <w:name w:val="WW8Num1z4"/>
    <w:link w:val="Style_78_ch"/>
  </w:style>
  <w:style w:styleId="Style_78_ch" w:type="character">
    <w:name w:val="WW8Num1z4"/>
    <w:link w:val="Style_78"/>
  </w:style>
  <w:style w:styleId="Style_79" w:type="paragraph">
    <w:name w:val="WW8Num4z1"/>
    <w:link w:val="Style_79_ch"/>
  </w:style>
  <w:style w:styleId="Style_79_ch" w:type="character">
    <w:name w:val="WW8Num4z1"/>
    <w:link w:val="Style_79"/>
  </w:style>
  <w:style w:styleId="Style_80" w:type="paragraph">
    <w:name w:val="heading 2"/>
    <w:next w:val="Style_9"/>
    <w:link w:val="Style_80_ch"/>
    <w:uiPriority w:val="9"/>
    <w:qFormat/>
    <w:pPr>
      <w:spacing w:after="120" w:before="120"/>
      <w:ind/>
      <w:jc w:val="both"/>
      <w:outlineLvl w:val="1"/>
    </w:pPr>
    <w:rPr>
      <w:rFonts w:ascii="XO Thames" w:hAnsi="XO Thames"/>
      <w:b w:val="1"/>
      <w:sz w:val="28"/>
    </w:rPr>
  </w:style>
  <w:style w:styleId="Style_80_ch" w:type="character">
    <w:name w:val="heading 2"/>
    <w:link w:val="Style_80"/>
    <w:rPr>
      <w:rFonts w:ascii="XO Thames" w:hAnsi="XO Thames"/>
      <w:b w:val="1"/>
      <w:sz w:val="28"/>
    </w:rPr>
  </w:style>
  <w:style w:styleId="Style_81" w:type="paragraph">
    <w:name w:val="WW8Num24z5"/>
    <w:link w:val="Style_81_ch"/>
  </w:style>
  <w:style w:styleId="Style_81_ch" w:type="character">
    <w:name w:val="WW8Num24z5"/>
    <w:link w:val="Style_81"/>
  </w:style>
  <w:style w:styleId="Style_82" w:type="paragraph">
    <w:name w:val="WW8Num1z0"/>
    <w:link w:val="Style_82_ch"/>
  </w:style>
  <w:style w:styleId="Style_82_ch" w:type="character">
    <w:name w:val="WW8Num1z0"/>
    <w:link w:val="Style_82"/>
  </w:style>
  <w:style w:styleId="Style_83" w:type="paragraph">
    <w:name w:val="WW8Num2z1"/>
    <w:link w:val="Style_83_ch"/>
  </w:style>
  <w:style w:styleId="Style_83_ch" w:type="character">
    <w:name w:val="WW8Num2z1"/>
    <w:link w:val="Style_83"/>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2024-08-30T08:06:46Z</dcterms:modified>
</cp:coreProperties>
</file>